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附件1：</w:t>
      </w:r>
    </w:p>
    <w:tbl>
      <w:tblPr>
        <w:tblStyle w:val="4"/>
        <w:tblpPr w:leftFromText="180" w:rightFromText="180" w:vertAnchor="text" w:horzAnchor="page" w:tblpX="1324" w:tblpY="66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8"/>
        <w:gridCol w:w="1200"/>
        <w:gridCol w:w="1215"/>
        <w:gridCol w:w="1335"/>
        <w:gridCol w:w="1245"/>
        <w:gridCol w:w="1545"/>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3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竞聘岗位</w:t>
            </w:r>
          </w:p>
        </w:tc>
        <w:tc>
          <w:tcPr>
            <w:tcW w:w="816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3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widowControl w:val="0"/>
              <w:tabs>
                <w:tab w:val="left" w:pos="877"/>
              </w:tabs>
              <w:kinsoku w:val="0"/>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姓</w:t>
            </w:r>
            <w:r>
              <w:rPr>
                <w:rFonts w:hint="eastAsia"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名</w:t>
            </w: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widowControl w:val="0"/>
              <w:kinsoku w:val="0"/>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sz w:val="24"/>
                <w:szCs w:val="24"/>
              </w:rPr>
            </w:pP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widowControl w:val="0"/>
              <w:kinsoku w:val="0"/>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性</w:t>
            </w:r>
            <w:r>
              <w:rPr>
                <w:rFonts w:hint="eastAsia"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别</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widowControl w:val="0"/>
              <w:kinsoku w:val="0"/>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sz w:val="24"/>
                <w:szCs w:val="24"/>
              </w:rPr>
            </w:pP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widowControl w:val="0"/>
              <w:kinsoku w:val="0"/>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出生年月</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widowControl w:val="0"/>
              <w:kinsoku w:val="0"/>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sz w:val="24"/>
                <w:szCs w:val="24"/>
              </w:rPr>
            </w:pPr>
          </w:p>
        </w:tc>
        <w:tc>
          <w:tcPr>
            <w:tcW w:w="16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相</w:t>
            </w:r>
          </w:p>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3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widowControl w:val="0"/>
              <w:tabs>
                <w:tab w:val="left" w:pos="877"/>
              </w:tabs>
              <w:kinsoku w:val="0"/>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民</w:t>
            </w:r>
            <w:r>
              <w:rPr>
                <w:rFonts w:hint="eastAsia"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族</w:t>
            </w: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widowControl w:val="0"/>
              <w:kinsoku w:val="0"/>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sz w:val="24"/>
                <w:szCs w:val="24"/>
              </w:rPr>
            </w:pP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widowControl w:val="0"/>
              <w:kinsoku w:val="0"/>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籍</w:t>
            </w:r>
            <w:r>
              <w:rPr>
                <w:rFonts w:hint="eastAsia"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贯</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widowControl w:val="0"/>
              <w:kinsoku w:val="0"/>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sz w:val="24"/>
                <w:szCs w:val="24"/>
              </w:rPr>
            </w:pP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widowControl w:val="0"/>
              <w:kinsoku w:val="0"/>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现居住地</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widowControl w:val="0"/>
              <w:kinsoku w:val="0"/>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sz w:val="24"/>
                <w:szCs w:val="24"/>
              </w:rPr>
            </w:pPr>
          </w:p>
        </w:tc>
        <w:tc>
          <w:tcPr>
            <w:tcW w:w="1620" w:type="dxa"/>
            <w:vMerge w:val="continue"/>
            <w:tcBorders>
              <w:top w:val="nil"/>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kinsoku w:val="0"/>
              <w:wordWrap/>
              <w:overflowPunct w:val="0"/>
              <w:topLinePunct w:val="0"/>
              <w:autoSpaceDE/>
              <w:autoSpaceDN/>
              <w:bidi w:val="0"/>
              <w:spacing w:line="560" w:lineRule="exact"/>
              <w:ind w:left="0"/>
              <w:jc w:val="center"/>
              <w:rPr>
                <w:rFonts w:hint="default" w:ascii="Times New Roman" w:hAnsi="Times New Roman" w:eastAsia="仿宋_GB2312" w:cs="Times New Roman"/>
                <w:i w:val="0"/>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3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政治面貌</w:t>
            </w: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参加工作时间</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健康状况</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p>
        </w:tc>
        <w:tc>
          <w:tcPr>
            <w:tcW w:w="1620" w:type="dxa"/>
            <w:vMerge w:val="continue"/>
            <w:tcBorders>
              <w:top w:val="nil"/>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kinsoku w:val="0"/>
              <w:wordWrap/>
              <w:overflowPunct w:val="0"/>
              <w:topLinePunct w:val="0"/>
              <w:autoSpaceDE/>
              <w:autoSpaceDN/>
              <w:bidi w:val="0"/>
              <w:spacing w:line="560" w:lineRule="exact"/>
              <w:ind w:left="0"/>
              <w:jc w:val="center"/>
              <w:rPr>
                <w:rFonts w:hint="default" w:ascii="Times New Roman" w:hAnsi="Times New Roman" w:eastAsia="仿宋_GB2312" w:cs="Times New Roman"/>
                <w:i w:val="0"/>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3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widowControl w:val="0"/>
              <w:kinsoku w:val="0"/>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w w:val="95"/>
                <w:sz w:val="24"/>
                <w:szCs w:val="24"/>
              </w:rPr>
            </w:pPr>
            <w:r>
              <w:rPr>
                <w:rFonts w:hint="default" w:ascii="Times New Roman" w:hAnsi="Times New Roman" w:eastAsia="仿宋_GB2312" w:cs="Times New Roman"/>
                <w:color w:val="auto"/>
                <w:sz w:val="24"/>
                <w:szCs w:val="24"/>
              </w:rPr>
              <w:t>专业技术职称（职业资格）</w:t>
            </w:r>
          </w:p>
        </w:tc>
        <w:tc>
          <w:tcPr>
            <w:tcW w:w="375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widowControl w:val="0"/>
              <w:kinsoku w:val="0"/>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widowControl w:val="0"/>
              <w:kinsoku w:val="0"/>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熟悉专业和专长</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widowControl w:val="0"/>
              <w:kinsoku w:val="0"/>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1620" w:type="dxa"/>
            <w:vMerge w:val="continue"/>
            <w:tcBorders>
              <w:top w:val="nil"/>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kinsoku w:val="0"/>
              <w:wordWrap/>
              <w:overflowPunct w:val="0"/>
              <w:topLinePunct w:val="0"/>
              <w:autoSpaceDE/>
              <w:autoSpaceDN/>
              <w:bidi w:val="0"/>
              <w:spacing w:line="560" w:lineRule="exact"/>
              <w:ind w:left="0"/>
              <w:jc w:val="center"/>
              <w:rPr>
                <w:rFonts w:hint="default" w:ascii="Times New Roman" w:hAnsi="Times New Roman" w:eastAsia="仿宋_GB2312" w:cs="Times New Roman"/>
                <w:i w:val="0"/>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4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教育</w:t>
            </w:r>
          </w:p>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背景</w:t>
            </w:r>
          </w:p>
        </w:tc>
        <w:tc>
          <w:tcPr>
            <w:tcW w:w="12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widowControl w:val="0"/>
              <w:kinsoku w:val="0"/>
              <w:wordWrap/>
              <w:overflowPunct w:val="0"/>
              <w:topLinePunct w:val="0"/>
              <w:autoSpaceDE/>
              <w:autoSpaceDN/>
              <w:bidi w:val="0"/>
              <w:adjustRightInd/>
              <w:snapToGrid/>
              <w:spacing w:line="400" w:lineRule="exact"/>
              <w:ind w:left="240" w:hanging="240" w:hangingChars="10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全日制</w:t>
            </w:r>
          </w:p>
          <w:p>
            <w:pPr>
              <w:pStyle w:val="7"/>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教育</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学历</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p>
        </w:tc>
        <w:tc>
          <w:tcPr>
            <w:tcW w:w="124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widowControl w:val="0"/>
              <w:kinsoku w:val="0"/>
              <w:wordWrap/>
              <w:overflowPunct w:val="0"/>
              <w:topLinePunct w:val="0"/>
              <w:autoSpaceDE/>
              <w:autoSpaceDN/>
              <w:bidi w:val="0"/>
              <w:adjustRightInd/>
              <w:snapToGrid/>
              <w:spacing w:line="400" w:lineRule="exact"/>
              <w:ind w:hanging="119"/>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毕业院校及专业</w:t>
            </w:r>
          </w:p>
        </w:tc>
        <w:tc>
          <w:tcPr>
            <w:tcW w:w="3165"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348" w:type="dxa"/>
            <w:vMerge w:val="continue"/>
            <w:tcBorders>
              <w:top w:val="nil"/>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kinsoku w:val="0"/>
              <w:wordWrap/>
              <w:overflowPunct w:val="0"/>
              <w:topLinePunct w:val="0"/>
              <w:autoSpaceDE/>
              <w:autoSpaceDN/>
              <w:bidi w:val="0"/>
              <w:spacing w:line="560" w:lineRule="exact"/>
              <w:ind w:left="0"/>
              <w:jc w:val="center"/>
              <w:rPr>
                <w:rFonts w:hint="default" w:ascii="Times New Roman" w:hAnsi="Times New Roman" w:eastAsia="仿宋_GB2312" w:cs="Times New Roman"/>
                <w:i w:val="0"/>
                <w:color w:val="auto"/>
                <w:sz w:val="24"/>
                <w:szCs w:val="24"/>
              </w:rPr>
            </w:pPr>
          </w:p>
        </w:tc>
        <w:tc>
          <w:tcPr>
            <w:tcW w:w="1200" w:type="dxa"/>
            <w:vMerge w:val="continue"/>
            <w:tcBorders>
              <w:top w:val="nil"/>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kinsoku w:val="0"/>
              <w:wordWrap/>
              <w:overflowPunct w:val="0"/>
              <w:topLinePunct w:val="0"/>
              <w:autoSpaceDE/>
              <w:autoSpaceDN/>
              <w:bidi w:val="0"/>
              <w:spacing w:line="560" w:lineRule="exact"/>
              <w:ind w:left="0"/>
              <w:jc w:val="center"/>
              <w:rPr>
                <w:rFonts w:hint="default" w:ascii="Times New Roman" w:hAnsi="Times New Roman" w:eastAsia="仿宋_GB2312" w:cs="Times New Roman"/>
                <w:i w:val="0"/>
                <w:color w:val="auto"/>
                <w:sz w:val="24"/>
                <w:szCs w:val="24"/>
              </w:rPr>
            </w:pP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学位</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p>
        </w:tc>
        <w:tc>
          <w:tcPr>
            <w:tcW w:w="1245" w:type="dxa"/>
            <w:vMerge w:val="continue"/>
            <w:tcBorders>
              <w:top w:val="nil"/>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kinsoku w:val="0"/>
              <w:wordWrap/>
              <w:overflowPunct w:val="0"/>
              <w:topLinePunct w:val="0"/>
              <w:autoSpaceDE/>
              <w:autoSpaceDN/>
              <w:bidi w:val="0"/>
              <w:spacing w:line="560" w:lineRule="exact"/>
              <w:ind w:left="0"/>
              <w:jc w:val="center"/>
              <w:rPr>
                <w:rFonts w:hint="default" w:ascii="Times New Roman" w:hAnsi="Times New Roman" w:eastAsia="仿宋_GB2312" w:cs="Times New Roman"/>
                <w:i w:val="0"/>
                <w:color w:val="auto"/>
                <w:sz w:val="24"/>
                <w:szCs w:val="24"/>
              </w:rPr>
            </w:pPr>
          </w:p>
        </w:tc>
        <w:tc>
          <w:tcPr>
            <w:tcW w:w="3165" w:type="dxa"/>
            <w:gridSpan w:val="2"/>
            <w:vMerge w:val="continue"/>
            <w:tcBorders>
              <w:top w:val="nil"/>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kinsoku w:val="0"/>
              <w:wordWrap/>
              <w:overflowPunct w:val="0"/>
              <w:topLinePunct w:val="0"/>
              <w:autoSpaceDE/>
              <w:autoSpaceDN/>
              <w:bidi w:val="0"/>
              <w:spacing w:line="560" w:lineRule="exact"/>
              <w:ind w:left="0"/>
              <w:jc w:val="center"/>
              <w:rPr>
                <w:rFonts w:hint="default" w:ascii="Times New Roman" w:hAnsi="Times New Roman" w:eastAsia="仿宋_GB2312" w:cs="Times New Roman"/>
                <w:i w:val="0"/>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348" w:type="dxa"/>
            <w:vMerge w:val="continue"/>
            <w:tcBorders>
              <w:top w:val="nil"/>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kinsoku w:val="0"/>
              <w:wordWrap/>
              <w:overflowPunct w:val="0"/>
              <w:topLinePunct w:val="0"/>
              <w:autoSpaceDE/>
              <w:autoSpaceDN/>
              <w:bidi w:val="0"/>
              <w:spacing w:line="560" w:lineRule="exact"/>
              <w:ind w:left="0"/>
              <w:jc w:val="center"/>
              <w:rPr>
                <w:rFonts w:hint="default" w:ascii="Times New Roman" w:hAnsi="Times New Roman" w:eastAsia="仿宋_GB2312" w:cs="Times New Roman"/>
                <w:i w:val="0"/>
                <w:color w:val="auto"/>
                <w:sz w:val="24"/>
                <w:szCs w:val="24"/>
              </w:rPr>
            </w:pPr>
          </w:p>
        </w:tc>
        <w:tc>
          <w:tcPr>
            <w:tcW w:w="12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kinsoku w:val="0"/>
              <w:wordWrap/>
              <w:overflowPunct w:val="0"/>
              <w:topLinePunct w:val="0"/>
              <w:autoSpaceDE/>
              <w:autoSpaceDN/>
              <w:bidi w:val="0"/>
              <w:spacing w:line="560" w:lineRule="exact"/>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在职教育</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学历</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p>
        </w:tc>
        <w:tc>
          <w:tcPr>
            <w:tcW w:w="124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widowControl w:val="0"/>
              <w:kinsoku w:val="0"/>
              <w:wordWrap/>
              <w:overflowPunct w:val="0"/>
              <w:topLinePunct w:val="0"/>
              <w:autoSpaceDE/>
              <w:autoSpaceDN/>
              <w:bidi w:val="0"/>
              <w:adjustRightInd/>
              <w:snapToGrid/>
              <w:spacing w:line="400" w:lineRule="exact"/>
              <w:ind w:hanging="12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毕业院校及专业</w:t>
            </w:r>
          </w:p>
        </w:tc>
        <w:tc>
          <w:tcPr>
            <w:tcW w:w="3165"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348" w:type="dxa"/>
            <w:vMerge w:val="continue"/>
            <w:tcBorders>
              <w:top w:val="nil"/>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kinsoku w:val="0"/>
              <w:wordWrap/>
              <w:overflowPunct w:val="0"/>
              <w:topLinePunct w:val="0"/>
              <w:autoSpaceDE/>
              <w:autoSpaceDN/>
              <w:bidi w:val="0"/>
              <w:spacing w:line="560" w:lineRule="exact"/>
              <w:ind w:left="0"/>
              <w:jc w:val="center"/>
              <w:rPr>
                <w:rFonts w:hint="default" w:ascii="Times New Roman" w:hAnsi="Times New Roman" w:eastAsia="仿宋_GB2312" w:cs="Times New Roman"/>
                <w:i w:val="0"/>
                <w:color w:val="auto"/>
                <w:sz w:val="24"/>
                <w:szCs w:val="24"/>
              </w:rPr>
            </w:pPr>
          </w:p>
        </w:tc>
        <w:tc>
          <w:tcPr>
            <w:tcW w:w="1200" w:type="dxa"/>
            <w:vMerge w:val="continue"/>
            <w:tcBorders>
              <w:top w:val="nil"/>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kinsoku w:val="0"/>
              <w:wordWrap/>
              <w:overflowPunct w:val="0"/>
              <w:topLinePunct w:val="0"/>
              <w:autoSpaceDE/>
              <w:autoSpaceDN/>
              <w:bidi w:val="0"/>
              <w:spacing w:line="560" w:lineRule="exact"/>
              <w:ind w:left="0"/>
              <w:jc w:val="center"/>
              <w:rPr>
                <w:rFonts w:hint="default" w:ascii="Times New Roman" w:hAnsi="Times New Roman" w:eastAsia="仿宋_GB2312" w:cs="Times New Roman"/>
                <w:i w:val="0"/>
                <w:color w:val="auto"/>
                <w:sz w:val="24"/>
                <w:szCs w:val="24"/>
              </w:rPr>
            </w:pP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学位</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p>
        </w:tc>
        <w:tc>
          <w:tcPr>
            <w:tcW w:w="1245" w:type="dxa"/>
            <w:vMerge w:val="continue"/>
            <w:tcBorders>
              <w:top w:val="nil"/>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kinsoku w:val="0"/>
              <w:wordWrap/>
              <w:overflowPunct w:val="0"/>
              <w:topLinePunct w:val="0"/>
              <w:autoSpaceDE/>
              <w:autoSpaceDN/>
              <w:bidi w:val="0"/>
              <w:spacing w:line="560" w:lineRule="exact"/>
              <w:ind w:left="0"/>
              <w:jc w:val="center"/>
              <w:rPr>
                <w:rFonts w:hint="default" w:ascii="Times New Roman" w:hAnsi="Times New Roman" w:eastAsia="仿宋_GB2312" w:cs="Times New Roman"/>
                <w:i w:val="0"/>
                <w:color w:val="auto"/>
                <w:sz w:val="24"/>
                <w:szCs w:val="24"/>
              </w:rPr>
            </w:pPr>
          </w:p>
        </w:tc>
        <w:tc>
          <w:tcPr>
            <w:tcW w:w="3165" w:type="dxa"/>
            <w:gridSpan w:val="2"/>
            <w:vMerge w:val="continue"/>
            <w:tcBorders>
              <w:top w:val="nil"/>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kinsoku w:val="0"/>
              <w:wordWrap/>
              <w:overflowPunct w:val="0"/>
              <w:topLinePunct w:val="0"/>
              <w:autoSpaceDE/>
              <w:autoSpaceDN/>
              <w:bidi w:val="0"/>
              <w:spacing w:line="560" w:lineRule="exact"/>
              <w:ind w:left="0"/>
              <w:jc w:val="center"/>
              <w:rPr>
                <w:rFonts w:hint="default" w:ascii="Times New Roman" w:hAnsi="Times New Roman" w:eastAsia="仿宋_GB2312" w:cs="Times New Roman"/>
                <w:i w:val="0"/>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3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现任</w:t>
            </w:r>
            <w:r>
              <w:rPr>
                <w:rFonts w:hint="default" w:ascii="Times New Roman" w:hAnsi="Times New Roman" w:eastAsia="仿宋_GB2312" w:cs="Times New Roman"/>
                <w:color w:val="auto"/>
                <w:sz w:val="24"/>
                <w:szCs w:val="24"/>
                <w:lang w:val="en-US" w:eastAsia="zh-CN"/>
              </w:rPr>
              <w:t>岗位</w:t>
            </w:r>
          </w:p>
        </w:tc>
        <w:tc>
          <w:tcPr>
            <w:tcW w:w="816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5" w:hRule="atLeast"/>
        </w:trPr>
        <w:tc>
          <w:tcPr>
            <w:tcW w:w="13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p>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p>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简</w:t>
            </w:r>
          </w:p>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历</w:t>
            </w:r>
            <w:r>
              <w:rPr>
                <w:rFonts w:hint="default" w:ascii="Times New Roman" w:hAnsi="Times New Roman" w:eastAsia="仿宋_GB2312" w:cs="Times New Roman"/>
                <w:color w:val="auto"/>
                <w:sz w:val="24"/>
                <w:szCs w:val="24"/>
                <w:lang w:val="en-US" w:eastAsia="zh-CN"/>
              </w:rPr>
              <w:t xml:space="preserve">       </w:t>
            </w:r>
          </w:p>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lang w:val="en-US" w:eastAsia="zh-CN"/>
              </w:rPr>
            </w:pPr>
          </w:p>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lang w:val="en-US" w:eastAsia="zh-CN"/>
              </w:rPr>
            </w:pPr>
          </w:p>
        </w:tc>
        <w:tc>
          <w:tcPr>
            <w:tcW w:w="816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p>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p>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p>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p>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p>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p>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p>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i w:val="0"/>
          <w:color w:val="auto"/>
          <w:sz w:val="36"/>
          <w:szCs w:val="36"/>
        </w:rPr>
      </w:pPr>
      <w:r>
        <w:rPr>
          <w:rFonts w:hint="default" w:ascii="Times New Roman" w:hAnsi="Times New Roman" w:eastAsia="方正小标宋简体" w:cs="Times New Roman"/>
          <w:i w:val="0"/>
          <w:color w:val="auto"/>
          <w:sz w:val="36"/>
          <w:szCs w:val="36"/>
        </w:rPr>
        <w:t>防城港市</w:t>
      </w:r>
      <w:r>
        <w:rPr>
          <w:rFonts w:hint="default" w:ascii="Times New Roman" w:hAnsi="Times New Roman" w:eastAsia="方正小标宋简体" w:cs="Times New Roman"/>
          <w:i w:val="0"/>
          <w:color w:val="auto"/>
          <w:sz w:val="36"/>
          <w:szCs w:val="36"/>
          <w:lang w:val="en-US" w:eastAsia="zh-CN"/>
        </w:rPr>
        <w:t>港发控股</w:t>
      </w:r>
      <w:r>
        <w:rPr>
          <w:rFonts w:hint="default" w:ascii="Times New Roman" w:hAnsi="Times New Roman" w:eastAsia="方正小标宋简体" w:cs="Times New Roman"/>
          <w:i w:val="0"/>
          <w:color w:val="auto"/>
          <w:sz w:val="36"/>
          <w:szCs w:val="36"/>
        </w:rPr>
        <w:t>集团有限公司竞聘</w:t>
      </w:r>
      <w:r>
        <w:rPr>
          <w:rFonts w:hint="default" w:ascii="Times New Roman" w:hAnsi="Times New Roman" w:eastAsia="方正小标宋简体" w:cs="Times New Roman"/>
          <w:i w:val="0"/>
          <w:color w:val="auto"/>
          <w:sz w:val="36"/>
          <w:szCs w:val="36"/>
          <w:lang w:val="en-US" w:eastAsia="zh-CN"/>
        </w:rPr>
        <w:t>上岗</w:t>
      </w:r>
      <w:r>
        <w:rPr>
          <w:rFonts w:hint="default" w:ascii="Times New Roman" w:hAnsi="Times New Roman" w:eastAsia="方正小标宋简体" w:cs="Times New Roman"/>
          <w:i w:val="0"/>
          <w:color w:val="auto"/>
          <w:sz w:val="36"/>
          <w:szCs w:val="36"/>
        </w:rPr>
        <w:t>报名表</w:t>
      </w:r>
    </w:p>
    <w:tbl>
      <w:tblPr>
        <w:tblStyle w:val="4"/>
        <w:tblW w:w="0" w:type="auto"/>
        <w:tblInd w:w="-2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5"/>
        <w:gridCol w:w="1101"/>
        <w:gridCol w:w="1139"/>
        <w:gridCol w:w="897"/>
        <w:gridCol w:w="1378"/>
        <w:gridCol w:w="1275"/>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0" w:hRule="atLeast"/>
        </w:trPr>
        <w:tc>
          <w:tcPr>
            <w:tcW w:w="13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p>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近三年获奖情况</w:t>
            </w:r>
          </w:p>
        </w:tc>
        <w:tc>
          <w:tcPr>
            <w:tcW w:w="5790"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tc>
        <w:tc>
          <w:tcPr>
            <w:tcW w:w="18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widowControl w:val="0"/>
              <w:kinsoku w:val="0"/>
              <w:wordWrap/>
              <w:overflowPunct w:val="0"/>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左列</w:t>
            </w:r>
            <w:r>
              <w:rPr>
                <w:rFonts w:hint="default" w:ascii="Times New Roman" w:hAnsi="Times New Roman" w:eastAsia="仿宋_GB2312" w:cs="Times New Roman"/>
                <w:color w:val="auto"/>
                <w:sz w:val="24"/>
                <w:szCs w:val="24"/>
                <w:lang w:val="en-US" w:eastAsia="zh-CN"/>
              </w:rPr>
              <w:t>二</w:t>
            </w:r>
            <w:r>
              <w:rPr>
                <w:rFonts w:hint="default" w:ascii="Times New Roman" w:hAnsi="Times New Roman" w:eastAsia="仿宋_GB2312" w:cs="Times New Roman"/>
                <w:color w:val="auto"/>
                <w:sz w:val="24"/>
                <w:szCs w:val="24"/>
              </w:rPr>
              <w:t>项作为竞聘基本素质评分的重要依据， 请认真核对准确填写；不填或少填的视为放弃相应得分。弄虚作假的，一经核实取消该项得分，并视情况严肃处</w:t>
            </w:r>
          </w:p>
          <w:p>
            <w:pPr>
              <w:pStyle w:val="7"/>
              <w:keepNext w:val="0"/>
              <w:keepLines w:val="0"/>
              <w:pageBreakBefore w:val="0"/>
              <w:widowControl w:val="0"/>
              <w:kinsoku w:val="0"/>
              <w:wordWrap/>
              <w:overflowPunct w:val="0"/>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13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pacing w:val="-11"/>
                <w:sz w:val="24"/>
                <w:szCs w:val="24"/>
              </w:rPr>
            </w:pPr>
            <w:r>
              <w:rPr>
                <w:rFonts w:hint="default" w:ascii="Times New Roman" w:hAnsi="Times New Roman" w:eastAsia="仿宋_GB2312" w:cs="Times New Roman"/>
                <w:color w:val="auto"/>
                <w:sz w:val="24"/>
                <w:szCs w:val="24"/>
              </w:rPr>
              <w:t>年度考核结</w:t>
            </w:r>
            <w:r>
              <w:rPr>
                <w:rFonts w:hint="default" w:ascii="Times New Roman" w:hAnsi="Times New Roman" w:eastAsia="仿宋_GB2312" w:cs="Times New Roman"/>
                <w:color w:val="auto"/>
                <w:spacing w:val="-22"/>
                <w:sz w:val="24"/>
                <w:szCs w:val="24"/>
              </w:rPr>
              <w:t>果</w:t>
            </w:r>
            <w:r>
              <w:rPr>
                <w:rFonts w:hint="default" w:ascii="Times New Roman" w:hAnsi="Times New Roman" w:eastAsia="仿宋_GB2312" w:cs="Times New Roman"/>
                <w:color w:val="auto"/>
                <w:sz w:val="24"/>
                <w:szCs w:val="24"/>
              </w:rPr>
              <w:t>（近三年</w:t>
            </w:r>
            <w:r>
              <w:rPr>
                <w:rFonts w:hint="default" w:ascii="Times New Roman" w:hAnsi="Times New Roman" w:eastAsia="仿宋_GB2312" w:cs="Times New Roman"/>
                <w:color w:val="auto"/>
                <w:spacing w:val="-11"/>
                <w:sz w:val="24"/>
                <w:szCs w:val="24"/>
              </w:rPr>
              <w:t>）</w:t>
            </w:r>
          </w:p>
        </w:tc>
        <w:tc>
          <w:tcPr>
            <w:tcW w:w="5790"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tc>
        <w:tc>
          <w:tcPr>
            <w:tcW w:w="1800" w:type="dxa"/>
            <w:vMerge w:val="continue"/>
            <w:tcBorders>
              <w:top w:val="nil"/>
              <w:left w:val="single" w:color="000000" w:sz="4" w:space="0"/>
              <w:bottom w:val="single" w:color="000000" w:sz="4" w:space="0"/>
              <w:right w:val="single" w:color="000000" w:sz="4" w:space="0"/>
              <w:tl2br w:val="nil"/>
              <w:tr2bl w:val="nil"/>
            </w:tcBorders>
            <w:noWrap w:val="0"/>
            <w:vAlign w:val="top"/>
          </w:tcPr>
          <w:p>
            <w:pPr>
              <w:keepNext w:val="0"/>
              <w:keepLines w:val="0"/>
              <w:pageBreakBefore w:val="0"/>
              <w:wordWrap/>
              <w:topLinePunct w:val="0"/>
              <w:autoSpaceDE/>
              <w:autoSpaceDN/>
              <w:bidi w:val="0"/>
              <w:spacing w:line="560" w:lineRule="exact"/>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3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p>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p>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家庭</w:t>
            </w:r>
          </w:p>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成员</w:t>
            </w:r>
          </w:p>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情况</w:t>
            </w: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称谓</w:t>
            </w:r>
          </w:p>
        </w:tc>
        <w:tc>
          <w:tcPr>
            <w:tcW w:w="11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姓名</w:t>
            </w:r>
          </w:p>
        </w:tc>
        <w:tc>
          <w:tcPr>
            <w:tcW w:w="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出生年月</w:t>
            </w: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政治面貌</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工作单位</w:t>
            </w:r>
          </w:p>
        </w:tc>
        <w:tc>
          <w:tcPr>
            <w:tcW w:w="1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eepNext w:val="0"/>
              <w:keepLines w:val="0"/>
              <w:pageBreakBefore w:val="0"/>
              <w:kinsoku w:val="0"/>
              <w:wordWrap/>
              <w:overflowPunct w:val="0"/>
              <w:topLinePunct w:val="0"/>
              <w:autoSpaceDE/>
              <w:autoSpaceDN/>
              <w:bidi w:val="0"/>
              <w:spacing w:line="5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365" w:type="dxa"/>
            <w:vMerge w:val="continue"/>
            <w:tcBorders>
              <w:top w:val="nil"/>
              <w:left w:val="single" w:color="000000" w:sz="4" w:space="0"/>
              <w:bottom w:val="single" w:color="000000" w:sz="4" w:space="0"/>
              <w:right w:val="single" w:color="000000" w:sz="4" w:space="0"/>
              <w:tl2br w:val="nil"/>
              <w:tr2bl w:val="nil"/>
            </w:tcBorders>
            <w:noWrap w:val="0"/>
            <w:vAlign w:val="top"/>
          </w:tcPr>
          <w:p>
            <w:pPr>
              <w:keepNext w:val="0"/>
              <w:keepLines w:val="0"/>
              <w:pageBreakBefore w:val="0"/>
              <w:wordWrap/>
              <w:topLinePunct w:val="0"/>
              <w:autoSpaceDE/>
              <w:autoSpaceDN/>
              <w:bidi w:val="0"/>
              <w:spacing w:line="560" w:lineRule="exact"/>
              <w:rPr>
                <w:rFonts w:hint="default" w:ascii="Times New Roman" w:hAnsi="Times New Roman" w:eastAsia="仿宋_GB2312" w:cs="Times New Roman"/>
                <w:color w:val="auto"/>
                <w:sz w:val="24"/>
                <w:szCs w:val="24"/>
              </w:rPr>
            </w:pP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tc>
        <w:tc>
          <w:tcPr>
            <w:tcW w:w="11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tc>
        <w:tc>
          <w:tcPr>
            <w:tcW w:w="89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tc>
        <w:tc>
          <w:tcPr>
            <w:tcW w:w="18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365" w:type="dxa"/>
            <w:vMerge w:val="continue"/>
            <w:tcBorders>
              <w:top w:val="nil"/>
              <w:left w:val="single" w:color="000000" w:sz="4" w:space="0"/>
              <w:bottom w:val="single" w:color="000000" w:sz="4" w:space="0"/>
              <w:right w:val="single" w:color="000000" w:sz="4" w:space="0"/>
              <w:tl2br w:val="nil"/>
              <w:tr2bl w:val="nil"/>
            </w:tcBorders>
            <w:noWrap w:val="0"/>
            <w:vAlign w:val="top"/>
          </w:tcPr>
          <w:p>
            <w:pPr>
              <w:keepNext w:val="0"/>
              <w:keepLines w:val="0"/>
              <w:pageBreakBefore w:val="0"/>
              <w:wordWrap/>
              <w:topLinePunct w:val="0"/>
              <w:autoSpaceDE/>
              <w:autoSpaceDN/>
              <w:bidi w:val="0"/>
              <w:spacing w:line="560" w:lineRule="exact"/>
              <w:rPr>
                <w:rFonts w:hint="default" w:ascii="Times New Roman" w:hAnsi="Times New Roman" w:eastAsia="仿宋_GB2312" w:cs="Times New Roman"/>
                <w:color w:val="auto"/>
                <w:sz w:val="24"/>
                <w:szCs w:val="24"/>
              </w:rPr>
            </w:pP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tc>
        <w:tc>
          <w:tcPr>
            <w:tcW w:w="11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tc>
        <w:tc>
          <w:tcPr>
            <w:tcW w:w="89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tc>
        <w:tc>
          <w:tcPr>
            <w:tcW w:w="18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365" w:type="dxa"/>
            <w:vMerge w:val="continue"/>
            <w:tcBorders>
              <w:top w:val="nil"/>
              <w:left w:val="single" w:color="000000" w:sz="4" w:space="0"/>
              <w:bottom w:val="single" w:color="000000" w:sz="4" w:space="0"/>
              <w:right w:val="single" w:color="000000" w:sz="4" w:space="0"/>
              <w:tl2br w:val="nil"/>
              <w:tr2bl w:val="nil"/>
            </w:tcBorders>
            <w:noWrap w:val="0"/>
            <w:vAlign w:val="top"/>
          </w:tcPr>
          <w:p>
            <w:pPr>
              <w:keepNext w:val="0"/>
              <w:keepLines w:val="0"/>
              <w:pageBreakBefore w:val="0"/>
              <w:wordWrap/>
              <w:topLinePunct w:val="0"/>
              <w:autoSpaceDE/>
              <w:autoSpaceDN/>
              <w:bidi w:val="0"/>
              <w:spacing w:line="560" w:lineRule="exact"/>
              <w:rPr>
                <w:rFonts w:hint="default" w:ascii="Times New Roman" w:hAnsi="Times New Roman" w:eastAsia="仿宋_GB2312" w:cs="Times New Roman"/>
                <w:color w:val="auto"/>
                <w:sz w:val="24"/>
                <w:szCs w:val="24"/>
              </w:rPr>
            </w:pP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tc>
        <w:tc>
          <w:tcPr>
            <w:tcW w:w="11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tc>
        <w:tc>
          <w:tcPr>
            <w:tcW w:w="89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tc>
        <w:tc>
          <w:tcPr>
            <w:tcW w:w="18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365" w:type="dxa"/>
            <w:vMerge w:val="continue"/>
            <w:tcBorders>
              <w:top w:val="nil"/>
              <w:left w:val="single" w:color="000000" w:sz="4" w:space="0"/>
              <w:bottom w:val="single" w:color="000000" w:sz="4" w:space="0"/>
              <w:right w:val="single" w:color="000000" w:sz="4" w:space="0"/>
              <w:tl2br w:val="nil"/>
              <w:tr2bl w:val="nil"/>
            </w:tcBorders>
            <w:noWrap w:val="0"/>
            <w:vAlign w:val="top"/>
          </w:tcPr>
          <w:p>
            <w:pPr>
              <w:keepNext w:val="0"/>
              <w:keepLines w:val="0"/>
              <w:pageBreakBefore w:val="0"/>
              <w:wordWrap/>
              <w:topLinePunct w:val="0"/>
              <w:autoSpaceDE/>
              <w:autoSpaceDN/>
              <w:bidi w:val="0"/>
              <w:spacing w:line="560" w:lineRule="exact"/>
              <w:rPr>
                <w:rFonts w:hint="default" w:ascii="Times New Roman" w:hAnsi="Times New Roman" w:eastAsia="仿宋_GB2312" w:cs="Times New Roman"/>
                <w:color w:val="auto"/>
                <w:sz w:val="24"/>
                <w:szCs w:val="24"/>
              </w:rPr>
            </w:pP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tc>
        <w:tc>
          <w:tcPr>
            <w:tcW w:w="11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tc>
        <w:tc>
          <w:tcPr>
            <w:tcW w:w="89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tc>
        <w:tc>
          <w:tcPr>
            <w:tcW w:w="137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tc>
        <w:tc>
          <w:tcPr>
            <w:tcW w:w="18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rPr>
                <w:rFonts w:hint="default" w:ascii="Times New Roman" w:hAnsi="Times New Roman"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5" w:hRule="atLeast"/>
        </w:trPr>
        <w:tc>
          <w:tcPr>
            <w:tcW w:w="13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widowControl w:val="0"/>
              <w:kinsoku w:val="0"/>
              <w:wordWrap/>
              <w:overflowPunct w:val="0"/>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lang w:val="en-US" w:eastAsia="zh-CN"/>
              </w:rPr>
            </w:pPr>
          </w:p>
          <w:p>
            <w:pPr>
              <w:pStyle w:val="7"/>
              <w:keepNext w:val="0"/>
              <w:keepLines w:val="0"/>
              <w:pageBreakBefore w:val="0"/>
              <w:widowControl w:val="0"/>
              <w:kinsoku w:val="0"/>
              <w:wordWrap/>
              <w:overflowPunct w:val="0"/>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lang w:val="en-US" w:eastAsia="zh-CN"/>
              </w:rPr>
            </w:pPr>
          </w:p>
          <w:p>
            <w:pPr>
              <w:pStyle w:val="7"/>
              <w:keepNext w:val="0"/>
              <w:keepLines w:val="0"/>
              <w:pageBreakBefore w:val="0"/>
              <w:widowControl w:val="0"/>
              <w:kinsoku w:val="0"/>
              <w:wordWrap/>
              <w:overflowPunct w:val="0"/>
              <w:topLinePunct w:val="0"/>
              <w:autoSpaceDE/>
              <w:autoSpaceDN/>
              <w:bidi w:val="0"/>
              <w:adjustRightInd/>
              <w:snapToGrid/>
              <w:spacing w:line="320" w:lineRule="exact"/>
              <w:ind w:firstLine="240" w:firstLineChars="100"/>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本人</w:t>
            </w:r>
          </w:p>
          <w:p>
            <w:pPr>
              <w:pStyle w:val="7"/>
              <w:keepNext w:val="0"/>
              <w:keepLines w:val="0"/>
              <w:pageBreakBefore w:val="0"/>
              <w:widowControl w:val="0"/>
              <w:kinsoku w:val="0"/>
              <w:wordWrap/>
              <w:overflowPunct w:val="0"/>
              <w:topLinePunct w:val="0"/>
              <w:autoSpaceDE/>
              <w:autoSpaceDN/>
              <w:bidi w:val="0"/>
              <w:adjustRightInd/>
              <w:snapToGrid/>
              <w:spacing w:line="320" w:lineRule="exact"/>
              <w:ind w:firstLine="240" w:firstLineChars="100"/>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报名</w:t>
            </w:r>
          </w:p>
          <w:p>
            <w:pPr>
              <w:pStyle w:val="7"/>
              <w:keepNext w:val="0"/>
              <w:keepLines w:val="0"/>
              <w:pageBreakBefore w:val="0"/>
              <w:widowControl w:val="0"/>
              <w:kinsoku w:val="0"/>
              <w:wordWrap/>
              <w:overflowPunct w:val="0"/>
              <w:topLinePunct w:val="0"/>
              <w:autoSpaceDE/>
              <w:autoSpaceDN/>
              <w:bidi w:val="0"/>
              <w:adjustRightInd/>
              <w:snapToGrid/>
              <w:spacing w:line="320" w:lineRule="exact"/>
              <w:ind w:firstLine="240" w:firstLineChars="100"/>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承诺</w:t>
            </w:r>
          </w:p>
        </w:tc>
        <w:tc>
          <w:tcPr>
            <w:tcW w:w="7590"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widowControl w:val="0"/>
              <w:kinsoku w:val="0"/>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olor w:val="auto"/>
                <w:sz w:val="24"/>
                <w:szCs w:val="24"/>
              </w:rPr>
            </w:pPr>
          </w:p>
          <w:p>
            <w:pPr>
              <w:pStyle w:val="7"/>
              <w:keepNext w:val="0"/>
              <w:keepLines w:val="0"/>
              <w:pageBreakBefore w:val="0"/>
              <w:widowControl w:val="0"/>
              <w:kinsoku w:val="0"/>
              <w:wordWrap/>
              <w:overflowPunct w:val="0"/>
              <w:topLinePunct w:val="0"/>
              <w:autoSpaceDE/>
              <w:autoSpaceDN/>
              <w:bidi w:val="0"/>
              <w:adjustRightInd/>
              <w:snapToGrid/>
              <w:spacing w:line="240" w:lineRule="exact"/>
              <w:ind w:firstLine="240" w:firstLineChars="100"/>
              <w:textAlignment w:val="auto"/>
              <w:rPr>
                <w:rFonts w:hint="default" w:ascii="Times New Roman" w:hAnsi="Times New Roman" w:eastAsia="仿宋_GB2312" w:cs="Times New Roman"/>
                <w:color w:val="auto"/>
                <w:sz w:val="24"/>
                <w:szCs w:val="24"/>
              </w:rPr>
            </w:pPr>
          </w:p>
          <w:p>
            <w:pPr>
              <w:pStyle w:val="7"/>
              <w:keepNext w:val="0"/>
              <w:keepLines w:val="0"/>
              <w:pageBreakBefore w:val="0"/>
              <w:widowControl w:val="0"/>
              <w:kinsoku w:val="0"/>
              <w:wordWrap/>
              <w:overflowPunct w:val="0"/>
              <w:topLinePunct w:val="0"/>
              <w:autoSpaceDE/>
              <w:autoSpaceDN/>
              <w:bidi w:val="0"/>
              <w:adjustRightInd/>
              <w:snapToGrid/>
              <w:spacing w:line="360" w:lineRule="exact"/>
              <w:ind w:firstLine="240" w:firstLineChars="100"/>
              <w:textAlignment w:val="auto"/>
              <w:rPr>
                <w:rFonts w:hint="default" w:ascii="Times New Roman" w:hAnsi="Times New Roman" w:eastAsia="仿宋_GB2312" w:cs="Times New Roman"/>
                <w:color w:val="auto"/>
                <w:sz w:val="24"/>
                <w:szCs w:val="24"/>
              </w:rPr>
            </w:pPr>
          </w:p>
          <w:p>
            <w:pPr>
              <w:pStyle w:val="7"/>
              <w:keepNext w:val="0"/>
              <w:keepLines w:val="0"/>
              <w:pageBreakBefore w:val="0"/>
              <w:widowControl w:val="0"/>
              <w:kinsoku w:val="0"/>
              <w:wordWrap/>
              <w:overflowPunct w:val="0"/>
              <w:topLinePunct w:val="0"/>
              <w:autoSpaceDE/>
              <w:autoSpaceDN/>
              <w:bidi w:val="0"/>
              <w:adjustRightInd/>
              <w:snapToGrid/>
              <w:spacing w:line="360" w:lineRule="exact"/>
              <w:ind w:firstLine="240" w:firstLineChars="1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本人自愿报名竞聘，承诺并保证所提供的个人信息真实有效。</w:t>
            </w:r>
          </w:p>
          <w:p>
            <w:pPr>
              <w:pStyle w:val="7"/>
              <w:keepNext w:val="0"/>
              <w:keepLines w:val="0"/>
              <w:pageBreakBefore w:val="0"/>
              <w:widowControl w:val="0"/>
              <w:kinsoku w:val="0"/>
              <w:wordWrap/>
              <w:overflowPunct w:val="0"/>
              <w:topLinePunct w:val="0"/>
              <w:autoSpaceDE/>
              <w:autoSpaceDN/>
              <w:bidi w:val="0"/>
              <w:adjustRightInd/>
              <w:snapToGrid/>
              <w:spacing w:line="360" w:lineRule="exact"/>
              <w:ind w:firstLine="240" w:firstLineChars="100"/>
              <w:textAlignment w:val="auto"/>
              <w:rPr>
                <w:rFonts w:hint="default" w:ascii="Times New Roman" w:hAnsi="Times New Roman" w:eastAsia="仿宋_GB2312" w:cs="Times New Roman"/>
                <w:color w:val="auto"/>
                <w:sz w:val="24"/>
                <w:szCs w:val="24"/>
              </w:rPr>
            </w:pPr>
          </w:p>
          <w:p>
            <w:pPr>
              <w:pStyle w:val="7"/>
              <w:keepNext w:val="0"/>
              <w:keepLines w:val="0"/>
              <w:pageBreakBefore w:val="0"/>
              <w:widowControl w:val="0"/>
              <w:kinsoku w:val="0"/>
              <w:wordWrap/>
              <w:overflowPunct w:val="0"/>
              <w:topLinePunct w:val="0"/>
              <w:autoSpaceDE/>
              <w:autoSpaceDN/>
              <w:bidi w:val="0"/>
              <w:adjustRightInd/>
              <w:snapToGrid/>
              <w:spacing w:line="360" w:lineRule="exact"/>
              <w:ind w:firstLine="4800" w:firstLineChars="20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承诺人：</w:t>
            </w:r>
          </w:p>
          <w:p>
            <w:pPr>
              <w:pStyle w:val="7"/>
              <w:keepNext w:val="0"/>
              <w:keepLines w:val="0"/>
              <w:pageBreakBefore w:val="0"/>
              <w:widowControl w:val="0"/>
              <w:tabs>
                <w:tab w:val="left" w:pos="6493"/>
              </w:tabs>
              <w:kinsoku w:val="0"/>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年</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月</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13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widowControl w:val="0"/>
              <w:kinsoku w:val="0"/>
              <w:wordWrap/>
              <w:overflowPunct w:val="0"/>
              <w:topLinePunct w:val="0"/>
              <w:autoSpaceDE/>
              <w:autoSpaceDN/>
              <w:bidi w:val="0"/>
              <w:adjustRightInd/>
              <w:snapToGrid/>
              <w:spacing w:line="440" w:lineRule="exact"/>
              <w:ind w:left="0" w:hanging="240" w:hangingChars="100"/>
              <w:jc w:val="center"/>
              <w:textAlignment w:val="auto"/>
              <w:rPr>
                <w:rFonts w:hint="default" w:ascii="Times New Roman" w:hAnsi="Times New Roman" w:eastAsia="仿宋_GB2312" w:cs="Times New Roman"/>
                <w:color w:val="auto"/>
                <w:sz w:val="24"/>
                <w:szCs w:val="24"/>
              </w:rPr>
            </w:pPr>
          </w:p>
          <w:p>
            <w:pPr>
              <w:pStyle w:val="7"/>
              <w:keepNext w:val="0"/>
              <w:keepLines w:val="0"/>
              <w:pageBreakBefore w:val="0"/>
              <w:widowControl w:val="0"/>
              <w:kinsoku w:val="0"/>
              <w:wordWrap/>
              <w:overflowPunct w:val="0"/>
              <w:topLinePunct w:val="0"/>
              <w:autoSpaceDE/>
              <w:autoSpaceDN/>
              <w:bidi w:val="0"/>
              <w:adjustRightInd/>
              <w:snapToGrid/>
              <w:spacing w:line="440" w:lineRule="exact"/>
              <w:ind w:left="0" w:hanging="240" w:hangingChars="10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资格</w:t>
            </w:r>
          </w:p>
          <w:p>
            <w:pPr>
              <w:pStyle w:val="7"/>
              <w:keepNext w:val="0"/>
              <w:keepLines w:val="0"/>
              <w:pageBreakBefore w:val="0"/>
              <w:widowControl w:val="0"/>
              <w:kinsoku w:val="0"/>
              <w:wordWrap/>
              <w:overflowPunct w:val="0"/>
              <w:topLinePunct w:val="0"/>
              <w:autoSpaceDE/>
              <w:autoSpaceDN/>
              <w:bidi w:val="0"/>
              <w:adjustRightInd/>
              <w:snapToGrid/>
              <w:spacing w:line="440" w:lineRule="exact"/>
              <w:ind w:left="0" w:hanging="240" w:hangingChars="10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审</w:t>
            </w:r>
            <w:r>
              <w:rPr>
                <w:rFonts w:hint="default" w:ascii="Times New Roman" w:hAnsi="Times New Roman" w:eastAsia="仿宋_GB2312" w:cs="Times New Roman"/>
                <w:color w:val="auto"/>
                <w:sz w:val="24"/>
                <w:szCs w:val="24"/>
              </w:rPr>
              <w:t>核</w:t>
            </w:r>
          </w:p>
          <w:p>
            <w:pPr>
              <w:pStyle w:val="7"/>
              <w:keepNext w:val="0"/>
              <w:keepLines w:val="0"/>
              <w:pageBreakBefore w:val="0"/>
              <w:widowControl w:val="0"/>
              <w:kinsoku w:val="0"/>
              <w:wordWrap/>
              <w:overflowPunct w:val="0"/>
              <w:topLinePunct w:val="0"/>
              <w:autoSpaceDE/>
              <w:autoSpaceDN/>
              <w:bidi w:val="0"/>
              <w:adjustRightInd/>
              <w:snapToGrid/>
              <w:spacing w:line="440" w:lineRule="exact"/>
              <w:ind w:left="0" w:hanging="240" w:hangingChars="10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意见</w:t>
            </w:r>
          </w:p>
        </w:tc>
        <w:tc>
          <w:tcPr>
            <w:tcW w:w="7590"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7"/>
              <w:keepNext w:val="0"/>
              <w:keepLines w:val="0"/>
              <w:pageBreakBefore w:val="0"/>
              <w:kinsoku w:val="0"/>
              <w:wordWrap/>
              <w:overflowPunct w:val="0"/>
              <w:topLinePunct w:val="0"/>
              <w:autoSpaceDE/>
              <w:autoSpaceDN/>
              <w:bidi w:val="0"/>
              <w:spacing w:line="560" w:lineRule="exact"/>
              <w:ind w:firstLine="5520" w:firstLineChars="2300"/>
              <w:rPr>
                <w:rFonts w:hint="default" w:ascii="Times New Roman" w:hAnsi="Times New Roman" w:eastAsia="仿宋_GB2312" w:cs="Times New Roman"/>
                <w:color w:val="auto"/>
                <w:sz w:val="24"/>
                <w:szCs w:val="24"/>
              </w:rPr>
            </w:pPr>
          </w:p>
          <w:p>
            <w:pPr>
              <w:pStyle w:val="7"/>
              <w:keepNext w:val="0"/>
              <w:keepLines w:val="0"/>
              <w:pageBreakBefore w:val="0"/>
              <w:widowControl w:val="0"/>
              <w:kinsoku w:val="0"/>
              <w:wordWrap/>
              <w:overflowPunct w:val="0"/>
              <w:topLinePunct w:val="0"/>
              <w:autoSpaceDE/>
              <w:autoSpaceDN/>
              <w:bidi w:val="0"/>
              <w:adjustRightInd/>
              <w:snapToGrid/>
              <w:spacing w:line="440" w:lineRule="exact"/>
              <w:ind w:firstLine="5520" w:firstLineChars="2300"/>
              <w:textAlignment w:val="auto"/>
              <w:rPr>
                <w:rFonts w:hint="default" w:ascii="Times New Roman" w:hAnsi="Times New Roman" w:eastAsia="仿宋_GB2312" w:cs="Times New Roman"/>
                <w:color w:val="auto"/>
                <w:sz w:val="24"/>
                <w:szCs w:val="24"/>
              </w:rPr>
            </w:pPr>
          </w:p>
          <w:p>
            <w:pPr>
              <w:pStyle w:val="7"/>
              <w:keepNext w:val="0"/>
              <w:keepLines w:val="0"/>
              <w:pageBreakBefore w:val="0"/>
              <w:widowControl w:val="0"/>
              <w:kinsoku w:val="0"/>
              <w:wordWrap/>
              <w:overflowPunct w:val="0"/>
              <w:topLinePunct w:val="0"/>
              <w:autoSpaceDE/>
              <w:autoSpaceDN/>
              <w:bidi w:val="0"/>
              <w:adjustRightInd/>
              <w:snapToGrid/>
              <w:spacing w:line="440" w:lineRule="exact"/>
              <w:ind w:firstLine="5520" w:firstLineChars="2300"/>
              <w:textAlignment w:val="auto"/>
              <w:rPr>
                <w:rFonts w:hint="default" w:ascii="Times New Roman" w:hAnsi="Times New Roman" w:eastAsia="仿宋_GB2312" w:cs="Times New Roman"/>
                <w:color w:val="auto"/>
                <w:sz w:val="24"/>
                <w:szCs w:val="24"/>
              </w:rPr>
            </w:pPr>
          </w:p>
          <w:p>
            <w:pPr>
              <w:pStyle w:val="7"/>
              <w:keepNext w:val="0"/>
              <w:keepLines w:val="0"/>
              <w:pageBreakBefore w:val="0"/>
              <w:widowControl w:val="0"/>
              <w:kinsoku w:val="0"/>
              <w:wordWrap/>
              <w:overflowPunct w:val="0"/>
              <w:topLinePunct w:val="0"/>
              <w:autoSpaceDE/>
              <w:autoSpaceDN/>
              <w:bidi w:val="0"/>
              <w:adjustRightInd/>
              <w:snapToGrid/>
              <w:spacing w:line="440" w:lineRule="exact"/>
              <w:ind w:firstLine="4800" w:firstLineChars="20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审核人：</w:t>
            </w:r>
          </w:p>
          <w:p>
            <w:pPr>
              <w:pStyle w:val="7"/>
              <w:keepNext w:val="0"/>
              <w:keepLines w:val="0"/>
              <w:pageBreakBefore w:val="0"/>
              <w:widowControl w:val="0"/>
              <w:tabs>
                <w:tab w:val="left" w:pos="6601"/>
              </w:tabs>
              <w:kinsoku w:val="0"/>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年</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月</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日</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附件2：</w:t>
      </w:r>
    </w:p>
    <w:tbl>
      <w:tblPr>
        <w:tblStyle w:val="4"/>
        <w:tblW w:w="0" w:type="auto"/>
        <w:tblInd w:w="-2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4"/>
        <w:gridCol w:w="1380"/>
        <w:gridCol w:w="4469"/>
        <w:gridCol w:w="830"/>
        <w:gridCol w:w="1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8780" w:type="dxa"/>
            <w:gridSpan w:val="5"/>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方正小标宋简体" w:cs="Times New Roman"/>
                <w:color w:val="auto"/>
                <w:kern w:val="0"/>
                <w:sz w:val="36"/>
                <w:szCs w:val="36"/>
                <w:lang w:val="en-US" w:eastAsia="zh-CN" w:bidi="ar"/>
              </w:rPr>
            </w:pPr>
            <w:r>
              <w:rPr>
                <w:rFonts w:hint="default" w:ascii="Times New Roman" w:hAnsi="Times New Roman" w:eastAsia="方正小标宋简体" w:cs="Times New Roman"/>
                <w:color w:val="auto"/>
                <w:kern w:val="0"/>
                <w:sz w:val="36"/>
                <w:szCs w:val="36"/>
                <w:lang w:val="en-US" w:eastAsia="zh-CN" w:bidi="ar"/>
              </w:rPr>
              <w:t>防城港市港发控股集团有限公司竞聘上岗</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方正小标宋简体" w:cs="Times New Roman"/>
                <w:color w:val="auto"/>
                <w:kern w:val="0"/>
                <w:sz w:val="36"/>
                <w:szCs w:val="36"/>
                <w:lang w:val="en-US" w:eastAsia="zh-CN" w:bidi="ar"/>
              </w:rPr>
            </w:pPr>
            <w:r>
              <w:rPr>
                <w:rFonts w:hint="eastAsia" w:ascii="Times New Roman" w:hAnsi="Times New Roman" w:eastAsia="方正小标宋简体" w:cs="Times New Roman"/>
                <w:color w:val="auto"/>
                <w:kern w:val="0"/>
                <w:sz w:val="36"/>
                <w:szCs w:val="36"/>
                <w:lang w:val="en-US" w:eastAsia="zh-CN" w:bidi="ar"/>
              </w:rPr>
              <w:t>基本素质评分</w:t>
            </w:r>
            <w:r>
              <w:rPr>
                <w:rFonts w:hint="default" w:ascii="Times New Roman" w:hAnsi="Times New Roman" w:eastAsia="方正小标宋简体" w:cs="Times New Roman"/>
                <w:color w:val="auto"/>
                <w:kern w:val="0"/>
                <w:sz w:val="36"/>
                <w:szCs w:val="36"/>
                <w:lang w:val="en-US" w:eastAsia="zh-CN" w:bidi="ar"/>
              </w:rPr>
              <w:t>表</w:t>
            </w:r>
          </w:p>
          <w:p>
            <w:pPr>
              <w:keepNext w:val="0"/>
              <w:keepLines w:val="0"/>
              <w:pageBreakBefore w:val="0"/>
              <w:widowControl/>
              <w:suppressLineNumbers w:val="0"/>
              <w:kinsoku/>
              <w:wordWrap/>
              <w:overflowPunct/>
              <w:topLinePunct w:val="0"/>
              <w:autoSpaceDE/>
              <w:autoSpaceDN/>
              <w:bidi w:val="0"/>
              <w:adjustRightInd/>
              <w:snapToGrid/>
              <w:spacing w:line="380" w:lineRule="exact"/>
              <w:ind w:firstLine="560" w:firstLineChars="200"/>
              <w:jc w:val="both"/>
              <w:textAlignment w:val="center"/>
              <w:rPr>
                <w:rFonts w:hint="default" w:ascii="Times New Roman" w:hAnsi="Times New Roman" w:eastAsia="仿宋_GB2312" w:cs="Times New Roman"/>
                <w:i w:val="0"/>
                <w:iCs w:val="0"/>
                <w:color w:val="auto"/>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仿宋_GB2312" w:cs="Times New Roman"/>
                <w:i w:val="0"/>
                <w:iCs w:val="0"/>
                <w:color w:val="auto"/>
                <w:sz w:val="28"/>
                <w:szCs w:val="28"/>
                <w:u w:val="none"/>
              </w:rPr>
            </w:pPr>
            <w:r>
              <w:rPr>
                <w:rFonts w:hint="eastAsia" w:ascii="Times New Roman" w:hAnsi="Times New Roman" w:eastAsia="仿宋_GB2312" w:cs="Times New Roman"/>
                <w:i w:val="0"/>
                <w:iCs w:val="0"/>
                <w:color w:val="auto"/>
                <w:kern w:val="0"/>
                <w:sz w:val="28"/>
                <w:szCs w:val="28"/>
                <w:u w:val="none"/>
                <w:lang w:val="en-US" w:eastAsia="zh-CN" w:bidi="ar"/>
              </w:rPr>
              <w:t>竞聘人</w:t>
            </w:r>
            <w:r>
              <w:rPr>
                <w:rFonts w:hint="default" w:ascii="Times New Roman" w:hAnsi="Times New Roman" w:eastAsia="仿宋_GB2312" w:cs="Times New Roman"/>
                <w:i w:val="0"/>
                <w:iCs w:val="0"/>
                <w:color w:val="auto"/>
                <w:kern w:val="0"/>
                <w:sz w:val="28"/>
                <w:szCs w:val="28"/>
                <w:u w:val="none"/>
                <w:lang w:val="en-US" w:eastAsia="zh-CN" w:bidi="ar"/>
              </w:rPr>
              <w:t xml:space="preserve">姓名：      </w:t>
            </w:r>
            <w:r>
              <w:rPr>
                <w:rFonts w:hint="eastAsia" w:ascii="Times New Roman" w:hAnsi="Times New Roman" w:eastAsia="仿宋_GB2312" w:cs="Times New Roman"/>
                <w:i w:val="0"/>
                <w:iCs w:val="0"/>
                <w:color w:val="auto"/>
                <w:kern w:val="0"/>
                <w:sz w:val="28"/>
                <w:szCs w:val="28"/>
                <w:u w:val="none"/>
                <w:lang w:val="en-US" w:eastAsia="zh-CN" w:bidi="ar"/>
              </w:rPr>
              <w:t xml:space="preserve">                 </w:t>
            </w:r>
            <w:r>
              <w:rPr>
                <w:rFonts w:hint="default" w:ascii="Times New Roman" w:hAnsi="Times New Roman" w:eastAsia="仿宋_GB2312" w:cs="Times New Roman"/>
                <w:i w:val="0"/>
                <w:iCs w:val="0"/>
                <w:color w:val="auto"/>
                <w:kern w:val="0"/>
                <w:sz w:val="28"/>
                <w:szCs w:val="28"/>
                <w:u w:val="none"/>
                <w:lang w:val="en-US" w:eastAsia="zh-CN" w:bidi="ar"/>
              </w:rPr>
              <w:t xml:space="preserve">竞聘岗位：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color w:val="auto"/>
                <w:kern w:val="0"/>
                <w:sz w:val="28"/>
                <w:szCs w:val="28"/>
                <w:u w:val="none"/>
                <w:lang w:val="en-US" w:eastAsia="zh-CN" w:bidi="ar"/>
              </w:rPr>
              <w:t>类别名称</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color w:val="auto"/>
                <w:kern w:val="0"/>
                <w:sz w:val="28"/>
                <w:szCs w:val="28"/>
                <w:u w:val="none"/>
                <w:lang w:val="en-US" w:eastAsia="zh-CN" w:bidi="ar"/>
              </w:rPr>
              <w:t>评分项目</w:t>
            </w:r>
          </w:p>
        </w:tc>
        <w:tc>
          <w:tcPr>
            <w:tcW w:w="4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color w:val="auto"/>
                <w:kern w:val="0"/>
                <w:sz w:val="28"/>
                <w:szCs w:val="28"/>
                <w:u w:val="none"/>
                <w:lang w:val="en-US" w:eastAsia="zh-CN" w:bidi="ar"/>
              </w:rPr>
              <w:t>评分内容</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color w:val="auto"/>
                <w:kern w:val="0"/>
                <w:sz w:val="28"/>
                <w:szCs w:val="28"/>
                <w:u w:val="none"/>
                <w:lang w:val="en-US" w:eastAsia="zh-CN" w:bidi="ar"/>
              </w:rPr>
              <w:t>分值</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color w:val="auto"/>
                <w:kern w:val="0"/>
                <w:sz w:val="28"/>
                <w:szCs w:val="28"/>
                <w:u w:val="none"/>
                <w:lang w:val="en-US" w:eastAsia="zh-CN" w:bidi="ar"/>
              </w:rPr>
              <w:t>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trPr>
        <w:tc>
          <w:tcPr>
            <w:tcW w:w="9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基本素质（10分）</w:t>
            </w:r>
          </w:p>
        </w:tc>
        <w:tc>
          <w:tcPr>
            <w:tcW w:w="1380"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学历</w:t>
            </w:r>
          </w:p>
        </w:tc>
        <w:tc>
          <w:tcPr>
            <w:tcW w:w="44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全日制硕士研究生5分、全日制大学本科3分、全日制大专1分；非全日制学历按同等学历分值扣减0.5分。</w:t>
            </w:r>
          </w:p>
        </w:tc>
        <w:tc>
          <w:tcPr>
            <w:tcW w:w="8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11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38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44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仿宋_GB2312" w:cs="Times New Roman"/>
                <w:i w:val="0"/>
                <w:iCs w:val="0"/>
                <w:color w:val="auto"/>
                <w:sz w:val="24"/>
                <w:szCs w:val="24"/>
                <w:u w:val="none"/>
              </w:rPr>
            </w:pPr>
          </w:p>
        </w:tc>
        <w:tc>
          <w:tcPr>
            <w:tcW w:w="8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1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380"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职称或职业资格</w:t>
            </w:r>
          </w:p>
        </w:tc>
        <w:tc>
          <w:tcPr>
            <w:tcW w:w="44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持有副高级以上职称（或职业资格，下同）得5分，中级职称得3分，初级职称得1分，无职称不得分。</w:t>
            </w:r>
            <w:r>
              <w:rPr>
                <w:rStyle w:val="8"/>
                <w:rFonts w:hint="default" w:ascii="Times New Roman" w:hAnsi="Times New Roman" w:cs="Times New Roman"/>
                <w:color w:val="auto"/>
                <w:sz w:val="24"/>
                <w:szCs w:val="24"/>
                <w:lang w:val="en-US" w:eastAsia="zh-CN" w:bidi="ar"/>
              </w:rPr>
              <w:t>【职业资格对应职称等级的认定以《广西壮族自治区人力资源和社会保障厅关于在部分职业领域建立职称与专业技术类职业资格对应关系的通知》(桂人社规〔2019〕5号)明确对应关系的职业资格为主】</w:t>
            </w:r>
          </w:p>
        </w:tc>
        <w:tc>
          <w:tcPr>
            <w:tcW w:w="8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11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38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44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仿宋_GB2312" w:cs="Times New Roman"/>
                <w:i w:val="0"/>
                <w:iCs w:val="0"/>
                <w:color w:val="auto"/>
                <w:sz w:val="24"/>
                <w:szCs w:val="24"/>
                <w:u w:val="none"/>
              </w:rPr>
            </w:pPr>
          </w:p>
        </w:tc>
        <w:tc>
          <w:tcPr>
            <w:tcW w:w="8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1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38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44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仿宋_GB2312" w:cs="Times New Roman"/>
                <w:i w:val="0"/>
                <w:iCs w:val="0"/>
                <w:color w:val="auto"/>
                <w:sz w:val="24"/>
                <w:szCs w:val="24"/>
                <w:u w:val="none"/>
              </w:rPr>
            </w:pPr>
          </w:p>
        </w:tc>
        <w:tc>
          <w:tcPr>
            <w:tcW w:w="8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1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加分项</w:t>
            </w:r>
          </w:p>
        </w:tc>
        <w:tc>
          <w:tcPr>
            <w:tcW w:w="44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pacing w:val="-6"/>
                <w:sz w:val="24"/>
                <w:szCs w:val="24"/>
                <w:u w:val="none"/>
              </w:rPr>
              <w:t>近三年年度考核情况，</w:t>
            </w:r>
            <w:r>
              <w:rPr>
                <w:rFonts w:hint="default" w:ascii="Times New Roman" w:hAnsi="Times New Roman" w:eastAsia="仿宋_GB2312" w:cs="Times New Roman"/>
                <w:i w:val="0"/>
                <w:iCs w:val="0"/>
                <w:color w:val="auto"/>
                <w:spacing w:val="-6"/>
                <w:sz w:val="24"/>
                <w:szCs w:val="24"/>
                <w:u w:val="none"/>
                <w:lang w:val="en-US" w:eastAsia="zh-CN"/>
              </w:rPr>
              <w:t>获得</w:t>
            </w:r>
            <w:r>
              <w:rPr>
                <w:rFonts w:hint="default" w:ascii="Times New Roman" w:hAnsi="Times New Roman" w:eastAsia="仿宋_GB2312" w:cs="Times New Roman"/>
                <w:i w:val="0"/>
                <w:iCs w:val="0"/>
                <w:color w:val="auto"/>
                <w:spacing w:val="-6"/>
                <w:sz w:val="24"/>
                <w:szCs w:val="24"/>
                <w:u w:val="none"/>
              </w:rPr>
              <w:t>一次优秀加</w:t>
            </w:r>
            <w:r>
              <w:rPr>
                <w:rFonts w:hint="default" w:ascii="Times New Roman" w:hAnsi="Times New Roman" w:eastAsia="仿宋_GB2312" w:cs="Times New Roman"/>
                <w:i w:val="0"/>
                <w:iCs w:val="0"/>
                <w:color w:val="auto"/>
                <w:spacing w:val="-6"/>
                <w:sz w:val="24"/>
                <w:szCs w:val="24"/>
                <w:u w:val="none"/>
                <w:lang w:val="en-US" w:eastAsia="zh-CN"/>
              </w:rPr>
              <w:t>1</w:t>
            </w:r>
            <w:r>
              <w:rPr>
                <w:rFonts w:hint="default" w:ascii="Times New Roman" w:hAnsi="Times New Roman" w:eastAsia="仿宋_GB2312" w:cs="Times New Roman"/>
                <w:i w:val="0"/>
                <w:iCs w:val="0"/>
                <w:color w:val="auto"/>
                <w:spacing w:val="-6"/>
                <w:sz w:val="24"/>
                <w:szCs w:val="24"/>
                <w:u w:val="none"/>
              </w:rPr>
              <w:t>分，2020年</w:t>
            </w:r>
            <w:r>
              <w:rPr>
                <w:rFonts w:hint="default" w:ascii="Times New Roman" w:hAnsi="Times New Roman" w:eastAsia="仿宋_GB2312" w:cs="Times New Roman"/>
                <w:i w:val="0"/>
                <w:iCs w:val="0"/>
                <w:color w:val="auto"/>
                <w:spacing w:val="-6"/>
                <w:sz w:val="24"/>
                <w:szCs w:val="24"/>
                <w:u w:val="none"/>
                <w:lang w:val="en-US" w:eastAsia="zh-CN"/>
              </w:rPr>
              <w:t>以</w:t>
            </w:r>
            <w:r>
              <w:rPr>
                <w:rFonts w:hint="default" w:ascii="Times New Roman" w:hAnsi="Times New Roman" w:eastAsia="仿宋_GB2312" w:cs="Times New Roman"/>
                <w:i w:val="0"/>
                <w:iCs w:val="0"/>
                <w:color w:val="auto"/>
                <w:spacing w:val="-6"/>
                <w:sz w:val="24"/>
                <w:szCs w:val="24"/>
                <w:u w:val="none"/>
              </w:rPr>
              <w:t>来，获得市</w:t>
            </w:r>
            <w:r>
              <w:rPr>
                <w:rFonts w:hint="default" w:ascii="Times New Roman" w:hAnsi="Times New Roman" w:eastAsia="仿宋_GB2312" w:cs="Times New Roman"/>
                <w:i w:val="0"/>
                <w:iCs w:val="0"/>
                <w:color w:val="auto"/>
                <w:spacing w:val="-6"/>
                <w:sz w:val="24"/>
                <w:szCs w:val="24"/>
                <w:u w:val="none"/>
                <w:lang w:val="en-US" w:eastAsia="zh-CN"/>
              </w:rPr>
              <w:t>一级</w:t>
            </w:r>
            <w:r>
              <w:rPr>
                <w:rFonts w:hint="default" w:ascii="Times New Roman" w:hAnsi="Times New Roman" w:eastAsia="仿宋_GB2312" w:cs="Times New Roman"/>
                <w:i w:val="0"/>
                <w:iCs w:val="0"/>
                <w:color w:val="auto"/>
                <w:spacing w:val="-6"/>
                <w:sz w:val="24"/>
                <w:szCs w:val="24"/>
                <w:u w:val="none"/>
              </w:rPr>
              <w:t>表彰的一次加</w:t>
            </w:r>
            <w:r>
              <w:rPr>
                <w:rFonts w:hint="default" w:ascii="Times New Roman" w:hAnsi="Times New Roman" w:eastAsia="仿宋_GB2312" w:cs="Times New Roman"/>
                <w:i w:val="0"/>
                <w:iCs w:val="0"/>
                <w:color w:val="auto"/>
                <w:spacing w:val="-6"/>
                <w:sz w:val="24"/>
                <w:szCs w:val="24"/>
                <w:u w:val="none"/>
                <w:lang w:val="en-US" w:eastAsia="zh-CN"/>
              </w:rPr>
              <w:t>1</w:t>
            </w:r>
            <w:r>
              <w:rPr>
                <w:rFonts w:hint="default" w:ascii="Times New Roman" w:hAnsi="Times New Roman" w:eastAsia="仿宋_GB2312" w:cs="Times New Roman"/>
                <w:i w:val="0"/>
                <w:iCs w:val="0"/>
                <w:color w:val="auto"/>
                <w:spacing w:val="-6"/>
                <w:sz w:val="24"/>
                <w:szCs w:val="24"/>
                <w:u w:val="none"/>
              </w:rPr>
              <w:t>分，获得自治区</w:t>
            </w:r>
            <w:r>
              <w:rPr>
                <w:rFonts w:hint="default" w:ascii="Times New Roman" w:hAnsi="Times New Roman" w:eastAsia="仿宋_GB2312" w:cs="Times New Roman"/>
                <w:i w:val="0"/>
                <w:iCs w:val="0"/>
                <w:color w:val="auto"/>
                <w:spacing w:val="-6"/>
                <w:sz w:val="24"/>
                <w:szCs w:val="24"/>
                <w:u w:val="none"/>
                <w:lang w:val="en-US" w:eastAsia="zh-CN"/>
              </w:rPr>
              <w:t>级</w:t>
            </w:r>
            <w:r>
              <w:rPr>
                <w:rFonts w:hint="default" w:ascii="Times New Roman" w:hAnsi="Times New Roman" w:eastAsia="仿宋_GB2312" w:cs="Times New Roman"/>
                <w:i w:val="0"/>
                <w:iCs w:val="0"/>
                <w:color w:val="auto"/>
                <w:spacing w:val="-6"/>
                <w:sz w:val="24"/>
                <w:szCs w:val="24"/>
                <w:u w:val="none"/>
              </w:rPr>
              <w:t>以上表彰的，一次加2分，</w:t>
            </w:r>
            <w:r>
              <w:rPr>
                <w:rFonts w:hint="default" w:ascii="Times New Roman" w:hAnsi="Times New Roman" w:eastAsia="仿宋_GB2312" w:cs="Times New Roman"/>
                <w:i w:val="0"/>
                <w:iCs w:val="0"/>
                <w:color w:val="auto"/>
                <w:spacing w:val="-6"/>
                <w:sz w:val="24"/>
                <w:szCs w:val="24"/>
                <w:u w:val="none"/>
                <w:lang w:val="en-US" w:eastAsia="zh-CN"/>
              </w:rPr>
              <w:t>累计</w:t>
            </w:r>
            <w:r>
              <w:rPr>
                <w:rFonts w:hint="default" w:ascii="Times New Roman" w:hAnsi="Times New Roman" w:eastAsia="仿宋_GB2312" w:cs="Times New Roman"/>
                <w:i w:val="0"/>
                <w:iCs w:val="0"/>
                <w:color w:val="auto"/>
                <w:spacing w:val="-6"/>
                <w:sz w:val="24"/>
                <w:szCs w:val="24"/>
                <w:u w:val="none"/>
              </w:rPr>
              <w:t>最高加</w:t>
            </w:r>
            <w:r>
              <w:rPr>
                <w:rFonts w:hint="default" w:ascii="Times New Roman" w:hAnsi="Times New Roman" w:eastAsia="仿宋_GB2312" w:cs="Times New Roman"/>
                <w:i w:val="0"/>
                <w:iCs w:val="0"/>
                <w:color w:val="auto"/>
                <w:spacing w:val="-6"/>
                <w:sz w:val="24"/>
                <w:szCs w:val="24"/>
                <w:u w:val="none"/>
                <w:lang w:val="en-US" w:eastAsia="zh-CN"/>
              </w:rPr>
              <w:t>5</w:t>
            </w:r>
            <w:r>
              <w:rPr>
                <w:rFonts w:hint="default" w:ascii="Times New Roman" w:hAnsi="Times New Roman" w:eastAsia="仿宋_GB2312" w:cs="Times New Roman"/>
                <w:i w:val="0"/>
                <w:iCs w:val="0"/>
                <w:color w:val="auto"/>
                <w:spacing w:val="-6"/>
                <w:sz w:val="24"/>
                <w:szCs w:val="24"/>
                <w:u w:val="none"/>
              </w:rPr>
              <w:t>分。</w:t>
            </w:r>
          </w:p>
        </w:tc>
        <w:tc>
          <w:tcPr>
            <w:tcW w:w="8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最高加5分</w:t>
            </w:r>
          </w:p>
        </w:tc>
        <w:tc>
          <w:tcPr>
            <w:tcW w:w="11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7" w:hRule="atLeast"/>
        </w:trPr>
        <w:tc>
          <w:tcPr>
            <w:tcW w:w="974"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38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4469"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仿宋_GB2312" w:cs="Times New Roman"/>
                <w:i w:val="0"/>
                <w:iCs w:val="0"/>
                <w:color w:val="auto"/>
                <w:sz w:val="24"/>
                <w:szCs w:val="24"/>
                <w:u w:val="none"/>
              </w:rPr>
            </w:pPr>
          </w:p>
        </w:tc>
        <w:tc>
          <w:tcPr>
            <w:tcW w:w="83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127"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2" w:hRule="atLeast"/>
        </w:trPr>
        <w:tc>
          <w:tcPr>
            <w:tcW w:w="2354" w:type="dxa"/>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总分</w:t>
            </w:r>
          </w:p>
        </w:tc>
        <w:tc>
          <w:tcPr>
            <w:tcW w:w="6426" w:type="dxa"/>
            <w:gridSpan w:val="3"/>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r>
    </w:tbl>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仿宋_GB2312" w:cs="Times New Roman"/>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审核人员（签字）</w:t>
      </w:r>
      <w:r>
        <w:rPr>
          <w:rFonts w:hint="default" w:ascii="Times New Roman" w:hAnsi="Times New Roman" w:eastAsia="仿宋_GB2312" w:cs="Times New Roman"/>
          <w:color w:val="auto"/>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仿宋_GB2312" w:cs="Times New Roman"/>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eastAsia" w:ascii="Times New Roman" w:hAnsi="Times New Roman" w:eastAsia="仿宋_GB2312" w:cs="Times New Roman"/>
          <w:color w:val="auto"/>
          <w:kern w:val="0"/>
          <w:sz w:val="32"/>
          <w:szCs w:val="32"/>
          <w:lang w:val="en-US" w:eastAsia="zh-CN" w:bidi="ar"/>
        </w:rPr>
        <w:t>领导小组（签字）：</w:t>
      </w:r>
      <w:r>
        <w:rPr>
          <w:rFonts w:hint="default" w:ascii="Times New Roman" w:hAnsi="Times New Roman" w:eastAsia="仿宋_GB2312" w:cs="Times New Roman"/>
          <w:i w:val="0"/>
          <w:iCs w:val="0"/>
          <w:color w:val="auto"/>
          <w:kern w:val="0"/>
          <w:sz w:val="28"/>
          <w:szCs w:val="28"/>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i w:val="0"/>
          <w:iCs w:val="0"/>
          <w:color w:val="auto"/>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4480" w:firstLineChars="1600"/>
        <w:jc w:val="both"/>
        <w:textAlignment w:val="center"/>
        <w:rPr>
          <w:rFonts w:hint="default" w:ascii="Times New Roman" w:hAnsi="Times New Roman" w:eastAsia="仿宋_GB2312" w:cs="Times New Roman"/>
          <w:i w:val="0"/>
          <w:iCs w:val="0"/>
          <w:color w:val="auto"/>
          <w:kern w:val="0"/>
          <w:sz w:val="28"/>
          <w:szCs w:val="28"/>
          <w:u w:val="none"/>
          <w:lang w:val="en-US" w:eastAsia="zh-CN" w:bidi="ar"/>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Times New Roman"/>
          <w:i w:val="0"/>
          <w:iCs w:val="0"/>
          <w:color w:val="auto"/>
          <w:kern w:val="0"/>
          <w:sz w:val="28"/>
          <w:szCs w:val="28"/>
          <w:u w:val="none"/>
          <w:lang w:val="en-US" w:eastAsia="zh-CN" w:bidi="ar"/>
        </w:rPr>
        <w:t xml:space="preserve">日期： </w:t>
      </w:r>
      <w:r>
        <w:rPr>
          <w:rFonts w:hint="eastAsia" w:ascii="Times New Roman" w:hAnsi="Times New Roman" w:eastAsia="仿宋_GB2312" w:cs="Times New Roman"/>
          <w:i w:val="0"/>
          <w:iCs w:val="0"/>
          <w:color w:val="auto"/>
          <w:kern w:val="0"/>
          <w:sz w:val="28"/>
          <w:szCs w:val="28"/>
          <w:u w:val="none"/>
          <w:lang w:val="en-US" w:eastAsia="zh-CN" w:bidi="ar"/>
        </w:rPr>
        <w:t xml:space="preserve">  </w:t>
      </w:r>
      <w:r>
        <w:rPr>
          <w:rFonts w:hint="default" w:ascii="Times New Roman" w:hAnsi="Times New Roman" w:eastAsia="仿宋_GB2312" w:cs="Times New Roman"/>
          <w:i w:val="0"/>
          <w:iCs w:val="0"/>
          <w:color w:val="auto"/>
          <w:kern w:val="0"/>
          <w:sz w:val="28"/>
          <w:szCs w:val="28"/>
          <w:u w:val="none"/>
          <w:lang w:val="en-US" w:eastAsia="zh-CN" w:bidi="ar"/>
        </w:rPr>
        <w:t xml:space="preserve"> 年  </w:t>
      </w:r>
      <w:r>
        <w:rPr>
          <w:rFonts w:hint="eastAsia" w:ascii="Times New Roman" w:hAnsi="Times New Roman" w:eastAsia="仿宋_GB2312" w:cs="Times New Roman"/>
          <w:i w:val="0"/>
          <w:iCs w:val="0"/>
          <w:color w:val="auto"/>
          <w:kern w:val="0"/>
          <w:sz w:val="28"/>
          <w:szCs w:val="28"/>
          <w:u w:val="none"/>
          <w:lang w:val="en-US" w:eastAsia="zh-CN" w:bidi="ar"/>
        </w:rPr>
        <w:t xml:space="preserve">  </w:t>
      </w:r>
      <w:r>
        <w:rPr>
          <w:rFonts w:hint="default" w:ascii="Times New Roman" w:hAnsi="Times New Roman" w:eastAsia="仿宋_GB2312" w:cs="Times New Roman"/>
          <w:i w:val="0"/>
          <w:iCs w:val="0"/>
          <w:color w:val="auto"/>
          <w:kern w:val="0"/>
          <w:sz w:val="28"/>
          <w:szCs w:val="28"/>
          <w:u w:val="none"/>
          <w:lang w:val="en-US" w:eastAsia="zh-CN" w:bidi="ar"/>
        </w:rPr>
        <w:t xml:space="preserve">月 </w:t>
      </w:r>
      <w:r>
        <w:rPr>
          <w:rFonts w:hint="eastAsia" w:ascii="Times New Roman" w:hAnsi="Times New Roman" w:eastAsia="仿宋_GB2312" w:cs="Times New Roman"/>
          <w:i w:val="0"/>
          <w:iCs w:val="0"/>
          <w:color w:val="auto"/>
          <w:kern w:val="0"/>
          <w:sz w:val="28"/>
          <w:szCs w:val="28"/>
          <w:u w:val="none"/>
          <w:lang w:val="en-US" w:eastAsia="zh-CN" w:bidi="ar"/>
        </w:rPr>
        <w:t xml:space="preserve">  </w:t>
      </w:r>
      <w:r>
        <w:rPr>
          <w:rFonts w:hint="default" w:ascii="Times New Roman" w:hAnsi="Times New Roman" w:eastAsia="仿宋_GB2312" w:cs="Times New Roman"/>
          <w:i w:val="0"/>
          <w:iCs w:val="0"/>
          <w:color w:val="auto"/>
          <w:kern w:val="0"/>
          <w:sz w:val="28"/>
          <w:szCs w:val="28"/>
          <w:u w:val="none"/>
          <w:lang w:val="en-US" w:eastAsia="zh-CN" w:bidi="ar"/>
        </w:rPr>
        <w:t xml:space="preserve"> 日</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default" w:ascii="Times New Roman" w:hAnsi="Times New Roman" w:eastAsia="方正小标宋简体" w:cs="Times New Roman"/>
          <w:color w:val="auto"/>
          <w:kern w:val="0"/>
          <w:sz w:val="32"/>
          <w:szCs w:val="32"/>
          <w:lang w:val="en-US" w:eastAsia="zh-CN" w:bidi="ar"/>
        </w:rPr>
      </w:pPr>
      <w:r>
        <w:rPr>
          <w:rFonts w:hint="default" w:ascii="Times New Roman" w:hAnsi="Times New Roman" w:eastAsia="方正小标宋简体" w:cs="Times New Roman"/>
          <w:color w:val="auto"/>
          <w:kern w:val="0"/>
          <w:sz w:val="32"/>
          <w:szCs w:val="32"/>
          <w:lang w:val="en-US" w:eastAsia="zh-CN" w:bidi="ar"/>
        </w:rPr>
        <w:t>附件</w:t>
      </w:r>
      <w:r>
        <w:rPr>
          <w:rFonts w:hint="eastAsia" w:ascii="Times New Roman" w:hAnsi="Times New Roman" w:eastAsia="方正小标宋简体" w:cs="Times New Roman"/>
          <w:color w:val="auto"/>
          <w:kern w:val="0"/>
          <w:sz w:val="32"/>
          <w:szCs w:val="32"/>
          <w:lang w:val="en-US" w:eastAsia="zh-CN" w:bidi="ar"/>
        </w:rPr>
        <w:t>3</w:t>
      </w:r>
      <w:r>
        <w:rPr>
          <w:rFonts w:hint="default" w:ascii="Times New Roman" w:hAnsi="Times New Roman" w:eastAsia="方正小标宋简体" w:cs="Times New Roman"/>
          <w:color w:val="auto"/>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default" w:ascii="Times New Roman" w:hAnsi="Times New Roman" w:eastAsia="方正小标宋简体" w:cs="Times New Roman"/>
          <w:color w:val="auto"/>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default" w:ascii="Times New Roman" w:hAnsi="Times New Roman" w:eastAsia="方正小标宋简体" w:cs="Times New Roman"/>
          <w:color w:val="auto"/>
          <w:kern w:val="0"/>
          <w:sz w:val="44"/>
          <w:szCs w:val="44"/>
          <w:lang w:val="en-US" w:eastAsia="zh-CN" w:bidi="ar"/>
        </w:rPr>
      </w:pPr>
      <w:r>
        <w:rPr>
          <w:rFonts w:hint="default" w:ascii="Times New Roman" w:hAnsi="Times New Roman" w:eastAsia="方正小标宋简体" w:cs="Times New Roman"/>
          <w:i w:val="0"/>
          <w:color w:val="auto"/>
          <w:sz w:val="36"/>
          <w:szCs w:val="36"/>
        </w:rPr>
        <w:t>防城港市</w:t>
      </w:r>
      <w:r>
        <w:rPr>
          <w:rFonts w:hint="default" w:ascii="Times New Roman" w:hAnsi="Times New Roman" w:eastAsia="方正小标宋简体" w:cs="Times New Roman"/>
          <w:i w:val="0"/>
          <w:color w:val="auto"/>
          <w:sz w:val="36"/>
          <w:szCs w:val="36"/>
          <w:lang w:val="en-US" w:eastAsia="zh-CN"/>
        </w:rPr>
        <w:t>港发控股</w:t>
      </w:r>
      <w:r>
        <w:rPr>
          <w:rFonts w:hint="default" w:ascii="Times New Roman" w:hAnsi="Times New Roman" w:eastAsia="方正小标宋简体" w:cs="Times New Roman"/>
          <w:i w:val="0"/>
          <w:color w:val="auto"/>
          <w:sz w:val="36"/>
          <w:szCs w:val="36"/>
        </w:rPr>
        <w:t>集团有限公司竞聘</w:t>
      </w:r>
      <w:r>
        <w:rPr>
          <w:rFonts w:hint="default" w:ascii="Times New Roman" w:hAnsi="Times New Roman" w:eastAsia="方正小标宋简体" w:cs="Times New Roman"/>
          <w:i w:val="0"/>
          <w:color w:val="auto"/>
          <w:sz w:val="36"/>
          <w:szCs w:val="36"/>
          <w:lang w:val="en-US" w:eastAsia="zh-CN"/>
        </w:rPr>
        <w:t>上岗</w:t>
      </w:r>
      <w:r>
        <w:rPr>
          <w:rFonts w:hint="eastAsia" w:ascii="Times New Roman" w:hAnsi="Times New Roman" w:eastAsia="方正小标宋简体" w:cs="Times New Roman"/>
          <w:i w:val="0"/>
          <w:color w:val="auto"/>
          <w:sz w:val="36"/>
          <w:szCs w:val="36"/>
          <w:lang w:val="en-US" w:eastAsia="zh-CN"/>
        </w:rPr>
        <w:t>民主</w:t>
      </w:r>
      <w:r>
        <w:rPr>
          <w:rFonts w:hint="default" w:ascii="Times New Roman" w:hAnsi="Times New Roman" w:eastAsia="方正小标宋简体" w:cs="Times New Roman"/>
          <w:i w:val="0"/>
          <w:color w:val="auto"/>
          <w:sz w:val="36"/>
          <w:szCs w:val="36"/>
          <w:lang w:val="en-US" w:eastAsia="zh-CN"/>
        </w:rPr>
        <w:t>测评表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5616"/>
        <w:gridCol w:w="2280"/>
        <w:gridCol w:w="1995"/>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92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eastAsia" w:ascii="Times New Roman" w:hAnsi="Times New Roman" w:eastAsia="黑体" w:cs="Times New Roman"/>
                <w:color w:val="auto"/>
                <w:sz w:val="28"/>
                <w:szCs w:val="28"/>
                <w:vertAlign w:val="baseline"/>
                <w:lang w:val="en-US" w:eastAsia="zh-CN"/>
              </w:rPr>
              <w:t>姓名</w:t>
            </w:r>
          </w:p>
        </w:tc>
        <w:tc>
          <w:tcPr>
            <w:tcW w:w="5616" w:type="dxa"/>
            <w:noWrap w:val="0"/>
            <w:vAlign w:val="center"/>
          </w:tcPr>
          <w:p>
            <w:pPr>
              <w:jc w:val="center"/>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竞聘岗位</w:t>
            </w:r>
          </w:p>
        </w:tc>
        <w:tc>
          <w:tcPr>
            <w:tcW w:w="2280" w:type="dxa"/>
            <w:noWrap w:val="0"/>
            <w:vAlign w:val="center"/>
          </w:tcPr>
          <w:p>
            <w:pPr>
              <w:jc w:val="center"/>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同意</w:t>
            </w:r>
          </w:p>
        </w:tc>
        <w:tc>
          <w:tcPr>
            <w:tcW w:w="1995" w:type="dxa"/>
            <w:noWrap w:val="0"/>
            <w:vAlign w:val="center"/>
          </w:tcPr>
          <w:p>
            <w:pPr>
              <w:jc w:val="center"/>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基本同意</w:t>
            </w:r>
          </w:p>
        </w:tc>
        <w:tc>
          <w:tcPr>
            <w:tcW w:w="2250" w:type="dxa"/>
            <w:noWrap w:val="0"/>
            <w:vAlign w:val="center"/>
          </w:tcPr>
          <w:p>
            <w:pPr>
              <w:jc w:val="center"/>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929" w:type="dxa"/>
            <w:noWrap w:val="0"/>
            <w:vAlign w:val="top"/>
          </w:tcPr>
          <w:p>
            <w:pPr>
              <w:jc w:val="left"/>
              <w:rPr>
                <w:rFonts w:hint="default" w:ascii="Times New Roman" w:hAnsi="Times New Roman" w:cs="Times New Roman"/>
                <w:color w:val="auto"/>
                <w:vertAlign w:val="baseline"/>
              </w:rPr>
            </w:pPr>
          </w:p>
        </w:tc>
        <w:tc>
          <w:tcPr>
            <w:tcW w:w="5616" w:type="dxa"/>
            <w:noWrap w:val="0"/>
            <w:vAlign w:val="top"/>
          </w:tcPr>
          <w:p>
            <w:pPr>
              <w:jc w:val="left"/>
              <w:rPr>
                <w:rFonts w:hint="default" w:ascii="Times New Roman" w:hAnsi="Times New Roman" w:cs="Times New Roman"/>
                <w:color w:val="auto"/>
                <w:vertAlign w:val="baseline"/>
              </w:rPr>
            </w:pPr>
          </w:p>
        </w:tc>
        <w:tc>
          <w:tcPr>
            <w:tcW w:w="2280" w:type="dxa"/>
            <w:noWrap w:val="0"/>
            <w:vAlign w:val="top"/>
          </w:tcPr>
          <w:p>
            <w:pPr>
              <w:jc w:val="left"/>
              <w:rPr>
                <w:rFonts w:hint="default" w:ascii="Times New Roman" w:hAnsi="Times New Roman" w:cs="Times New Roman"/>
                <w:color w:val="auto"/>
                <w:vertAlign w:val="baseline"/>
              </w:rPr>
            </w:pPr>
          </w:p>
        </w:tc>
        <w:tc>
          <w:tcPr>
            <w:tcW w:w="1995" w:type="dxa"/>
            <w:noWrap w:val="0"/>
            <w:vAlign w:val="top"/>
          </w:tcPr>
          <w:p>
            <w:pPr>
              <w:jc w:val="left"/>
              <w:rPr>
                <w:rFonts w:hint="default" w:ascii="Times New Roman" w:hAnsi="Times New Roman" w:cs="Times New Roman"/>
                <w:color w:val="auto"/>
                <w:vertAlign w:val="baseline"/>
              </w:rPr>
            </w:pPr>
          </w:p>
        </w:tc>
        <w:tc>
          <w:tcPr>
            <w:tcW w:w="2250" w:type="dxa"/>
            <w:noWrap w:val="0"/>
            <w:vAlign w:val="top"/>
          </w:tcPr>
          <w:p>
            <w:pPr>
              <w:jc w:val="left"/>
              <w:rPr>
                <w:rFonts w:hint="default" w:ascii="Times New Roman" w:hAnsi="Times New Roman" w:cs="Times New Roman"/>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929" w:type="dxa"/>
            <w:noWrap w:val="0"/>
            <w:vAlign w:val="top"/>
          </w:tcPr>
          <w:p>
            <w:pPr>
              <w:jc w:val="left"/>
              <w:rPr>
                <w:rFonts w:hint="default" w:ascii="Times New Roman" w:hAnsi="Times New Roman" w:cs="Times New Roman"/>
                <w:color w:val="auto"/>
                <w:vertAlign w:val="baseline"/>
              </w:rPr>
            </w:pPr>
          </w:p>
        </w:tc>
        <w:tc>
          <w:tcPr>
            <w:tcW w:w="5616" w:type="dxa"/>
            <w:noWrap w:val="0"/>
            <w:vAlign w:val="top"/>
          </w:tcPr>
          <w:p>
            <w:pPr>
              <w:jc w:val="left"/>
              <w:rPr>
                <w:rFonts w:hint="default" w:ascii="Times New Roman" w:hAnsi="Times New Roman" w:cs="Times New Roman"/>
                <w:color w:val="auto"/>
                <w:vertAlign w:val="baseline"/>
              </w:rPr>
            </w:pPr>
          </w:p>
        </w:tc>
        <w:tc>
          <w:tcPr>
            <w:tcW w:w="2280" w:type="dxa"/>
            <w:noWrap w:val="0"/>
            <w:vAlign w:val="top"/>
          </w:tcPr>
          <w:p>
            <w:pPr>
              <w:jc w:val="left"/>
              <w:rPr>
                <w:rFonts w:hint="default" w:ascii="Times New Roman" w:hAnsi="Times New Roman" w:cs="Times New Roman"/>
                <w:color w:val="auto"/>
                <w:vertAlign w:val="baseline"/>
              </w:rPr>
            </w:pPr>
          </w:p>
        </w:tc>
        <w:tc>
          <w:tcPr>
            <w:tcW w:w="1995" w:type="dxa"/>
            <w:noWrap w:val="0"/>
            <w:vAlign w:val="top"/>
          </w:tcPr>
          <w:p>
            <w:pPr>
              <w:jc w:val="left"/>
              <w:rPr>
                <w:rFonts w:hint="default" w:ascii="Times New Roman" w:hAnsi="Times New Roman" w:cs="Times New Roman"/>
                <w:color w:val="auto"/>
                <w:vertAlign w:val="baseline"/>
              </w:rPr>
            </w:pPr>
          </w:p>
        </w:tc>
        <w:tc>
          <w:tcPr>
            <w:tcW w:w="2250" w:type="dxa"/>
            <w:noWrap w:val="0"/>
            <w:vAlign w:val="top"/>
          </w:tcPr>
          <w:p>
            <w:pPr>
              <w:jc w:val="left"/>
              <w:rPr>
                <w:rFonts w:hint="default" w:ascii="Times New Roman" w:hAnsi="Times New Roman" w:cs="Times New Roman"/>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929" w:type="dxa"/>
            <w:noWrap w:val="0"/>
            <w:vAlign w:val="top"/>
          </w:tcPr>
          <w:p>
            <w:pPr>
              <w:jc w:val="left"/>
              <w:rPr>
                <w:rFonts w:hint="default" w:ascii="Times New Roman" w:hAnsi="Times New Roman" w:cs="Times New Roman"/>
                <w:color w:val="auto"/>
                <w:vertAlign w:val="baseline"/>
              </w:rPr>
            </w:pPr>
          </w:p>
        </w:tc>
        <w:tc>
          <w:tcPr>
            <w:tcW w:w="5616" w:type="dxa"/>
            <w:noWrap w:val="0"/>
            <w:vAlign w:val="top"/>
          </w:tcPr>
          <w:p>
            <w:pPr>
              <w:jc w:val="left"/>
              <w:rPr>
                <w:rFonts w:hint="default" w:ascii="Times New Roman" w:hAnsi="Times New Roman" w:cs="Times New Roman"/>
                <w:color w:val="auto"/>
                <w:vertAlign w:val="baseline"/>
              </w:rPr>
            </w:pPr>
          </w:p>
        </w:tc>
        <w:tc>
          <w:tcPr>
            <w:tcW w:w="2280" w:type="dxa"/>
            <w:noWrap w:val="0"/>
            <w:vAlign w:val="top"/>
          </w:tcPr>
          <w:p>
            <w:pPr>
              <w:jc w:val="left"/>
              <w:rPr>
                <w:rFonts w:hint="default" w:ascii="Times New Roman" w:hAnsi="Times New Roman" w:cs="Times New Roman"/>
                <w:color w:val="auto"/>
                <w:vertAlign w:val="baseline"/>
              </w:rPr>
            </w:pPr>
          </w:p>
        </w:tc>
        <w:tc>
          <w:tcPr>
            <w:tcW w:w="1995" w:type="dxa"/>
            <w:noWrap w:val="0"/>
            <w:vAlign w:val="top"/>
          </w:tcPr>
          <w:p>
            <w:pPr>
              <w:jc w:val="left"/>
              <w:rPr>
                <w:rFonts w:hint="default" w:ascii="Times New Roman" w:hAnsi="Times New Roman" w:cs="Times New Roman"/>
                <w:color w:val="auto"/>
                <w:vertAlign w:val="baseline"/>
              </w:rPr>
            </w:pPr>
          </w:p>
        </w:tc>
        <w:tc>
          <w:tcPr>
            <w:tcW w:w="2250" w:type="dxa"/>
            <w:noWrap w:val="0"/>
            <w:vAlign w:val="top"/>
          </w:tcPr>
          <w:p>
            <w:pPr>
              <w:jc w:val="left"/>
              <w:rPr>
                <w:rFonts w:hint="default" w:ascii="Times New Roman" w:hAnsi="Times New Roman" w:cs="Times New Roman"/>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929" w:type="dxa"/>
            <w:noWrap w:val="0"/>
            <w:vAlign w:val="top"/>
          </w:tcPr>
          <w:p>
            <w:pPr>
              <w:jc w:val="left"/>
              <w:rPr>
                <w:rFonts w:hint="default" w:ascii="Times New Roman" w:hAnsi="Times New Roman" w:eastAsia="宋体" w:cs="Times New Roman"/>
                <w:color w:val="auto"/>
                <w:vertAlign w:val="baseline"/>
              </w:rPr>
            </w:pPr>
          </w:p>
        </w:tc>
        <w:tc>
          <w:tcPr>
            <w:tcW w:w="5616" w:type="dxa"/>
            <w:noWrap w:val="0"/>
            <w:vAlign w:val="top"/>
          </w:tcPr>
          <w:p>
            <w:pPr>
              <w:jc w:val="left"/>
              <w:rPr>
                <w:rFonts w:hint="default" w:ascii="Times New Roman" w:hAnsi="Times New Roman" w:eastAsia="宋体" w:cs="Times New Roman"/>
                <w:color w:val="auto"/>
                <w:vertAlign w:val="baseline"/>
              </w:rPr>
            </w:pPr>
          </w:p>
        </w:tc>
        <w:tc>
          <w:tcPr>
            <w:tcW w:w="2280" w:type="dxa"/>
            <w:noWrap w:val="0"/>
            <w:vAlign w:val="top"/>
          </w:tcPr>
          <w:p>
            <w:pPr>
              <w:jc w:val="left"/>
              <w:rPr>
                <w:rFonts w:hint="default" w:ascii="Times New Roman" w:hAnsi="Times New Roman" w:eastAsia="宋体" w:cs="Times New Roman"/>
                <w:color w:val="auto"/>
                <w:vertAlign w:val="baseline"/>
              </w:rPr>
            </w:pPr>
          </w:p>
        </w:tc>
        <w:tc>
          <w:tcPr>
            <w:tcW w:w="1995" w:type="dxa"/>
            <w:noWrap w:val="0"/>
            <w:vAlign w:val="top"/>
          </w:tcPr>
          <w:p>
            <w:pPr>
              <w:jc w:val="left"/>
              <w:rPr>
                <w:rFonts w:hint="default" w:ascii="Times New Roman" w:hAnsi="Times New Roman" w:eastAsia="宋体" w:cs="Times New Roman"/>
                <w:color w:val="auto"/>
                <w:vertAlign w:val="baseline"/>
              </w:rPr>
            </w:pPr>
          </w:p>
        </w:tc>
        <w:tc>
          <w:tcPr>
            <w:tcW w:w="2250" w:type="dxa"/>
            <w:noWrap w:val="0"/>
            <w:vAlign w:val="top"/>
          </w:tcPr>
          <w:p>
            <w:pPr>
              <w:jc w:val="left"/>
              <w:rPr>
                <w:rFonts w:hint="default" w:ascii="Times New Roman" w:hAnsi="Times New Roman" w:eastAsia="宋体" w:cs="Times New Roman"/>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929" w:type="dxa"/>
            <w:noWrap w:val="0"/>
            <w:vAlign w:val="top"/>
          </w:tcPr>
          <w:p>
            <w:pPr>
              <w:jc w:val="left"/>
              <w:rPr>
                <w:rFonts w:hint="default" w:ascii="Times New Roman" w:hAnsi="Times New Roman" w:eastAsia="宋体" w:cs="Times New Roman"/>
                <w:color w:val="auto"/>
                <w:vertAlign w:val="baseline"/>
              </w:rPr>
            </w:pPr>
          </w:p>
        </w:tc>
        <w:tc>
          <w:tcPr>
            <w:tcW w:w="5616" w:type="dxa"/>
            <w:noWrap w:val="0"/>
            <w:vAlign w:val="top"/>
          </w:tcPr>
          <w:p>
            <w:pPr>
              <w:jc w:val="left"/>
              <w:rPr>
                <w:rFonts w:hint="default" w:ascii="Times New Roman" w:hAnsi="Times New Roman" w:eastAsia="宋体" w:cs="Times New Roman"/>
                <w:color w:val="auto"/>
                <w:vertAlign w:val="baseline"/>
              </w:rPr>
            </w:pPr>
          </w:p>
        </w:tc>
        <w:tc>
          <w:tcPr>
            <w:tcW w:w="2280" w:type="dxa"/>
            <w:noWrap w:val="0"/>
            <w:vAlign w:val="top"/>
          </w:tcPr>
          <w:p>
            <w:pPr>
              <w:jc w:val="left"/>
              <w:rPr>
                <w:rFonts w:hint="default" w:ascii="Times New Roman" w:hAnsi="Times New Roman" w:eastAsia="宋体" w:cs="Times New Roman"/>
                <w:color w:val="auto"/>
                <w:vertAlign w:val="baseline"/>
              </w:rPr>
            </w:pPr>
          </w:p>
        </w:tc>
        <w:tc>
          <w:tcPr>
            <w:tcW w:w="1995" w:type="dxa"/>
            <w:noWrap w:val="0"/>
            <w:vAlign w:val="top"/>
          </w:tcPr>
          <w:p>
            <w:pPr>
              <w:jc w:val="left"/>
              <w:rPr>
                <w:rFonts w:hint="default" w:ascii="Times New Roman" w:hAnsi="Times New Roman" w:eastAsia="宋体" w:cs="Times New Roman"/>
                <w:color w:val="auto"/>
                <w:vertAlign w:val="baseline"/>
              </w:rPr>
            </w:pPr>
          </w:p>
        </w:tc>
        <w:tc>
          <w:tcPr>
            <w:tcW w:w="2250" w:type="dxa"/>
            <w:noWrap w:val="0"/>
            <w:vAlign w:val="top"/>
          </w:tcPr>
          <w:p>
            <w:pPr>
              <w:jc w:val="left"/>
              <w:rPr>
                <w:rFonts w:hint="default" w:ascii="Times New Roman" w:hAnsi="Times New Roman" w:eastAsia="宋体" w:cs="Times New Roman"/>
                <w:color w:val="auto"/>
                <w:vertAlign w:val="baseline"/>
              </w:rPr>
            </w:pPr>
          </w:p>
        </w:tc>
      </w:tr>
    </w:tbl>
    <w:p>
      <w:pPr>
        <w:rPr>
          <w:rFonts w:hint="default" w:ascii="Times New Roman" w:hAnsi="Times New Roman" w:cs="Times New Roman"/>
          <w:color w:val="auto"/>
        </w:rPr>
      </w:pPr>
    </w:p>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kern w:val="0"/>
          <w:sz w:val="28"/>
          <w:szCs w:val="28"/>
          <w:lang w:val="en-US" w:eastAsia="zh-CN" w:bidi="ar"/>
        </w:rPr>
        <w:t>注：请在</w:t>
      </w:r>
      <w:r>
        <w:rPr>
          <w:rFonts w:hint="eastAsia" w:ascii="Times New Roman" w:hAnsi="Times New Roman" w:eastAsia="仿宋_GB2312" w:cs="Times New Roman"/>
          <w:color w:val="auto"/>
          <w:kern w:val="0"/>
          <w:sz w:val="28"/>
          <w:szCs w:val="28"/>
          <w:lang w:val="en-US" w:eastAsia="zh-CN" w:bidi="ar"/>
        </w:rPr>
        <w:t>竞聘人员所</w:t>
      </w:r>
      <w:r>
        <w:rPr>
          <w:rFonts w:hint="default" w:ascii="Times New Roman" w:hAnsi="Times New Roman" w:eastAsia="仿宋_GB2312" w:cs="Times New Roman"/>
          <w:color w:val="auto"/>
          <w:kern w:val="0"/>
          <w:sz w:val="28"/>
          <w:szCs w:val="28"/>
          <w:lang w:val="en-US" w:eastAsia="zh-CN" w:bidi="ar"/>
        </w:rPr>
        <w:t>对应的“</w:t>
      </w:r>
      <w:r>
        <w:rPr>
          <w:rFonts w:hint="eastAsia" w:ascii="Times New Roman" w:hAnsi="Times New Roman" w:eastAsia="仿宋_GB2312" w:cs="Times New Roman"/>
          <w:color w:val="auto"/>
          <w:kern w:val="0"/>
          <w:sz w:val="28"/>
          <w:szCs w:val="28"/>
          <w:lang w:val="en-US" w:eastAsia="zh-CN" w:bidi="ar"/>
        </w:rPr>
        <w:t>同意</w:t>
      </w:r>
      <w:r>
        <w:rPr>
          <w:rFonts w:hint="default" w:ascii="Times New Roman" w:hAnsi="Times New Roman" w:eastAsia="仿宋_GB2312" w:cs="Times New Roman"/>
          <w:color w:val="auto"/>
          <w:kern w:val="0"/>
          <w:sz w:val="28"/>
          <w:szCs w:val="28"/>
          <w:lang w:val="en-US" w:eastAsia="zh-CN" w:bidi="ar"/>
        </w:rPr>
        <w:t>”、“</w:t>
      </w:r>
      <w:r>
        <w:rPr>
          <w:rFonts w:hint="eastAsia" w:ascii="Times New Roman" w:hAnsi="Times New Roman" w:eastAsia="仿宋_GB2312" w:cs="Times New Roman"/>
          <w:color w:val="auto"/>
          <w:kern w:val="0"/>
          <w:sz w:val="28"/>
          <w:szCs w:val="28"/>
          <w:lang w:val="en-US" w:eastAsia="zh-CN" w:bidi="ar"/>
        </w:rPr>
        <w:t>基本同意</w:t>
      </w:r>
      <w:r>
        <w:rPr>
          <w:rFonts w:hint="default" w:ascii="Times New Roman" w:hAnsi="Times New Roman" w:eastAsia="仿宋_GB2312" w:cs="Times New Roman"/>
          <w:color w:val="auto"/>
          <w:kern w:val="0"/>
          <w:sz w:val="28"/>
          <w:szCs w:val="28"/>
          <w:lang w:val="en-US" w:eastAsia="zh-CN" w:bidi="ar"/>
        </w:rPr>
        <w:t>”</w:t>
      </w:r>
      <w:r>
        <w:rPr>
          <w:rFonts w:hint="eastAsia" w:ascii="Times New Roman" w:hAnsi="Times New Roman" w:eastAsia="仿宋_GB2312" w:cs="Times New Roman"/>
          <w:color w:val="auto"/>
          <w:kern w:val="0"/>
          <w:sz w:val="28"/>
          <w:szCs w:val="28"/>
          <w:lang w:val="en-US" w:eastAsia="zh-CN" w:bidi="ar"/>
        </w:rPr>
        <w:t>、“不同意”</w:t>
      </w:r>
      <w:r>
        <w:rPr>
          <w:rFonts w:hint="default" w:ascii="Times New Roman" w:hAnsi="Times New Roman" w:eastAsia="仿宋_GB2312" w:cs="Times New Roman"/>
          <w:color w:val="auto"/>
          <w:kern w:val="0"/>
          <w:sz w:val="28"/>
          <w:szCs w:val="28"/>
          <w:lang w:val="en-US" w:eastAsia="zh-CN" w:bidi="ar"/>
        </w:rPr>
        <w:t>栏中选择您认为</w:t>
      </w:r>
      <w:r>
        <w:rPr>
          <w:rFonts w:hint="eastAsia" w:ascii="Times New Roman" w:hAnsi="Times New Roman" w:eastAsia="仿宋_GB2312" w:cs="Times New Roman"/>
          <w:color w:val="auto"/>
          <w:kern w:val="0"/>
          <w:sz w:val="28"/>
          <w:szCs w:val="28"/>
          <w:lang w:val="en-US" w:eastAsia="zh-CN" w:bidi="ar"/>
        </w:rPr>
        <w:t>最</w:t>
      </w:r>
      <w:r>
        <w:rPr>
          <w:rFonts w:hint="default" w:ascii="Times New Roman" w:hAnsi="Times New Roman" w:eastAsia="仿宋_GB2312" w:cs="Times New Roman"/>
          <w:color w:val="auto"/>
          <w:kern w:val="0"/>
          <w:sz w:val="28"/>
          <w:szCs w:val="28"/>
          <w:lang w:val="en-US" w:eastAsia="zh-CN" w:bidi="ar"/>
        </w:rPr>
        <w:t>合适的</w:t>
      </w:r>
      <w:r>
        <w:rPr>
          <w:rFonts w:hint="eastAsia" w:ascii="Times New Roman" w:hAnsi="Times New Roman" w:eastAsia="仿宋_GB2312" w:cs="Times New Roman"/>
          <w:color w:val="auto"/>
          <w:kern w:val="0"/>
          <w:sz w:val="28"/>
          <w:szCs w:val="28"/>
          <w:lang w:val="en-US" w:eastAsia="zh-CN" w:bidi="ar"/>
        </w:rPr>
        <w:t>选项，并在选项对应位置画</w:t>
      </w:r>
      <w:r>
        <w:rPr>
          <w:rFonts w:hint="default" w:ascii="Times New Roman" w:hAnsi="Times New Roman" w:eastAsia="仿宋_GB2312" w:cs="Times New Roman"/>
          <w:color w:val="auto"/>
          <w:kern w:val="0"/>
          <w:sz w:val="28"/>
          <w:szCs w:val="28"/>
          <w:lang w:val="en-US" w:eastAsia="zh-CN" w:bidi="ar"/>
        </w:rPr>
        <w:t>“</w:t>
      </w:r>
      <w:r>
        <w:rPr>
          <w:rFonts w:hint="eastAsia" w:ascii="仿宋_GB2312" w:hAnsi="仿宋_GB2312" w:eastAsia="仿宋_GB2312" w:cs="仿宋_GB2312"/>
          <w:color w:val="auto"/>
          <w:sz w:val="28"/>
          <w:szCs w:val="28"/>
          <w:lang w:val="en-US" w:eastAsia="zh-CN"/>
        </w:rPr>
        <w:t>Ο</w:t>
      </w:r>
      <w:r>
        <w:rPr>
          <w:rFonts w:hint="default" w:ascii="Times New Roman" w:hAnsi="Times New Roman" w:eastAsia="仿宋_GB2312" w:cs="Times New Roman"/>
          <w:color w:val="auto"/>
          <w:kern w:val="0"/>
          <w:sz w:val="28"/>
          <w:szCs w:val="28"/>
          <w:lang w:val="en-US" w:eastAsia="zh-CN" w:bidi="ar"/>
        </w:rPr>
        <w:t>”，多</w:t>
      </w:r>
      <w:r>
        <w:rPr>
          <w:rFonts w:hint="eastAsia" w:ascii="Times New Roman" w:hAnsi="Times New Roman" w:eastAsia="仿宋_GB2312" w:cs="Times New Roman"/>
          <w:color w:val="auto"/>
          <w:kern w:val="0"/>
          <w:sz w:val="28"/>
          <w:szCs w:val="28"/>
          <w:lang w:val="en-US" w:eastAsia="zh-CN" w:bidi="ar"/>
        </w:rPr>
        <w:t>画、少画</w:t>
      </w:r>
      <w:r>
        <w:rPr>
          <w:rFonts w:hint="default" w:ascii="Times New Roman" w:hAnsi="Times New Roman" w:eastAsia="仿宋_GB2312" w:cs="Times New Roman"/>
          <w:color w:val="auto"/>
          <w:kern w:val="0"/>
          <w:sz w:val="28"/>
          <w:szCs w:val="28"/>
          <w:lang w:val="en-US" w:eastAsia="zh-CN" w:bidi="ar"/>
        </w:rPr>
        <w:t>的</w:t>
      </w:r>
      <w:r>
        <w:rPr>
          <w:rFonts w:hint="eastAsia" w:ascii="Times New Roman" w:hAnsi="Times New Roman" w:eastAsia="仿宋_GB2312" w:cs="Times New Roman"/>
          <w:color w:val="auto"/>
          <w:kern w:val="0"/>
          <w:sz w:val="28"/>
          <w:szCs w:val="28"/>
          <w:lang w:val="en-US" w:eastAsia="zh-CN" w:bidi="ar"/>
        </w:rPr>
        <w:t>均</w:t>
      </w:r>
      <w:r>
        <w:rPr>
          <w:rFonts w:hint="default" w:ascii="Times New Roman" w:hAnsi="Times New Roman" w:eastAsia="仿宋_GB2312" w:cs="Times New Roman"/>
          <w:color w:val="auto"/>
          <w:kern w:val="0"/>
          <w:sz w:val="28"/>
          <w:szCs w:val="28"/>
          <w:lang w:val="en-US" w:eastAsia="zh-CN" w:bidi="ar"/>
        </w:rPr>
        <w:t>无效。</w:t>
      </w:r>
    </w:p>
    <w:p>
      <w:pPr>
        <w:rPr>
          <w:rFonts w:hint="default" w:ascii="Times New Roman" w:hAnsi="Times New Roman" w:cs="Times New Roman"/>
          <w:color w:val="auto"/>
        </w:rPr>
      </w:pPr>
    </w:p>
    <w:p>
      <w:pPr>
        <w:rPr>
          <w:rFonts w:hint="default" w:ascii="Times New Roman" w:hAnsi="Times New Roman" w:cs="Times New Roman"/>
          <w:color w:val="auto"/>
        </w:rPr>
        <w:sectPr>
          <w:pgSz w:w="16838" w:h="11906" w:orient="landscape"/>
          <w:pgMar w:top="1800" w:right="1440" w:bottom="1800" w:left="1440" w:header="851" w:footer="992" w:gutter="0"/>
          <w:pgNumType w:fmt="decimal"/>
          <w:cols w:space="720" w:num="1"/>
          <w:docGrid w:type="lines" w:linePitch="312" w:charSpace="0"/>
        </w:sectPr>
      </w:pPr>
    </w:p>
    <w:p>
      <w:pPr>
        <w:rPr>
          <w:rFonts w:hint="default" w:ascii="Times New Roman" w:hAnsi="Times New Roman" w:cs="Times New Roman"/>
          <w:color w:val="auto"/>
        </w:rPr>
      </w:pPr>
    </w:p>
    <w:tbl>
      <w:tblPr>
        <w:tblStyle w:val="4"/>
        <w:tblpPr w:leftFromText="180" w:rightFromText="180" w:vertAnchor="page" w:horzAnchor="page" w:tblpXSpec="center" w:tblpY="17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02"/>
        <w:gridCol w:w="2145"/>
        <w:gridCol w:w="2025"/>
        <w:gridCol w:w="1845"/>
        <w:gridCol w:w="1665"/>
        <w:gridCol w:w="1590"/>
        <w:gridCol w:w="1590"/>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4" w:hRule="atLeast"/>
          <w:jc w:val="center"/>
        </w:trPr>
        <w:tc>
          <w:tcPr>
            <w:tcW w:w="14417" w:type="dxa"/>
            <w:gridSpan w:val="8"/>
            <w:tcBorders>
              <w:top w:val="nil"/>
              <w:left w:val="nil"/>
              <w:bottom w:val="single" w:color="auto" w:sz="4" w:space="0"/>
              <w:right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auto"/>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附件</w:t>
            </w:r>
            <w:r>
              <w:rPr>
                <w:rFonts w:hint="eastAsia" w:ascii="Times New Roman" w:hAnsi="Times New Roman" w:eastAsia="仿宋_GB2312" w:cs="Times New Roman"/>
                <w:color w:val="auto"/>
                <w:kern w:val="0"/>
                <w:sz w:val="32"/>
                <w:szCs w:val="32"/>
                <w:lang w:val="en-US" w:eastAsia="zh-CN" w:bidi="ar"/>
              </w:rPr>
              <w:t>4</w:t>
            </w:r>
            <w:r>
              <w:rPr>
                <w:rFonts w:hint="default" w:ascii="Times New Roman" w:hAnsi="Times New Roman" w:eastAsia="仿宋_GB2312" w:cs="Times New Roman"/>
                <w:color w:val="auto"/>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color w:val="auto"/>
                <w:kern w:val="0"/>
                <w:sz w:val="44"/>
                <w:szCs w:val="44"/>
                <w:lang w:val="en-US" w:eastAsia="zh-CN" w:bidi="ar"/>
              </w:rPr>
            </w:pPr>
            <w:r>
              <w:rPr>
                <w:rFonts w:hint="default" w:ascii="Times New Roman" w:hAnsi="Times New Roman" w:eastAsia="方正小标宋简体" w:cs="Times New Roman"/>
                <w:color w:val="auto"/>
                <w:kern w:val="0"/>
                <w:sz w:val="44"/>
                <w:szCs w:val="44"/>
                <w:lang w:val="en-US" w:eastAsia="zh-CN" w:bidi="ar"/>
              </w:rPr>
              <w:t>防城港市港发控股集团有限公司竞聘上岗领导评分表</w:t>
            </w:r>
          </w:p>
          <w:p>
            <w:pPr>
              <w:keepNext w:val="0"/>
              <w:keepLines w:val="0"/>
              <w:pageBreakBefore w:val="0"/>
              <w:wordWrap/>
              <w:topLinePunct w:val="0"/>
              <w:autoSpaceDE/>
              <w:autoSpaceDN/>
              <w:bidi w:val="0"/>
              <w:spacing w:line="560" w:lineRule="exact"/>
              <w:ind w:firstLine="320" w:firstLineChars="100"/>
              <w:jc w:val="center"/>
              <w:rPr>
                <w:rFonts w:hint="default" w:ascii="Times New Roman" w:hAnsi="Times New Roman" w:eastAsia="黑体" w:cs="Times New Roman"/>
                <w:color w:val="auto"/>
                <w:spacing w:val="8"/>
                <w:sz w:val="36"/>
                <w:szCs w:val="36"/>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1502" w:type="dxa"/>
            <w:vMerge w:val="restart"/>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2"/>
                <w:szCs w:val="24"/>
              </w:rPr>
              <w:t>姓名</w:t>
            </w:r>
          </w:p>
        </w:tc>
        <w:tc>
          <w:tcPr>
            <w:tcW w:w="2145" w:type="dxa"/>
            <w:vMerge w:val="restart"/>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2"/>
                <w:szCs w:val="24"/>
                <w:lang w:val="en-US" w:eastAsia="zh-CN"/>
              </w:rPr>
            </w:pPr>
            <w:r>
              <w:rPr>
                <w:rFonts w:hint="default" w:ascii="Times New Roman" w:hAnsi="Times New Roman" w:eastAsia="仿宋_GB2312" w:cs="Times New Roman"/>
                <w:color w:val="auto"/>
                <w:sz w:val="22"/>
                <w:szCs w:val="24"/>
                <w:lang w:val="en-US" w:eastAsia="zh-CN"/>
              </w:rPr>
              <w:t>竞聘岗位</w:t>
            </w:r>
          </w:p>
        </w:tc>
        <w:tc>
          <w:tcPr>
            <w:tcW w:w="8715" w:type="dxa"/>
            <w:gridSpan w:val="5"/>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szCs w:val="28"/>
              </w:rPr>
              <w:t>评分内容</w:t>
            </w:r>
          </w:p>
        </w:tc>
        <w:tc>
          <w:tcPr>
            <w:tcW w:w="2055" w:type="dxa"/>
            <w:vMerge w:val="restart"/>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8"/>
                <w:szCs w:val="28"/>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1502" w:type="dxa"/>
            <w:vMerge w:val="continue"/>
            <w:noWrap w:val="0"/>
            <w:vAlign w:val="center"/>
          </w:tcPr>
          <w:p>
            <w:pPr>
              <w:keepNext w:val="0"/>
              <w:keepLines w:val="0"/>
              <w:pageBreakBefore w:val="0"/>
              <w:wordWrap/>
              <w:topLinePunct w:val="0"/>
              <w:autoSpaceDE/>
              <w:autoSpaceDN/>
              <w:bidi w:val="0"/>
              <w:spacing w:line="560" w:lineRule="exact"/>
              <w:rPr>
                <w:rFonts w:hint="default" w:ascii="Times New Roman" w:hAnsi="Times New Roman" w:eastAsia="仿宋_GB2312" w:cs="Times New Roman"/>
                <w:color w:val="auto"/>
              </w:rPr>
            </w:pPr>
          </w:p>
        </w:tc>
        <w:tc>
          <w:tcPr>
            <w:tcW w:w="2145" w:type="dxa"/>
            <w:vMerge w:val="continue"/>
            <w:noWrap w:val="0"/>
            <w:vAlign w:val="center"/>
          </w:tcPr>
          <w:p>
            <w:pPr>
              <w:keepNext w:val="0"/>
              <w:keepLines w:val="0"/>
              <w:pageBreakBefore w:val="0"/>
              <w:wordWrap/>
              <w:topLinePunct w:val="0"/>
              <w:autoSpaceDE/>
              <w:autoSpaceDN/>
              <w:bidi w:val="0"/>
              <w:spacing w:line="560" w:lineRule="exact"/>
              <w:rPr>
                <w:rFonts w:hint="default" w:ascii="Times New Roman" w:hAnsi="Times New Roman" w:eastAsia="仿宋_GB2312" w:cs="Times New Roman"/>
                <w:color w:val="auto"/>
              </w:rPr>
            </w:pPr>
          </w:p>
        </w:tc>
        <w:tc>
          <w:tcPr>
            <w:tcW w:w="2025"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rPr>
              <w:t>德（</w:t>
            </w:r>
            <w:r>
              <w:rPr>
                <w:rFonts w:hint="default" w:ascii="Times New Roman" w:hAnsi="Times New Roman" w:eastAsia="仿宋_GB2312" w:cs="Times New Roman"/>
                <w:color w:val="auto"/>
                <w:lang w:val="en-US" w:eastAsia="zh-CN"/>
              </w:rPr>
              <w:t>5</w:t>
            </w:r>
            <w:r>
              <w:rPr>
                <w:rFonts w:hint="default" w:ascii="Times New Roman" w:hAnsi="Times New Roman" w:eastAsia="仿宋_GB2312" w:cs="Times New Roman"/>
                <w:color w:val="auto"/>
              </w:rPr>
              <w:t>分）</w:t>
            </w:r>
          </w:p>
        </w:tc>
        <w:tc>
          <w:tcPr>
            <w:tcW w:w="1845"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rPr>
              <w:t>能（</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分）</w:t>
            </w:r>
          </w:p>
        </w:tc>
        <w:tc>
          <w:tcPr>
            <w:tcW w:w="1665"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rPr>
              <w:t>勤（</w:t>
            </w:r>
            <w:r>
              <w:rPr>
                <w:rFonts w:hint="eastAsia" w:ascii="Times New Roman" w:hAnsi="Times New Roman" w:eastAsia="仿宋_GB2312" w:cs="Times New Roman"/>
                <w:color w:val="auto"/>
                <w:lang w:val="en-US" w:eastAsia="zh-CN"/>
              </w:rPr>
              <w:t>3</w:t>
            </w:r>
            <w:r>
              <w:rPr>
                <w:rFonts w:hint="default" w:ascii="Times New Roman" w:hAnsi="Times New Roman" w:eastAsia="仿宋_GB2312" w:cs="Times New Roman"/>
                <w:color w:val="auto"/>
              </w:rPr>
              <w:t>分）</w:t>
            </w:r>
          </w:p>
        </w:tc>
        <w:tc>
          <w:tcPr>
            <w:tcW w:w="1590"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rPr>
              <w:t>绩（</w:t>
            </w:r>
            <w:r>
              <w:rPr>
                <w:rFonts w:hint="eastAsia" w:ascii="Times New Roman" w:hAnsi="Times New Roman" w:eastAsia="仿宋_GB2312" w:cs="Times New Roman"/>
                <w:color w:val="auto"/>
                <w:lang w:val="en-US" w:eastAsia="zh-CN"/>
              </w:rPr>
              <w:t>5</w:t>
            </w:r>
            <w:r>
              <w:rPr>
                <w:rFonts w:hint="default" w:ascii="Times New Roman" w:hAnsi="Times New Roman" w:eastAsia="仿宋_GB2312" w:cs="Times New Roman"/>
                <w:color w:val="auto"/>
              </w:rPr>
              <w:t>分）</w:t>
            </w:r>
          </w:p>
        </w:tc>
        <w:tc>
          <w:tcPr>
            <w:tcW w:w="1590"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rPr>
              <w:t>廉（</w:t>
            </w:r>
            <w:r>
              <w:rPr>
                <w:rFonts w:hint="default" w:ascii="Times New Roman" w:hAnsi="Times New Roman" w:eastAsia="仿宋_GB2312" w:cs="Times New Roman"/>
                <w:color w:val="auto"/>
                <w:lang w:val="en-US" w:eastAsia="zh-CN"/>
              </w:rPr>
              <w:t>3</w:t>
            </w:r>
            <w:r>
              <w:rPr>
                <w:rFonts w:hint="default" w:ascii="Times New Roman" w:hAnsi="Times New Roman" w:eastAsia="仿宋_GB2312" w:cs="Times New Roman"/>
                <w:color w:val="auto"/>
              </w:rPr>
              <w:t>分）</w:t>
            </w:r>
          </w:p>
        </w:tc>
        <w:tc>
          <w:tcPr>
            <w:tcW w:w="2055" w:type="dxa"/>
            <w:vMerge w:val="continue"/>
            <w:noWrap w:val="0"/>
            <w:vAlign w:val="center"/>
          </w:tcPr>
          <w:p>
            <w:pPr>
              <w:keepNext w:val="0"/>
              <w:keepLines w:val="0"/>
              <w:pageBreakBefore w:val="0"/>
              <w:wordWrap/>
              <w:topLinePunct w:val="0"/>
              <w:autoSpaceDE/>
              <w:autoSpaceDN/>
              <w:bidi w:val="0"/>
              <w:spacing w:line="560" w:lineRule="exact"/>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1502"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cs="Times New Roman"/>
                <w:color w:val="auto"/>
                <w:sz w:val="20"/>
              </w:rPr>
            </w:pPr>
          </w:p>
        </w:tc>
        <w:tc>
          <w:tcPr>
            <w:tcW w:w="2145"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cs="Times New Roman"/>
                <w:color w:val="auto"/>
                <w:sz w:val="20"/>
              </w:rPr>
            </w:pPr>
          </w:p>
        </w:tc>
        <w:tc>
          <w:tcPr>
            <w:tcW w:w="2025"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p>
        </w:tc>
        <w:tc>
          <w:tcPr>
            <w:tcW w:w="1845"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p>
        </w:tc>
        <w:tc>
          <w:tcPr>
            <w:tcW w:w="1665"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p>
        </w:tc>
        <w:tc>
          <w:tcPr>
            <w:tcW w:w="1590"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p>
        </w:tc>
        <w:tc>
          <w:tcPr>
            <w:tcW w:w="1590"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p>
        </w:tc>
        <w:tc>
          <w:tcPr>
            <w:tcW w:w="2055"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1502"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cs="Times New Roman"/>
                <w:color w:val="auto"/>
                <w:sz w:val="20"/>
              </w:rPr>
            </w:pPr>
          </w:p>
        </w:tc>
        <w:tc>
          <w:tcPr>
            <w:tcW w:w="2145"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cs="Times New Roman"/>
                <w:color w:val="auto"/>
                <w:sz w:val="20"/>
              </w:rPr>
            </w:pPr>
          </w:p>
        </w:tc>
        <w:tc>
          <w:tcPr>
            <w:tcW w:w="2025"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p>
        </w:tc>
        <w:tc>
          <w:tcPr>
            <w:tcW w:w="1845"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p>
        </w:tc>
        <w:tc>
          <w:tcPr>
            <w:tcW w:w="1665"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p>
        </w:tc>
        <w:tc>
          <w:tcPr>
            <w:tcW w:w="1590"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p>
        </w:tc>
        <w:tc>
          <w:tcPr>
            <w:tcW w:w="1590"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p>
        </w:tc>
        <w:tc>
          <w:tcPr>
            <w:tcW w:w="2055"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1502"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cs="Times New Roman"/>
                <w:color w:val="auto"/>
                <w:sz w:val="20"/>
              </w:rPr>
            </w:pPr>
          </w:p>
        </w:tc>
        <w:tc>
          <w:tcPr>
            <w:tcW w:w="2145"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cs="Times New Roman"/>
                <w:color w:val="auto"/>
                <w:sz w:val="20"/>
              </w:rPr>
            </w:pPr>
          </w:p>
        </w:tc>
        <w:tc>
          <w:tcPr>
            <w:tcW w:w="2025"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p>
        </w:tc>
        <w:tc>
          <w:tcPr>
            <w:tcW w:w="1845"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p>
        </w:tc>
        <w:tc>
          <w:tcPr>
            <w:tcW w:w="1665"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p>
        </w:tc>
        <w:tc>
          <w:tcPr>
            <w:tcW w:w="1590"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p>
        </w:tc>
        <w:tc>
          <w:tcPr>
            <w:tcW w:w="1590"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p>
        </w:tc>
        <w:tc>
          <w:tcPr>
            <w:tcW w:w="2055"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1502"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cs="Times New Roman"/>
                <w:color w:val="auto"/>
                <w:sz w:val="20"/>
              </w:rPr>
            </w:pPr>
          </w:p>
        </w:tc>
        <w:tc>
          <w:tcPr>
            <w:tcW w:w="2145"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cs="Times New Roman"/>
                <w:color w:val="auto"/>
                <w:sz w:val="20"/>
              </w:rPr>
            </w:pPr>
          </w:p>
        </w:tc>
        <w:tc>
          <w:tcPr>
            <w:tcW w:w="2025"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p>
        </w:tc>
        <w:tc>
          <w:tcPr>
            <w:tcW w:w="1845"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p>
        </w:tc>
        <w:tc>
          <w:tcPr>
            <w:tcW w:w="1665"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p>
        </w:tc>
        <w:tc>
          <w:tcPr>
            <w:tcW w:w="1590"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p>
        </w:tc>
        <w:tc>
          <w:tcPr>
            <w:tcW w:w="1590"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p>
        </w:tc>
        <w:tc>
          <w:tcPr>
            <w:tcW w:w="2055" w:type="dxa"/>
            <w:noWrap w:val="0"/>
            <w:tcMar>
              <w:top w:w="15" w:type="dxa"/>
              <w:left w:w="15" w:type="dxa"/>
              <w:right w:w="15" w:type="dxa"/>
            </w:tcMar>
            <w:vAlign w:val="center"/>
          </w:tcPr>
          <w:p>
            <w:pPr>
              <w:keepNext w:val="0"/>
              <w:keepLines w:val="0"/>
              <w:pageBreakBefore w:val="0"/>
              <w:wordWrap/>
              <w:topLinePunct w:val="0"/>
              <w:autoSpaceDE/>
              <w:autoSpaceDN/>
              <w:bidi w:val="0"/>
              <w:spacing w:line="560" w:lineRule="exact"/>
              <w:jc w:val="center"/>
              <w:rPr>
                <w:rFonts w:hint="default" w:ascii="Times New Roman" w:hAnsi="Times New Roman" w:eastAsia="仿宋_GB2312" w:cs="Times New Roman"/>
                <w:color w:val="auto"/>
                <w:sz w:val="24"/>
              </w:rPr>
            </w:pP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i w:val="0"/>
          <w:iCs w:val="0"/>
          <w:caps w:val="0"/>
          <w:color w:val="auto"/>
          <w:spacing w:val="0"/>
          <w:sz w:val="24"/>
          <w:szCs w:val="24"/>
          <w:shd w:val="clear" w:color="auto" w:fill="FFFFFF"/>
          <w:lang w:eastAsia="zh-CN"/>
        </w:rPr>
      </w:pPr>
      <w:r>
        <w:rPr>
          <w:rFonts w:hint="default" w:ascii="Times New Roman" w:hAnsi="Times New Roman" w:eastAsia="仿宋_GB2312" w:cs="Times New Roman"/>
          <w:i w:val="0"/>
          <w:iCs w:val="0"/>
          <w:caps w:val="0"/>
          <w:color w:val="auto"/>
          <w:spacing w:val="0"/>
          <w:sz w:val="24"/>
          <w:szCs w:val="24"/>
          <w:shd w:val="clear" w:color="auto" w:fill="FFFFFF"/>
        </w:rPr>
        <w:t>德:政治品德、职业道德、社会公德和个人品德</w:t>
      </w:r>
      <w:r>
        <w:rPr>
          <w:rFonts w:hint="default" w:ascii="Times New Roman" w:hAnsi="Times New Roman" w:eastAsia="仿宋_GB2312" w:cs="Times New Roman"/>
          <w:i w:val="0"/>
          <w:iCs w:val="0"/>
          <w:caps w:val="0"/>
          <w:color w:val="auto"/>
          <w:spacing w:val="0"/>
          <w:sz w:val="24"/>
          <w:szCs w:val="24"/>
          <w:shd w:val="clear" w:color="auto" w:fill="FFFFFF"/>
          <w:lang w:val="en-US" w:eastAsia="zh-CN"/>
        </w:rPr>
        <w:t>等</w:t>
      </w:r>
      <w:r>
        <w:rPr>
          <w:rFonts w:hint="default" w:ascii="Times New Roman" w:hAnsi="Times New Roman" w:eastAsia="仿宋_GB2312" w:cs="Times New Roman"/>
          <w:i w:val="0"/>
          <w:iCs w:val="0"/>
          <w:caps w:val="0"/>
          <w:color w:val="auto"/>
          <w:spacing w:val="0"/>
          <w:sz w:val="24"/>
          <w:szCs w:val="24"/>
          <w:shd w:val="clear" w:color="auto" w:fill="FFFFFF"/>
          <w:lang w:eastAsia="zh-CN"/>
        </w:rPr>
        <w:t>；</w:t>
      </w:r>
      <w:r>
        <w:rPr>
          <w:rFonts w:hint="default" w:ascii="Times New Roman" w:hAnsi="Times New Roman" w:eastAsia="仿宋_GB2312" w:cs="Times New Roman"/>
          <w:i w:val="0"/>
          <w:iCs w:val="0"/>
          <w:caps w:val="0"/>
          <w:color w:val="auto"/>
          <w:spacing w:val="0"/>
          <w:sz w:val="24"/>
          <w:szCs w:val="24"/>
          <w:shd w:val="clear" w:color="auto" w:fill="FFFFFF"/>
        </w:rPr>
        <w:t>能</w:t>
      </w:r>
      <w:r>
        <w:rPr>
          <w:rFonts w:hint="default" w:ascii="Times New Roman" w:hAnsi="Times New Roman" w:eastAsia="仿宋_GB2312" w:cs="Times New Roman"/>
          <w:i w:val="0"/>
          <w:iCs w:val="0"/>
          <w:caps w:val="0"/>
          <w:color w:val="auto"/>
          <w:spacing w:val="0"/>
          <w:sz w:val="24"/>
          <w:szCs w:val="24"/>
          <w:shd w:val="clear" w:color="auto" w:fill="FFFFFF"/>
          <w:lang w:eastAsia="zh-CN"/>
        </w:rPr>
        <w:t>：</w:t>
      </w:r>
      <w:r>
        <w:rPr>
          <w:rFonts w:hint="default" w:ascii="Times New Roman" w:hAnsi="Times New Roman" w:eastAsia="仿宋_GB2312" w:cs="Times New Roman"/>
          <w:i w:val="0"/>
          <w:iCs w:val="0"/>
          <w:caps w:val="0"/>
          <w:color w:val="auto"/>
          <w:spacing w:val="0"/>
          <w:sz w:val="24"/>
          <w:szCs w:val="24"/>
          <w:shd w:val="clear" w:color="auto" w:fill="FFFFFF"/>
        </w:rPr>
        <w:t>业务知识和工作能力</w:t>
      </w:r>
      <w:r>
        <w:rPr>
          <w:rFonts w:hint="default" w:ascii="Times New Roman" w:hAnsi="Times New Roman" w:eastAsia="仿宋_GB2312" w:cs="Times New Roman"/>
          <w:i w:val="0"/>
          <w:iCs w:val="0"/>
          <w:caps w:val="0"/>
          <w:color w:val="auto"/>
          <w:spacing w:val="0"/>
          <w:sz w:val="24"/>
          <w:szCs w:val="24"/>
          <w:shd w:val="clear" w:color="auto" w:fill="FFFFFF"/>
          <w:lang w:val="en-US" w:eastAsia="zh-CN"/>
        </w:rPr>
        <w:t>等</w:t>
      </w:r>
      <w:r>
        <w:rPr>
          <w:rFonts w:hint="default" w:ascii="Times New Roman" w:hAnsi="Times New Roman" w:eastAsia="仿宋_GB2312" w:cs="Times New Roman"/>
          <w:i w:val="0"/>
          <w:iCs w:val="0"/>
          <w:caps w:val="0"/>
          <w:color w:val="auto"/>
          <w:spacing w:val="0"/>
          <w:sz w:val="24"/>
          <w:szCs w:val="24"/>
          <w:shd w:val="clear" w:color="auto" w:fill="FFFFFF"/>
          <w:lang w:eastAsia="zh-CN"/>
        </w:rPr>
        <w:t>；</w:t>
      </w:r>
      <w:r>
        <w:rPr>
          <w:rFonts w:hint="default" w:ascii="Times New Roman" w:hAnsi="Times New Roman" w:eastAsia="仿宋_GB2312" w:cs="Times New Roman"/>
          <w:i w:val="0"/>
          <w:iCs w:val="0"/>
          <w:caps w:val="0"/>
          <w:color w:val="auto"/>
          <w:spacing w:val="0"/>
          <w:sz w:val="24"/>
          <w:szCs w:val="24"/>
          <w:shd w:val="clear" w:color="auto" w:fill="FFFFFF"/>
        </w:rPr>
        <w:t>勤</w:t>
      </w:r>
      <w:r>
        <w:rPr>
          <w:rFonts w:hint="default" w:ascii="Times New Roman" w:hAnsi="Times New Roman" w:eastAsia="仿宋_GB2312" w:cs="Times New Roman"/>
          <w:i w:val="0"/>
          <w:iCs w:val="0"/>
          <w:caps w:val="0"/>
          <w:color w:val="auto"/>
          <w:spacing w:val="0"/>
          <w:sz w:val="24"/>
          <w:szCs w:val="24"/>
          <w:shd w:val="clear" w:color="auto" w:fill="FFFFFF"/>
          <w:lang w:eastAsia="zh-CN"/>
        </w:rPr>
        <w:t>：</w:t>
      </w:r>
      <w:r>
        <w:rPr>
          <w:rFonts w:hint="default" w:ascii="Times New Roman" w:hAnsi="Times New Roman" w:eastAsia="仿宋_GB2312" w:cs="Times New Roman"/>
          <w:i w:val="0"/>
          <w:iCs w:val="0"/>
          <w:caps w:val="0"/>
          <w:color w:val="auto"/>
          <w:spacing w:val="0"/>
          <w:sz w:val="24"/>
          <w:szCs w:val="24"/>
          <w:shd w:val="clear" w:color="auto" w:fill="FFFFFF"/>
        </w:rPr>
        <w:t>事业心、工作态度、工作作风和勤奋精神</w:t>
      </w:r>
      <w:r>
        <w:rPr>
          <w:rFonts w:hint="default" w:ascii="Times New Roman" w:hAnsi="Times New Roman" w:eastAsia="仿宋_GB2312" w:cs="Times New Roman"/>
          <w:i w:val="0"/>
          <w:iCs w:val="0"/>
          <w:caps w:val="0"/>
          <w:color w:val="auto"/>
          <w:spacing w:val="0"/>
          <w:sz w:val="24"/>
          <w:szCs w:val="24"/>
          <w:shd w:val="clear" w:color="auto" w:fill="FFFFFF"/>
          <w:lang w:val="en-US" w:eastAsia="zh-CN"/>
        </w:rPr>
        <w:t>等</w:t>
      </w:r>
      <w:r>
        <w:rPr>
          <w:rFonts w:hint="default" w:ascii="Times New Roman" w:hAnsi="Times New Roman" w:eastAsia="仿宋_GB2312" w:cs="Times New Roman"/>
          <w:i w:val="0"/>
          <w:iCs w:val="0"/>
          <w:caps w:val="0"/>
          <w:color w:val="auto"/>
          <w:spacing w:val="0"/>
          <w:sz w:val="24"/>
          <w:szCs w:val="24"/>
          <w:shd w:val="clear" w:color="auto" w:fill="FFFFFF"/>
          <w:lang w:eastAsia="zh-CN"/>
        </w:rPr>
        <w:t>；</w:t>
      </w:r>
      <w:r>
        <w:rPr>
          <w:rFonts w:hint="default" w:ascii="Times New Roman" w:hAnsi="Times New Roman" w:eastAsia="仿宋_GB2312" w:cs="Times New Roman"/>
          <w:i w:val="0"/>
          <w:iCs w:val="0"/>
          <w:caps w:val="0"/>
          <w:color w:val="auto"/>
          <w:spacing w:val="0"/>
          <w:sz w:val="24"/>
          <w:szCs w:val="24"/>
          <w:shd w:val="clear" w:color="auto" w:fill="FFFFFF"/>
        </w:rPr>
        <w:t>绩</w:t>
      </w:r>
      <w:r>
        <w:rPr>
          <w:rFonts w:hint="default" w:ascii="Times New Roman" w:hAnsi="Times New Roman" w:eastAsia="仿宋_GB2312" w:cs="Times New Roman"/>
          <w:i w:val="0"/>
          <w:iCs w:val="0"/>
          <w:caps w:val="0"/>
          <w:color w:val="auto"/>
          <w:spacing w:val="0"/>
          <w:sz w:val="24"/>
          <w:szCs w:val="24"/>
          <w:shd w:val="clear" w:color="auto" w:fill="FFFFFF"/>
          <w:lang w:eastAsia="zh-CN"/>
        </w:rPr>
        <w:t>：</w:t>
      </w:r>
      <w:r>
        <w:rPr>
          <w:rFonts w:hint="default" w:ascii="Times New Roman" w:hAnsi="Times New Roman" w:eastAsia="仿宋_GB2312" w:cs="Times New Roman"/>
          <w:i w:val="0"/>
          <w:iCs w:val="0"/>
          <w:caps w:val="0"/>
          <w:color w:val="auto"/>
          <w:spacing w:val="0"/>
          <w:sz w:val="24"/>
          <w:szCs w:val="24"/>
          <w:shd w:val="clear" w:color="auto" w:fill="FFFFFF"/>
        </w:rPr>
        <w:t>工作实绩</w:t>
      </w:r>
      <w:r>
        <w:rPr>
          <w:rFonts w:hint="default" w:ascii="Times New Roman" w:hAnsi="Times New Roman" w:eastAsia="仿宋_GB2312" w:cs="Times New Roman"/>
          <w:i w:val="0"/>
          <w:iCs w:val="0"/>
          <w:caps w:val="0"/>
          <w:color w:val="auto"/>
          <w:spacing w:val="0"/>
          <w:sz w:val="24"/>
          <w:szCs w:val="24"/>
          <w:shd w:val="clear" w:color="auto" w:fill="FFFFFF"/>
          <w:lang w:val="en-US" w:eastAsia="zh-CN"/>
        </w:rPr>
        <w:t>等</w:t>
      </w:r>
      <w:r>
        <w:rPr>
          <w:rFonts w:hint="default" w:ascii="Times New Roman" w:hAnsi="Times New Roman" w:eastAsia="仿宋_GB2312" w:cs="Times New Roman"/>
          <w:i w:val="0"/>
          <w:iCs w:val="0"/>
          <w:caps w:val="0"/>
          <w:color w:val="auto"/>
          <w:spacing w:val="0"/>
          <w:sz w:val="24"/>
          <w:szCs w:val="24"/>
          <w:shd w:val="clear" w:color="auto" w:fill="FFFFFF"/>
          <w:lang w:eastAsia="zh-CN"/>
        </w:rPr>
        <w:t>；</w:t>
      </w:r>
      <w:r>
        <w:rPr>
          <w:rFonts w:hint="default" w:ascii="Times New Roman" w:hAnsi="Times New Roman" w:eastAsia="仿宋_GB2312" w:cs="Times New Roman"/>
          <w:i w:val="0"/>
          <w:iCs w:val="0"/>
          <w:caps w:val="0"/>
          <w:color w:val="auto"/>
          <w:spacing w:val="0"/>
          <w:sz w:val="24"/>
          <w:szCs w:val="24"/>
          <w:shd w:val="clear" w:color="auto" w:fill="FFFFFF"/>
        </w:rPr>
        <w:t>廉</w:t>
      </w:r>
      <w:r>
        <w:rPr>
          <w:rFonts w:hint="default" w:ascii="Times New Roman" w:hAnsi="Times New Roman" w:eastAsia="仿宋_GB2312" w:cs="Times New Roman"/>
          <w:i w:val="0"/>
          <w:iCs w:val="0"/>
          <w:caps w:val="0"/>
          <w:color w:val="auto"/>
          <w:spacing w:val="0"/>
          <w:sz w:val="24"/>
          <w:szCs w:val="24"/>
          <w:shd w:val="clear" w:color="auto" w:fill="FFFFFF"/>
          <w:lang w:eastAsia="zh-CN"/>
        </w:rPr>
        <w:t>：</w:t>
      </w:r>
      <w:r>
        <w:rPr>
          <w:rFonts w:hint="default" w:ascii="Times New Roman" w:hAnsi="Times New Roman" w:eastAsia="仿宋_GB2312" w:cs="Times New Roman"/>
          <w:i w:val="0"/>
          <w:iCs w:val="0"/>
          <w:caps w:val="0"/>
          <w:color w:val="auto"/>
          <w:spacing w:val="0"/>
          <w:sz w:val="24"/>
          <w:szCs w:val="24"/>
          <w:shd w:val="clear" w:color="auto" w:fill="FFFFFF"/>
        </w:rPr>
        <w:t>廉洁自律情况</w:t>
      </w:r>
      <w:r>
        <w:rPr>
          <w:rFonts w:hint="default" w:ascii="Times New Roman" w:hAnsi="Times New Roman" w:eastAsia="仿宋_GB2312" w:cs="Times New Roman"/>
          <w:i w:val="0"/>
          <w:iCs w:val="0"/>
          <w:caps w:val="0"/>
          <w:color w:val="auto"/>
          <w:spacing w:val="0"/>
          <w:sz w:val="24"/>
          <w:szCs w:val="24"/>
          <w:shd w:val="clear" w:color="auto" w:fill="FFFFFF"/>
          <w:lang w:val="en-US" w:eastAsia="zh-CN"/>
        </w:rPr>
        <w:t>等</w:t>
      </w:r>
      <w:r>
        <w:rPr>
          <w:rFonts w:hint="default" w:ascii="Times New Roman" w:hAnsi="Times New Roman" w:eastAsia="仿宋_GB2312" w:cs="Times New Roman"/>
          <w:i w:val="0"/>
          <w:iCs w:val="0"/>
          <w:caps w:val="0"/>
          <w:color w:val="auto"/>
          <w:spacing w:val="0"/>
          <w:sz w:val="24"/>
          <w:szCs w:val="24"/>
          <w:shd w:val="clear" w:color="auto" w:fill="FFFFFF"/>
          <w:lang w:eastAsia="zh-CN"/>
        </w:rPr>
        <w:t>。</w:t>
      </w:r>
    </w:p>
    <w:p>
      <w:pPr>
        <w:rPr>
          <w:rFonts w:hint="default" w:ascii="Times New Roman" w:hAnsi="Times New Roman" w:cs="Times New Roman"/>
          <w:color w:val="auto"/>
        </w:rPr>
      </w:pPr>
    </w:p>
    <w:p>
      <w:pPr>
        <w:rPr>
          <w:rFonts w:hint="default" w:ascii="Times New Roman" w:hAnsi="Times New Roman" w:cs="Times New Roman"/>
          <w:color w:val="auto"/>
        </w:rPr>
        <w:sectPr>
          <w:pgSz w:w="16838" w:h="11906" w:orient="landscape"/>
          <w:pgMar w:top="1800" w:right="1440" w:bottom="1800" w:left="1440" w:header="851" w:footer="992" w:gutter="0"/>
          <w:pgNumType w:fmt="decimal"/>
          <w:cols w:space="720" w:num="1"/>
          <w:docGrid w:type="lines" w:linePitch="312" w:charSpace="0"/>
        </w:sectPr>
      </w:pPr>
    </w:p>
    <w:p>
      <w:pPr>
        <w:rPr>
          <w:rFonts w:hint="default" w:ascii="Times New Roman" w:hAnsi="Times New Roman" w:cs="Times New Roman"/>
          <w:color w:val="auto"/>
        </w:rPr>
      </w:pPr>
    </w:p>
    <w:p>
      <w:pPr>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附件</w:t>
      </w:r>
      <w:r>
        <w:rPr>
          <w:rFonts w:hint="eastAsia" w:ascii="Times New Roman" w:hAnsi="Times New Roman" w:eastAsia="仿宋_GB2312" w:cs="Times New Roman"/>
          <w:color w:val="auto"/>
          <w:kern w:val="0"/>
          <w:sz w:val="32"/>
          <w:szCs w:val="32"/>
          <w:lang w:val="en-US" w:eastAsia="zh-CN" w:bidi="ar"/>
        </w:rPr>
        <w:t>5</w:t>
      </w:r>
      <w:r>
        <w:rPr>
          <w:rFonts w:hint="default" w:ascii="Times New Roman" w:hAnsi="Times New Roman" w:eastAsia="仿宋_GB2312" w:cs="Times New Roman"/>
          <w:color w:val="auto"/>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color w:val="auto"/>
          <w:kern w:val="0"/>
          <w:sz w:val="44"/>
          <w:szCs w:val="44"/>
          <w:lang w:val="en-US" w:eastAsia="zh-CN" w:bidi="ar"/>
        </w:rPr>
      </w:pPr>
      <w:r>
        <w:rPr>
          <w:rFonts w:hint="default" w:ascii="Times New Roman" w:hAnsi="Times New Roman" w:eastAsia="方正小标宋简体" w:cs="Times New Roman"/>
          <w:color w:val="auto"/>
          <w:kern w:val="0"/>
          <w:sz w:val="44"/>
          <w:szCs w:val="44"/>
          <w:lang w:val="en-US" w:eastAsia="zh-CN" w:bidi="ar"/>
        </w:rPr>
        <w:t>防城港市港发控股集团有限公司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color w:val="auto"/>
          <w:kern w:val="0"/>
          <w:sz w:val="44"/>
          <w:szCs w:val="44"/>
          <w:lang w:val="en-US" w:eastAsia="zh-CN" w:bidi="ar"/>
        </w:rPr>
      </w:pPr>
      <w:r>
        <w:rPr>
          <w:rFonts w:hint="default" w:ascii="Times New Roman" w:hAnsi="Times New Roman" w:eastAsia="方正小标宋简体" w:cs="Times New Roman"/>
          <w:color w:val="auto"/>
          <w:kern w:val="0"/>
          <w:sz w:val="44"/>
          <w:szCs w:val="44"/>
          <w:lang w:val="en-US" w:eastAsia="zh-CN" w:bidi="ar"/>
        </w:rPr>
        <w:t>竞聘上岗演讲评分表</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_GB2312" w:hAnsi="仿宋_GB2312" w:eastAsia="仿宋_GB2312" w:cs="仿宋_GB2312"/>
          <w:color w:val="auto"/>
          <w:kern w:val="0"/>
          <w:sz w:val="36"/>
          <w:szCs w:val="36"/>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仿宋_GB2312" w:hAnsi="仿宋_GB2312" w:eastAsia="仿宋_GB2312" w:cs="仿宋_GB2312"/>
          <w:color w:val="auto"/>
          <w:kern w:val="0"/>
          <w:sz w:val="36"/>
          <w:szCs w:val="36"/>
          <w:lang w:val="en-US" w:eastAsia="zh-CN" w:bidi="ar"/>
        </w:rPr>
      </w:pPr>
      <w:r>
        <w:rPr>
          <w:rFonts w:hint="eastAsia" w:ascii="仿宋_GB2312" w:hAnsi="仿宋_GB2312" w:eastAsia="仿宋_GB2312" w:cs="仿宋_GB2312"/>
          <w:color w:val="auto"/>
          <w:kern w:val="0"/>
          <w:sz w:val="36"/>
          <w:szCs w:val="36"/>
          <w:lang w:val="en-US" w:eastAsia="zh-CN" w:bidi="ar"/>
        </w:rPr>
        <w:t>姓名：                竞聘岗位：</w:t>
      </w:r>
    </w:p>
    <w:tbl>
      <w:tblPr>
        <w:tblStyle w:val="5"/>
        <w:tblpPr w:leftFromText="180" w:rightFromText="180" w:vertAnchor="text" w:horzAnchor="page" w:tblpX="1867" w:tblpY="16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2019"/>
        <w:gridCol w:w="221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35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1280" w:firstLineChars="400"/>
              <w:jc w:val="both"/>
              <w:textAlignment w:val="auto"/>
              <w:outlineLvl w:val="9"/>
              <w:rPr>
                <w:rFonts w:hint="eastAsia" w:ascii="黑体" w:hAnsi="黑体" w:eastAsia="黑体" w:cs="黑体"/>
                <w:color w:val="auto"/>
                <w:kern w:val="0"/>
                <w:sz w:val="32"/>
                <w:szCs w:val="32"/>
                <w:vertAlign w:val="baseline"/>
                <w:lang w:val="en-US" w:eastAsia="zh-CN" w:bidi="ar"/>
              </w:rPr>
            </w:pPr>
            <w:r>
              <w:rPr>
                <w:rFonts w:hint="eastAsia" w:ascii="黑体" w:hAnsi="黑体" w:eastAsia="黑体" w:cs="黑体"/>
                <w:color w:val="auto"/>
                <w:kern w:val="0"/>
                <w:sz w:val="32"/>
                <w:szCs w:val="32"/>
                <w:vertAlign w:val="baseline"/>
                <w:lang w:val="en-US" w:eastAsia="zh-CN" w:bidi="ar"/>
              </w:rPr>
              <w:t>要素</w:t>
            </w:r>
          </w:p>
        </w:tc>
        <w:tc>
          <w:tcPr>
            <w:tcW w:w="22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kern w:val="0"/>
                <w:sz w:val="32"/>
                <w:szCs w:val="32"/>
                <w:vertAlign w:val="baseline"/>
                <w:lang w:val="en-US" w:eastAsia="zh-CN" w:bidi="ar"/>
              </w:rPr>
            </w:pPr>
            <w:r>
              <w:rPr>
                <w:rFonts w:hint="eastAsia" w:ascii="黑体" w:hAnsi="黑体" w:eastAsia="黑体" w:cs="黑体"/>
                <w:color w:val="auto"/>
                <w:kern w:val="0"/>
                <w:sz w:val="32"/>
                <w:szCs w:val="32"/>
                <w:vertAlign w:val="baseline"/>
                <w:lang w:val="en-US" w:eastAsia="zh-CN" w:bidi="ar"/>
              </w:rPr>
              <w:t>满分</w:t>
            </w:r>
          </w:p>
        </w:tc>
        <w:tc>
          <w:tcPr>
            <w:tcW w:w="26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kern w:val="0"/>
                <w:sz w:val="32"/>
                <w:szCs w:val="32"/>
                <w:vertAlign w:val="baseline"/>
                <w:lang w:val="en-US" w:eastAsia="zh-CN" w:bidi="ar"/>
              </w:rPr>
            </w:pPr>
            <w:r>
              <w:rPr>
                <w:rFonts w:hint="eastAsia" w:ascii="黑体" w:hAnsi="黑体" w:eastAsia="黑体" w:cs="黑体"/>
                <w:color w:val="auto"/>
                <w:kern w:val="0"/>
                <w:sz w:val="32"/>
                <w:szCs w:val="32"/>
                <w:vertAlign w:val="baseline"/>
                <w:lang w:val="en-US" w:eastAsia="zh-CN" w:bidi="ar"/>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5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kern w:val="0"/>
                <w:sz w:val="32"/>
                <w:szCs w:val="32"/>
                <w:vertAlign w:val="baseline"/>
                <w:lang w:val="en-US" w:eastAsia="zh-CN" w:bidi="ar"/>
              </w:rPr>
            </w:pPr>
            <w:r>
              <w:rPr>
                <w:rFonts w:hint="default" w:ascii="Times New Roman" w:hAnsi="Times New Roman" w:eastAsia="仿宋_GB2312" w:cs="Times New Roman"/>
                <w:color w:val="auto"/>
                <w:kern w:val="0"/>
                <w:sz w:val="32"/>
                <w:szCs w:val="32"/>
                <w:vertAlign w:val="baseline"/>
                <w:lang w:val="en-US" w:eastAsia="zh-CN" w:bidi="ar"/>
              </w:rPr>
              <w:t>表达能力</w:t>
            </w:r>
          </w:p>
        </w:tc>
        <w:tc>
          <w:tcPr>
            <w:tcW w:w="20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kern w:val="0"/>
                <w:sz w:val="30"/>
                <w:szCs w:val="30"/>
                <w:vertAlign w:val="baseline"/>
                <w:lang w:val="en-US" w:eastAsia="zh-CN" w:bidi="ar"/>
              </w:rPr>
            </w:pPr>
            <w:r>
              <w:rPr>
                <w:rFonts w:hint="default" w:ascii="Times New Roman" w:hAnsi="Times New Roman" w:eastAsia="仿宋_GB2312" w:cs="Times New Roman"/>
                <w:color w:val="auto"/>
                <w:kern w:val="0"/>
                <w:sz w:val="30"/>
                <w:szCs w:val="30"/>
                <w:vertAlign w:val="baseline"/>
                <w:lang w:val="en-US" w:eastAsia="zh-CN" w:bidi="ar"/>
              </w:rPr>
              <w:t>仪容仪表</w:t>
            </w:r>
          </w:p>
        </w:tc>
        <w:tc>
          <w:tcPr>
            <w:tcW w:w="22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kern w:val="0"/>
                <w:sz w:val="32"/>
                <w:szCs w:val="32"/>
                <w:vertAlign w:val="baseline"/>
                <w:lang w:val="en-US" w:eastAsia="zh-CN" w:bidi="ar"/>
              </w:rPr>
            </w:pPr>
            <w:r>
              <w:rPr>
                <w:rFonts w:hint="default" w:ascii="Times New Roman" w:hAnsi="Times New Roman" w:eastAsia="仿宋_GB2312" w:cs="Times New Roman"/>
                <w:color w:val="auto"/>
                <w:kern w:val="0"/>
                <w:sz w:val="32"/>
                <w:szCs w:val="32"/>
                <w:vertAlign w:val="baseline"/>
                <w:lang w:val="en-US" w:eastAsia="zh-CN" w:bidi="ar"/>
              </w:rPr>
              <w:t>10</w:t>
            </w:r>
          </w:p>
        </w:tc>
        <w:tc>
          <w:tcPr>
            <w:tcW w:w="26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5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kern w:val="0"/>
                <w:sz w:val="32"/>
                <w:szCs w:val="32"/>
                <w:vertAlign w:val="baseline"/>
                <w:lang w:val="en-US" w:eastAsia="zh-CN" w:bidi="ar"/>
              </w:rPr>
            </w:pPr>
          </w:p>
        </w:tc>
        <w:tc>
          <w:tcPr>
            <w:tcW w:w="20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kern w:val="0"/>
                <w:sz w:val="30"/>
                <w:szCs w:val="30"/>
                <w:vertAlign w:val="baseline"/>
                <w:lang w:val="en-US" w:eastAsia="zh-CN" w:bidi="ar"/>
              </w:rPr>
            </w:pPr>
            <w:r>
              <w:rPr>
                <w:rFonts w:hint="default" w:ascii="Times New Roman" w:hAnsi="Times New Roman" w:eastAsia="仿宋_GB2312" w:cs="Times New Roman"/>
                <w:color w:val="auto"/>
                <w:kern w:val="0"/>
                <w:sz w:val="30"/>
                <w:szCs w:val="30"/>
                <w:vertAlign w:val="baseline"/>
                <w:lang w:val="en-US" w:eastAsia="zh-CN" w:bidi="ar"/>
              </w:rPr>
              <w:t>语言表达能力</w:t>
            </w:r>
          </w:p>
        </w:tc>
        <w:tc>
          <w:tcPr>
            <w:tcW w:w="22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kern w:val="0"/>
                <w:sz w:val="32"/>
                <w:szCs w:val="32"/>
                <w:vertAlign w:val="baseline"/>
                <w:lang w:val="en-US" w:eastAsia="zh-CN" w:bidi="ar"/>
              </w:rPr>
            </w:pPr>
          </w:p>
        </w:tc>
        <w:tc>
          <w:tcPr>
            <w:tcW w:w="26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5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kern w:val="0"/>
                <w:sz w:val="32"/>
                <w:szCs w:val="32"/>
                <w:vertAlign w:val="baseline"/>
                <w:lang w:val="en-US" w:eastAsia="zh-CN" w:bidi="ar"/>
              </w:rPr>
            </w:pPr>
          </w:p>
        </w:tc>
        <w:tc>
          <w:tcPr>
            <w:tcW w:w="20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kern w:val="0"/>
                <w:sz w:val="30"/>
                <w:szCs w:val="30"/>
                <w:vertAlign w:val="baseline"/>
                <w:lang w:val="en-US" w:eastAsia="zh-CN" w:bidi="ar"/>
              </w:rPr>
            </w:pPr>
            <w:r>
              <w:rPr>
                <w:rFonts w:hint="default" w:ascii="Times New Roman" w:hAnsi="Times New Roman" w:eastAsia="仿宋_GB2312" w:cs="Times New Roman"/>
                <w:color w:val="auto"/>
                <w:kern w:val="0"/>
                <w:sz w:val="30"/>
                <w:szCs w:val="30"/>
                <w:vertAlign w:val="baseline"/>
                <w:lang w:val="en-US" w:eastAsia="zh-CN" w:bidi="ar"/>
              </w:rPr>
              <w:t>应变能力</w:t>
            </w:r>
          </w:p>
        </w:tc>
        <w:tc>
          <w:tcPr>
            <w:tcW w:w="22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kern w:val="0"/>
                <w:sz w:val="32"/>
                <w:szCs w:val="32"/>
                <w:vertAlign w:val="baseline"/>
                <w:lang w:val="en-US" w:eastAsia="zh-CN" w:bidi="ar"/>
              </w:rPr>
            </w:pPr>
          </w:p>
        </w:tc>
        <w:tc>
          <w:tcPr>
            <w:tcW w:w="26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5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default" w:ascii="Times New Roman" w:hAnsi="Times New Roman" w:eastAsia="仿宋_GB2312" w:cs="Times New Roman"/>
                <w:color w:val="auto"/>
                <w:kern w:val="0"/>
                <w:sz w:val="32"/>
                <w:szCs w:val="32"/>
                <w:vertAlign w:val="baseline"/>
                <w:lang w:val="en-US" w:eastAsia="zh-CN" w:bidi="ar"/>
              </w:rPr>
            </w:pPr>
            <w:r>
              <w:rPr>
                <w:rFonts w:hint="default" w:ascii="Times New Roman" w:hAnsi="Times New Roman" w:eastAsia="仿宋_GB2312" w:cs="Times New Roman"/>
                <w:color w:val="auto"/>
                <w:kern w:val="0"/>
                <w:sz w:val="32"/>
                <w:szCs w:val="32"/>
                <w:vertAlign w:val="baseline"/>
                <w:lang w:val="en-US" w:eastAsia="zh-CN" w:bidi="ar"/>
              </w:rPr>
              <w:t>岗位认知及匹配</w:t>
            </w:r>
          </w:p>
        </w:tc>
        <w:tc>
          <w:tcPr>
            <w:tcW w:w="20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kern w:val="0"/>
                <w:sz w:val="30"/>
                <w:szCs w:val="30"/>
                <w:vertAlign w:val="baseline"/>
                <w:lang w:val="en-US" w:eastAsia="zh-CN" w:bidi="ar"/>
              </w:rPr>
            </w:pPr>
            <w:r>
              <w:rPr>
                <w:rFonts w:hint="default" w:ascii="Times New Roman" w:hAnsi="Times New Roman" w:eastAsia="仿宋_GB2312" w:cs="Times New Roman"/>
                <w:color w:val="auto"/>
                <w:kern w:val="0"/>
                <w:sz w:val="30"/>
                <w:szCs w:val="30"/>
                <w:vertAlign w:val="baseline"/>
                <w:lang w:val="en-US" w:eastAsia="zh-CN" w:bidi="ar"/>
              </w:rPr>
              <w:t>岗位认知</w:t>
            </w:r>
          </w:p>
        </w:tc>
        <w:tc>
          <w:tcPr>
            <w:tcW w:w="22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kern w:val="0"/>
                <w:sz w:val="32"/>
                <w:szCs w:val="32"/>
                <w:vertAlign w:val="baseline"/>
                <w:lang w:val="en-US" w:eastAsia="zh-CN" w:bidi="ar"/>
              </w:rPr>
            </w:pPr>
            <w:r>
              <w:rPr>
                <w:rFonts w:hint="eastAsia" w:ascii="Times New Roman" w:hAnsi="Times New Roman" w:eastAsia="仿宋_GB2312" w:cs="Times New Roman"/>
                <w:color w:val="auto"/>
                <w:kern w:val="0"/>
                <w:sz w:val="32"/>
                <w:szCs w:val="32"/>
                <w:vertAlign w:val="baseline"/>
                <w:lang w:val="en-US" w:eastAsia="zh-CN" w:bidi="ar"/>
              </w:rPr>
              <w:t>5</w:t>
            </w:r>
            <w:r>
              <w:rPr>
                <w:rFonts w:hint="default" w:ascii="Times New Roman" w:hAnsi="Times New Roman" w:eastAsia="仿宋_GB2312" w:cs="Times New Roman"/>
                <w:color w:val="auto"/>
                <w:kern w:val="0"/>
                <w:sz w:val="32"/>
                <w:szCs w:val="32"/>
                <w:vertAlign w:val="baseline"/>
                <w:lang w:val="en-US" w:eastAsia="zh-CN" w:bidi="ar"/>
              </w:rPr>
              <w:t>0</w:t>
            </w:r>
          </w:p>
        </w:tc>
        <w:tc>
          <w:tcPr>
            <w:tcW w:w="26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5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default" w:ascii="Times New Roman" w:hAnsi="Times New Roman" w:eastAsia="仿宋_GB2312" w:cs="Times New Roman"/>
                <w:color w:val="auto"/>
                <w:kern w:val="0"/>
                <w:sz w:val="32"/>
                <w:szCs w:val="32"/>
                <w:vertAlign w:val="baseline"/>
                <w:lang w:val="en-US" w:eastAsia="zh-CN" w:bidi="ar"/>
              </w:rPr>
            </w:pPr>
          </w:p>
        </w:tc>
        <w:tc>
          <w:tcPr>
            <w:tcW w:w="20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kern w:val="0"/>
                <w:sz w:val="30"/>
                <w:szCs w:val="30"/>
                <w:vertAlign w:val="baseline"/>
                <w:lang w:val="en-US" w:eastAsia="zh-CN" w:bidi="ar"/>
              </w:rPr>
            </w:pPr>
            <w:r>
              <w:rPr>
                <w:rFonts w:hint="default" w:ascii="Times New Roman" w:hAnsi="Times New Roman" w:eastAsia="仿宋_GB2312" w:cs="Times New Roman"/>
                <w:color w:val="auto"/>
                <w:kern w:val="0"/>
                <w:sz w:val="30"/>
                <w:szCs w:val="30"/>
                <w:vertAlign w:val="baseline"/>
                <w:lang w:val="en-US" w:eastAsia="zh-CN" w:bidi="ar"/>
              </w:rPr>
              <w:t>工作谋划</w:t>
            </w:r>
          </w:p>
        </w:tc>
        <w:tc>
          <w:tcPr>
            <w:tcW w:w="22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kern w:val="0"/>
                <w:sz w:val="32"/>
                <w:szCs w:val="32"/>
                <w:vertAlign w:val="baseline"/>
                <w:lang w:val="en-US" w:eastAsia="zh-CN" w:bidi="ar"/>
              </w:rPr>
            </w:pPr>
          </w:p>
        </w:tc>
        <w:tc>
          <w:tcPr>
            <w:tcW w:w="26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5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default" w:ascii="Times New Roman" w:hAnsi="Times New Roman" w:eastAsia="仿宋_GB2312" w:cs="Times New Roman"/>
                <w:color w:val="auto"/>
                <w:kern w:val="0"/>
                <w:sz w:val="32"/>
                <w:szCs w:val="32"/>
                <w:vertAlign w:val="baseline"/>
                <w:lang w:val="en-US" w:eastAsia="zh-CN" w:bidi="ar"/>
              </w:rPr>
            </w:pPr>
          </w:p>
        </w:tc>
        <w:tc>
          <w:tcPr>
            <w:tcW w:w="20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kern w:val="0"/>
                <w:sz w:val="30"/>
                <w:szCs w:val="30"/>
                <w:vertAlign w:val="baseline"/>
                <w:lang w:val="en-US" w:eastAsia="zh-CN" w:bidi="ar"/>
              </w:rPr>
            </w:pPr>
            <w:r>
              <w:rPr>
                <w:rFonts w:hint="default" w:ascii="Times New Roman" w:hAnsi="Times New Roman" w:eastAsia="仿宋_GB2312" w:cs="Times New Roman"/>
                <w:color w:val="auto"/>
                <w:kern w:val="0"/>
                <w:sz w:val="30"/>
                <w:szCs w:val="30"/>
                <w:vertAlign w:val="baseline"/>
                <w:lang w:val="en-US" w:eastAsia="zh-CN" w:bidi="ar"/>
              </w:rPr>
              <w:t>岗位匹配</w:t>
            </w:r>
          </w:p>
        </w:tc>
        <w:tc>
          <w:tcPr>
            <w:tcW w:w="22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kern w:val="0"/>
                <w:sz w:val="32"/>
                <w:szCs w:val="32"/>
                <w:vertAlign w:val="baseline"/>
                <w:lang w:val="en-US" w:eastAsia="zh-CN" w:bidi="ar"/>
              </w:rPr>
            </w:pPr>
          </w:p>
        </w:tc>
        <w:tc>
          <w:tcPr>
            <w:tcW w:w="26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730" w:type="dxa"/>
            <w:gridSpan w:val="3"/>
            <w:noWrap w:val="0"/>
            <w:vAlign w:val="center"/>
          </w:tcPr>
          <w:p>
            <w:pPr>
              <w:keepNext w:val="0"/>
              <w:keepLines w:val="0"/>
              <w:pageBreakBefore w:val="0"/>
              <w:widowControl w:val="0"/>
              <w:tabs>
                <w:tab w:val="left" w:pos="4017"/>
              </w:tabs>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方正小标宋简体" w:cs="Times New Roman"/>
                <w:color w:val="auto"/>
                <w:kern w:val="0"/>
                <w:sz w:val="44"/>
                <w:szCs w:val="44"/>
                <w:vertAlign w:val="baseline"/>
                <w:lang w:val="en-US" w:eastAsia="zh-CN" w:bidi="ar"/>
              </w:rPr>
            </w:pPr>
            <w:r>
              <w:rPr>
                <w:rFonts w:hint="default" w:ascii="Times New Roman" w:hAnsi="Times New Roman" w:eastAsia="仿宋_GB2312" w:cs="Times New Roman"/>
                <w:color w:val="auto"/>
                <w:kern w:val="0"/>
                <w:sz w:val="32"/>
                <w:szCs w:val="32"/>
                <w:vertAlign w:val="baseline"/>
                <w:lang w:val="en-US" w:eastAsia="zh-CN" w:bidi="ar"/>
              </w:rPr>
              <w:t>评分合计</w:t>
            </w:r>
          </w:p>
        </w:tc>
        <w:tc>
          <w:tcPr>
            <w:tcW w:w="26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方正小标宋简体" w:cs="Times New Roman"/>
                <w:color w:val="auto"/>
                <w:kern w:val="0"/>
                <w:sz w:val="44"/>
                <w:szCs w:val="44"/>
                <w:vertAlign w:val="baseli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方正小标宋简体" w:cs="Times New Roman"/>
          <w:color w:val="auto"/>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2880" w:firstLineChars="9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sectPr>
          <w:pgSz w:w="11906" w:h="16838"/>
          <w:pgMar w:top="1020" w:right="1800" w:bottom="102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附件</w:t>
      </w:r>
      <w:r>
        <w:rPr>
          <w:rFonts w:hint="eastAsia" w:ascii="Times New Roman" w:hAnsi="Times New Roman" w:eastAsia="仿宋_GB2312" w:cs="Times New Roman"/>
          <w:color w:val="auto"/>
          <w:kern w:val="0"/>
          <w:sz w:val="32"/>
          <w:szCs w:val="32"/>
          <w:lang w:val="en-US" w:eastAsia="zh-CN" w:bidi="ar"/>
        </w:rPr>
        <w:t>6</w:t>
      </w:r>
      <w:r>
        <w:rPr>
          <w:rFonts w:hint="default" w:ascii="Times New Roman" w:hAnsi="Times New Roman" w:eastAsia="仿宋_GB2312" w:cs="Times New Roman"/>
          <w:color w:val="auto"/>
          <w:kern w:val="0"/>
          <w:sz w:val="32"/>
          <w:szCs w:val="32"/>
          <w:lang w:val="en-US" w:eastAsia="zh-CN" w:bidi="ar"/>
        </w:rPr>
        <w:t>：</w:t>
      </w:r>
    </w:p>
    <w:tbl>
      <w:tblPr>
        <w:tblStyle w:val="4"/>
        <w:tblW w:w="0" w:type="auto"/>
        <w:tblInd w:w="-2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4"/>
        <w:gridCol w:w="1380"/>
        <w:gridCol w:w="4469"/>
        <w:gridCol w:w="830"/>
        <w:gridCol w:w="1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8780" w:type="dxa"/>
            <w:gridSpan w:val="5"/>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outlineLvl w:val="9"/>
              <w:rPr>
                <w:rFonts w:hint="default" w:ascii="Times New Roman" w:hAnsi="Times New Roman" w:eastAsia="方正小标宋简体" w:cs="Times New Roman"/>
                <w:color w:val="auto"/>
                <w:kern w:val="0"/>
                <w:sz w:val="36"/>
                <w:szCs w:val="36"/>
                <w:lang w:val="en-US" w:eastAsia="zh-CN" w:bidi="ar"/>
              </w:rPr>
            </w:pPr>
            <w:r>
              <w:rPr>
                <w:rFonts w:hint="default" w:ascii="Times New Roman" w:hAnsi="Times New Roman" w:eastAsia="方正小标宋简体" w:cs="Times New Roman"/>
                <w:color w:val="auto"/>
                <w:kern w:val="0"/>
                <w:sz w:val="36"/>
                <w:szCs w:val="36"/>
                <w:lang w:val="en-US" w:eastAsia="zh-CN" w:bidi="ar"/>
              </w:rPr>
              <w:t>防城港市港发控股集团有限公司竞聘上岗评分汇总表</w:t>
            </w:r>
          </w:p>
          <w:p>
            <w:pPr>
              <w:keepNext w:val="0"/>
              <w:keepLines w:val="0"/>
              <w:pageBreakBefore w:val="0"/>
              <w:widowControl/>
              <w:suppressLineNumbers w:val="0"/>
              <w:kinsoku/>
              <w:wordWrap/>
              <w:overflowPunct/>
              <w:topLinePunct w:val="0"/>
              <w:autoSpaceDE/>
              <w:autoSpaceDN/>
              <w:bidi w:val="0"/>
              <w:adjustRightInd/>
              <w:snapToGrid/>
              <w:spacing w:line="380" w:lineRule="exact"/>
              <w:ind w:firstLine="560" w:firstLineChars="200"/>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 xml:space="preserve">姓名：      </w:t>
            </w:r>
            <w:r>
              <w:rPr>
                <w:rFonts w:hint="eastAsia" w:ascii="Times New Roman" w:hAnsi="Times New Roman" w:eastAsia="仿宋_GB2312" w:cs="Times New Roman"/>
                <w:i w:val="0"/>
                <w:iCs w:val="0"/>
                <w:color w:val="auto"/>
                <w:kern w:val="0"/>
                <w:sz w:val="28"/>
                <w:szCs w:val="28"/>
                <w:u w:val="none"/>
                <w:lang w:val="en-US" w:eastAsia="zh-CN" w:bidi="ar"/>
              </w:rPr>
              <w:t xml:space="preserve">           </w:t>
            </w:r>
            <w:r>
              <w:rPr>
                <w:rFonts w:hint="default" w:ascii="Times New Roman" w:hAnsi="Times New Roman" w:eastAsia="仿宋_GB2312" w:cs="Times New Roman"/>
                <w:i w:val="0"/>
                <w:iCs w:val="0"/>
                <w:color w:val="auto"/>
                <w:kern w:val="0"/>
                <w:sz w:val="28"/>
                <w:szCs w:val="28"/>
                <w:u w:val="none"/>
                <w:lang w:val="en-US" w:eastAsia="zh-CN" w:bidi="ar"/>
              </w:rPr>
              <w:t xml:space="preserve">竞聘岗位：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color w:val="auto"/>
                <w:kern w:val="0"/>
                <w:sz w:val="28"/>
                <w:szCs w:val="28"/>
                <w:u w:val="none"/>
                <w:lang w:val="en-US" w:eastAsia="zh-CN" w:bidi="ar"/>
              </w:rPr>
              <w:t>类别名称</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color w:val="auto"/>
                <w:kern w:val="0"/>
                <w:sz w:val="28"/>
                <w:szCs w:val="28"/>
                <w:u w:val="none"/>
                <w:lang w:val="en-US" w:eastAsia="zh-CN" w:bidi="ar"/>
              </w:rPr>
              <w:t>评分项目</w:t>
            </w:r>
          </w:p>
        </w:tc>
        <w:tc>
          <w:tcPr>
            <w:tcW w:w="4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color w:val="auto"/>
                <w:kern w:val="0"/>
                <w:sz w:val="28"/>
                <w:szCs w:val="28"/>
                <w:u w:val="none"/>
                <w:lang w:val="en-US" w:eastAsia="zh-CN" w:bidi="ar"/>
              </w:rPr>
              <w:t>评分内容</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color w:val="auto"/>
                <w:kern w:val="0"/>
                <w:sz w:val="28"/>
                <w:szCs w:val="28"/>
                <w:u w:val="none"/>
                <w:lang w:val="en-US" w:eastAsia="zh-CN" w:bidi="ar"/>
              </w:rPr>
              <w:t>分值</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color w:val="auto"/>
                <w:kern w:val="0"/>
                <w:sz w:val="28"/>
                <w:szCs w:val="28"/>
                <w:u w:val="none"/>
                <w:lang w:val="en-US" w:eastAsia="zh-CN" w:bidi="ar"/>
              </w:rPr>
              <w:t>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trPr>
        <w:tc>
          <w:tcPr>
            <w:tcW w:w="9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基本素质（10分）</w:t>
            </w:r>
          </w:p>
        </w:tc>
        <w:tc>
          <w:tcPr>
            <w:tcW w:w="1380"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学历</w:t>
            </w:r>
          </w:p>
        </w:tc>
        <w:tc>
          <w:tcPr>
            <w:tcW w:w="44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全日制硕士研究生5分、全日制大学本科3分、全日制大专1分；非全日制学历按同等学历分值扣减0.5分。</w:t>
            </w:r>
          </w:p>
        </w:tc>
        <w:tc>
          <w:tcPr>
            <w:tcW w:w="8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11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38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44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8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1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380"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职称或职业资格</w:t>
            </w:r>
          </w:p>
        </w:tc>
        <w:tc>
          <w:tcPr>
            <w:tcW w:w="44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持有副高级以上职称（或职业资格，下同）得5分，中级职称得3分，初级职称得1分，无职称不得分。</w:t>
            </w:r>
          </w:p>
        </w:tc>
        <w:tc>
          <w:tcPr>
            <w:tcW w:w="8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11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38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44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8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1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38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44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8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1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加分项</w:t>
            </w:r>
          </w:p>
        </w:tc>
        <w:tc>
          <w:tcPr>
            <w:tcW w:w="44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pacing w:val="-6"/>
                <w:sz w:val="24"/>
                <w:szCs w:val="24"/>
                <w:u w:val="none"/>
              </w:rPr>
              <w:t>近三年年度考核情况，</w:t>
            </w:r>
            <w:r>
              <w:rPr>
                <w:rFonts w:hint="default" w:ascii="Times New Roman" w:hAnsi="Times New Roman" w:eastAsia="仿宋_GB2312" w:cs="Times New Roman"/>
                <w:i w:val="0"/>
                <w:iCs w:val="0"/>
                <w:color w:val="auto"/>
                <w:spacing w:val="-6"/>
                <w:sz w:val="24"/>
                <w:szCs w:val="24"/>
                <w:u w:val="none"/>
                <w:lang w:val="en-US" w:eastAsia="zh-CN"/>
              </w:rPr>
              <w:t>获得</w:t>
            </w:r>
            <w:r>
              <w:rPr>
                <w:rFonts w:hint="default" w:ascii="Times New Roman" w:hAnsi="Times New Roman" w:eastAsia="仿宋_GB2312" w:cs="Times New Roman"/>
                <w:i w:val="0"/>
                <w:iCs w:val="0"/>
                <w:color w:val="auto"/>
                <w:spacing w:val="-6"/>
                <w:sz w:val="24"/>
                <w:szCs w:val="24"/>
                <w:u w:val="none"/>
              </w:rPr>
              <w:t>一次优秀加</w:t>
            </w:r>
            <w:r>
              <w:rPr>
                <w:rFonts w:hint="default" w:ascii="Times New Roman" w:hAnsi="Times New Roman" w:eastAsia="仿宋_GB2312" w:cs="Times New Roman"/>
                <w:i w:val="0"/>
                <w:iCs w:val="0"/>
                <w:color w:val="auto"/>
                <w:spacing w:val="-6"/>
                <w:sz w:val="24"/>
                <w:szCs w:val="24"/>
                <w:u w:val="none"/>
                <w:lang w:val="en-US" w:eastAsia="zh-CN"/>
              </w:rPr>
              <w:t>1</w:t>
            </w:r>
            <w:r>
              <w:rPr>
                <w:rFonts w:hint="default" w:ascii="Times New Roman" w:hAnsi="Times New Roman" w:eastAsia="仿宋_GB2312" w:cs="Times New Roman"/>
                <w:i w:val="0"/>
                <w:iCs w:val="0"/>
                <w:color w:val="auto"/>
                <w:spacing w:val="-6"/>
                <w:sz w:val="24"/>
                <w:szCs w:val="24"/>
                <w:u w:val="none"/>
              </w:rPr>
              <w:t>分，2020年</w:t>
            </w:r>
            <w:r>
              <w:rPr>
                <w:rFonts w:hint="default" w:ascii="Times New Roman" w:hAnsi="Times New Roman" w:eastAsia="仿宋_GB2312" w:cs="Times New Roman"/>
                <w:i w:val="0"/>
                <w:iCs w:val="0"/>
                <w:color w:val="auto"/>
                <w:spacing w:val="-6"/>
                <w:sz w:val="24"/>
                <w:szCs w:val="24"/>
                <w:u w:val="none"/>
                <w:lang w:val="en-US" w:eastAsia="zh-CN"/>
              </w:rPr>
              <w:t>以</w:t>
            </w:r>
            <w:r>
              <w:rPr>
                <w:rFonts w:hint="default" w:ascii="Times New Roman" w:hAnsi="Times New Roman" w:eastAsia="仿宋_GB2312" w:cs="Times New Roman"/>
                <w:i w:val="0"/>
                <w:iCs w:val="0"/>
                <w:color w:val="auto"/>
                <w:spacing w:val="-6"/>
                <w:sz w:val="24"/>
                <w:szCs w:val="24"/>
                <w:u w:val="none"/>
              </w:rPr>
              <w:t>来，获得市</w:t>
            </w:r>
            <w:r>
              <w:rPr>
                <w:rFonts w:hint="default" w:ascii="Times New Roman" w:hAnsi="Times New Roman" w:eastAsia="仿宋_GB2312" w:cs="Times New Roman"/>
                <w:i w:val="0"/>
                <w:iCs w:val="0"/>
                <w:color w:val="auto"/>
                <w:spacing w:val="-6"/>
                <w:sz w:val="24"/>
                <w:szCs w:val="24"/>
                <w:u w:val="none"/>
                <w:lang w:val="en-US" w:eastAsia="zh-CN"/>
              </w:rPr>
              <w:t>一级</w:t>
            </w:r>
            <w:r>
              <w:rPr>
                <w:rFonts w:hint="default" w:ascii="Times New Roman" w:hAnsi="Times New Roman" w:eastAsia="仿宋_GB2312" w:cs="Times New Roman"/>
                <w:i w:val="0"/>
                <w:iCs w:val="0"/>
                <w:color w:val="auto"/>
                <w:spacing w:val="-6"/>
                <w:sz w:val="24"/>
                <w:szCs w:val="24"/>
                <w:u w:val="none"/>
              </w:rPr>
              <w:t>表彰的一次加</w:t>
            </w:r>
            <w:r>
              <w:rPr>
                <w:rFonts w:hint="default" w:ascii="Times New Roman" w:hAnsi="Times New Roman" w:eastAsia="仿宋_GB2312" w:cs="Times New Roman"/>
                <w:i w:val="0"/>
                <w:iCs w:val="0"/>
                <w:color w:val="auto"/>
                <w:spacing w:val="-6"/>
                <w:sz w:val="24"/>
                <w:szCs w:val="24"/>
                <w:u w:val="none"/>
                <w:lang w:val="en-US" w:eastAsia="zh-CN"/>
              </w:rPr>
              <w:t>1</w:t>
            </w:r>
            <w:r>
              <w:rPr>
                <w:rFonts w:hint="default" w:ascii="Times New Roman" w:hAnsi="Times New Roman" w:eastAsia="仿宋_GB2312" w:cs="Times New Roman"/>
                <w:i w:val="0"/>
                <w:iCs w:val="0"/>
                <w:color w:val="auto"/>
                <w:spacing w:val="-6"/>
                <w:sz w:val="24"/>
                <w:szCs w:val="24"/>
                <w:u w:val="none"/>
              </w:rPr>
              <w:t>分，获得自治区</w:t>
            </w:r>
            <w:r>
              <w:rPr>
                <w:rFonts w:hint="default" w:ascii="Times New Roman" w:hAnsi="Times New Roman" w:eastAsia="仿宋_GB2312" w:cs="Times New Roman"/>
                <w:i w:val="0"/>
                <w:iCs w:val="0"/>
                <w:color w:val="auto"/>
                <w:spacing w:val="-6"/>
                <w:sz w:val="24"/>
                <w:szCs w:val="24"/>
                <w:u w:val="none"/>
                <w:lang w:val="en-US" w:eastAsia="zh-CN"/>
              </w:rPr>
              <w:t>级</w:t>
            </w:r>
            <w:r>
              <w:rPr>
                <w:rFonts w:hint="default" w:ascii="Times New Roman" w:hAnsi="Times New Roman" w:eastAsia="仿宋_GB2312" w:cs="Times New Roman"/>
                <w:i w:val="0"/>
                <w:iCs w:val="0"/>
                <w:color w:val="auto"/>
                <w:spacing w:val="-6"/>
                <w:sz w:val="24"/>
                <w:szCs w:val="24"/>
                <w:u w:val="none"/>
              </w:rPr>
              <w:t>以上表彰的，一次加2分，</w:t>
            </w:r>
            <w:r>
              <w:rPr>
                <w:rFonts w:hint="default" w:ascii="Times New Roman" w:hAnsi="Times New Roman" w:eastAsia="仿宋_GB2312" w:cs="Times New Roman"/>
                <w:i w:val="0"/>
                <w:iCs w:val="0"/>
                <w:color w:val="auto"/>
                <w:spacing w:val="-6"/>
                <w:sz w:val="24"/>
                <w:szCs w:val="24"/>
                <w:u w:val="none"/>
                <w:lang w:val="en-US" w:eastAsia="zh-CN"/>
              </w:rPr>
              <w:t>累计</w:t>
            </w:r>
            <w:r>
              <w:rPr>
                <w:rFonts w:hint="default" w:ascii="Times New Roman" w:hAnsi="Times New Roman" w:eastAsia="仿宋_GB2312" w:cs="Times New Roman"/>
                <w:i w:val="0"/>
                <w:iCs w:val="0"/>
                <w:color w:val="auto"/>
                <w:spacing w:val="-6"/>
                <w:sz w:val="24"/>
                <w:szCs w:val="24"/>
                <w:u w:val="none"/>
              </w:rPr>
              <w:t>最高加</w:t>
            </w:r>
            <w:r>
              <w:rPr>
                <w:rFonts w:hint="default" w:ascii="Times New Roman" w:hAnsi="Times New Roman" w:eastAsia="仿宋_GB2312" w:cs="Times New Roman"/>
                <w:i w:val="0"/>
                <w:iCs w:val="0"/>
                <w:color w:val="auto"/>
                <w:spacing w:val="-6"/>
                <w:sz w:val="24"/>
                <w:szCs w:val="24"/>
                <w:u w:val="none"/>
                <w:lang w:val="en-US" w:eastAsia="zh-CN"/>
              </w:rPr>
              <w:t>5</w:t>
            </w:r>
            <w:r>
              <w:rPr>
                <w:rFonts w:hint="default" w:ascii="Times New Roman" w:hAnsi="Times New Roman" w:eastAsia="仿宋_GB2312" w:cs="Times New Roman"/>
                <w:i w:val="0"/>
                <w:iCs w:val="0"/>
                <w:color w:val="auto"/>
                <w:spacing w:val="-6"/>
                <w:sz w:val="24"/>
                <w:szCs w:val="24"/>
                <w:u w:val="none"/>
              </w:rPr>
              <w:t>分。</w:t>
            </w:r>
          </w:p>
        </w:tc>
        <w:tc>
          <w:tcPr>
            <w:tcW w:w="8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最高加5分</w:t>
            </w:r>
          </w:p>
        </w:tc>
        <w:tc>
          <w:tcPr>
            <w:tcW w:w="11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974"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38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4469"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仿宋_GB2312" w:cs="Times New Roman"/>
                <w:i w:val="0"/>
                <w:iCs w:val="0"/>
                <w:color w:val="auto"/>
                <w:sz w:val="24"/>
                <w:szCs w:val="24"/>
                <w:u w:val="none"/>
              </w:rPr>
            </w:pPr>
          </w:p>
        </w:tc>
        <w:tc>
          <w:tcPr>
            <w:tcW w:w="83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127"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民主</w:t>
            </w:r>
            <w:r>
              <w:rPr>
                <w:rFonts w:hint="default" w:ascii="Times New Roman" w:hAnsi="Times New Roman" w:eastAsia="仿宋_GB2312" w:cs="Times New Roman"/>
                <w:i w:val="0"/>
                <w:iCs w:val="0"/>
                <w:color w:val="auto"/>
                <w:sz w:val="24"/>
                <w:szCs w:val="24"/>
                <w:u w:val="none"/>
                <w:lang w:val="en-US" w:eastAsia="zh-CN"/>
              </w:rPr>
              <w:t>测评（</w:t>
            </w:r>
            <w:r>
              <w:rPr>
                <w:rFonts w:hint="eastAsia" w:ascii="Times New Roman" w:hAnsi="Times New Roman" w:eastAsia="仿宋_GB2312" w:cs="Times New Roman"/>
                <w:i w:val="0"/>
                <w:iCs w:val="0"/>
                <w:color w:val="auto"/>
                <w:sz w:val="24"/>
                <w:szCs w:val="24"/>
                <w:u w:val="none"/>
                <w:lang w:val="en-US" w:eastAsia="zh-CN"/>
              </w:rPr>
              <w:t>1</w:t>
            </w:r>
            <w:r>
              <w:rPr>
                <w:rFonts w:hint="default" w:ascii="Times New Roman" w:hAnsi="Times New Roman" w:eastAsia="仿宋_GB2312" w:cs="Times New Roman"/>
                <w:i w:val="0"/>
                <w:iCs w:val="0"/>
                <w:color w:val="auto"/>
                <w:sz w:val="24"/>
                <w:szCs w:val="24"/>
                <w:u w:val="none"/>
                <w:lang w:val="en-US" w:eastAsia="zh-CN"/>
              </w:rPr>
              <w:t>0分）</w:t>
            </w:r>
          </w:p>
        </w:tc>
        <w:tc>
          <w:tcPr>
            <w:tcW w:w="1380"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包括</w:t>
            </w:r>
            <w:r>
              <w:rPr>
                <w:rFonts w:hint="default" w:ascii="Times New Roman" w:hAnsi="Times New Roman" w:eastAsia="仿宋_GB2312" w:cs="Times New Roman"/>
                <w:i w:val="0"/>
                <w:iCs w:val="0"/>
                <w:color w:val="auto"/>
                <w:sz w:val="24"/>
                <w:szCs w:val="24"/>
                <w:u w:val="none"/>
                <w:lang w:val="en-US" w:eastAsia="zh-CN"/>
              </w:rPr>
              <w:t>“同意”</w:t>
            </w:r>
            <w:r>
              <w:rPr>
                <w:rFonts w:hint="eastAsia" w:ascii="Times New Roman" w:hAnsi="Times New Roman" w:eastAsia="仿宋_GB2312" w:cs="Times New Roman"/>
                <w:i w:val="0"/>
                <w:iCs w:val="0"/>
                <w:color w:val="auto"/>
                <w:sz w:val="24"/>
                <w:szCs w:val="24"/>
                <w:u w:val="none"/>
                <w:lang w:val="en-US" w:eastAsia="zh-CN"/>
              </w:rPr>
              <w:t>、</w:t>
            </w:r>
            <w:r>
              <w:rPr>
                <w:rFonts w:hint="default" w:ascii="Times New Roman" w:hAnsi="Times New Roman" w:eastAsia="仿宋_GB2312" w:cs="Times New Roman"/>
                <w:i w:val="0"/>
                <w:iCs w:val="0"/>
                <w:color w:val="auto"/>
                <w:sz w:val="24"/>
                <w:szCs w:val="24"/>
                <w:u w:val="none"/>
                <w:lang w:val="en-US" w:eastAsia="zh-CN"/>
              </w:rPr>
              <w:t>“基本同意”</w:t>
            </w:r>
            <w:r>
              <w:rPr>
                <w:rFonts w:hint="eastAsia" w:ascii="Times New Roman" w:hAnsi="Times New Roman" w:eastAsia="仿宋_GB2312" w:cs="Times New Roman"/>
                <w:i w:val="0"/>
                <w:iCs w:val="0"/>
                <w:color w:val="auto"/>
                <w:sz w:val="24"/>
                <w:szCs w:val="24"/>
                <w:u w:val="none"/>
                <w:lang w:val="en-US" w:eastAsia="zh-CN"/>
              </w:rPr>
              <w:t>、“不同意”</w:t>
            </w:r>
          </w:p>
        </w:tc>
        <w:tc>
          <w:tcPr>
            <w:tcW w:w="4469"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仿宋_GB2312" w:cs="Times New Roman"/>
                <w:i w:val="0"/>
                <w:iCs w:val="0"/>
                <w:color w:val="auto"/>
                <w:sz w:val="24"/>
                <w:szCs w:val="24"/>
                <w:u w:val="none"/>
              </w:rPr>
            </w:pPr>
            <w:r>
              <w:rPr>
                <w:rFonts w:hint="eastAsia" w:ascii="Times New Roman" w:hAnsi="Times New Roman" w:eastAsia="仿宋_GB2312" w:cs="Times New Roman"/>
                <w:i w:val="0"/>
                <w:iCs w:val="0"/>
                <w:color w:val="auto"/>
                <w:spacing w:val="-6"/>
                <w:sz w:val="24"/>
                <w:szCs w:val="24"/>
                <w:u w:val="none"/>
                <w:lang w:val="en-US" w:eastAsia="zh-CN"/>
              </w:rPr>
              <w:t>根据集团公司</w:t>
            </w:r>
            <w:r>
              <w:rPr>
                <w:rFonts w:hint="default" w:ascii="Times New Roman" w:hAnsi="Times New Roman" w:eastAsia="仿宋_GB2312" w:cs="Times New Roman"/>
                <w:i w:val="0"/>
                <w:iCs w:val="0"/>
                <w:color w:val="auto"/>
                <w:spacing w:val="-6"/>
                <w:sz w:val="24"/>
                <w:szCs w:val="24"/>
                <w:u w:val="none"/>
                <w:lang w:val="en-US" w:eastAsia="zh-CN"/>
              </w:rPr>
              <w:t>普通员工</w:t>
            </w:r>
            <w:r>
              <w:rPr>
                <w:rFonts w:hint="eastAsia" w:ascii="Times New Roman" w:hAnsi="Times New Roman" w:eastAsia="仿宋_GB2312" w:cs="Times New Roman"/>
                <w:i w:val="0"/>
                <w:iCs w:val="0"/>
                <w:color w:val="auto"/>
                <w:spacing w:val="-6"/>
                <w:sz w:val="24"/>
                <w:szCs w:val="24"/>
                <w:u w:val="none"/>
                <w:lang w:val="en-US" w:eastAsia="zh-CN"/>
              </w:rPr>
              <w:t>代表根据民主测评情况进行计分。</w:t>
            </w:r>
          </w:p>
        </w:tc>
        <w:tc>
          <w:tcPr>
            <w:tcW w:w="830"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1</w:t>
            </w:r>
            <w:r>
              <w:rPr>
                <w:rFonts w:hint="default" w:ascii="Times New Roman" w:hAnsi="Times New Roman" w:eastAsia="仿宋_GB2312" w:cs="Times New Roman"/>
                <w:i w:val="0"/>
                <w:iCs w:val="0"/>
                <w:color w:val="auto"/>
                <w:sz w:val="24"/>
                <w:szCs w:val="24"/>
                <w:u w:val="none"/>
                <w:lang w:val="en-US" w:eastAsia="zh-CN"/>
              </w:rPr>
              <w:t>0</w:t>
            </w:r>
          </w:p>
        </w:tc>
        <w:tc>
          <w:tcPr>
            <w:tcW w:w="1127"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44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仿宋_GB2312" w:cs="Times New Roman"/>
                <w:i w:val="0"/>
                <w:iCs w:val="0"/>
                <w:color w:val="auto"/>
                <w:sz w:val="24"/>
                <w:szCs w:val="24"/>
                <w:u w:val="none"/>
              </w:rPr>
            </w:pPr>
          </w:p>
        </w:tc>
        <w:tc>
          <w:tcPr>
            <w:tcW w:w="8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1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9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集团</w:t>
            </w:r>
            <w:r>
              <w:rPr>
                <w:rFonts w:hint="default" w:ascii="Times New Roman" w:hAnsi="Times New Roman" w:eastAsia="仿宋_GB2312" w:cs="Times New Roman"/>
                <w:i w:val="0"/>
                <w:iCs w:val="0"/>
                <w:color w:val="auto"/>
                <w:kern w:val="0"/>
                <w:sz w:val="24"/>
                <w:szCs w:val="24"/>
                <w:u w:val="none"/>
                <w:lang w:val="en-US" w:eastAsia="zh-CN" w:bidi="ar"/>
              </w:rPr>
              <w:t>领导</w:t>
            </w:r>
            <w:r>
              <w:rPr>
                <w:rFonts w:hint="eastAsia" w:ascii="Times New Roman" w:hAnsi="Times New Roman" w:eastAsia="仿宋_GB2312" w:cs="Times New Roman"/>
                <w:i w:val="0"/>
                <w:iCs w:val="0"/>
                <w:color w:val="auto"/>
                <w:kern w:val="0"/>
                <w:sz w:val="24"/>
                <w:szCs w:val="24"/>
                <w:u w:val="none"/>
                <w:lang w:val="en-US" w:eastAsia="zh-CN" w:bidi="ar"/>
              </w:rPr>
              <w:t>评分</w:t>
            </w:r>
            <w:r>
              <w:rPr>
                <w:rFonts w:hint="default" w:ascii="Times New Roman" w:hAnsi="Times New Roman" w:eastAsia="仿宋_GB2312" w:cs="Times New Roman"/>
                <w:i w:val="0"/>
                <w:iCs w:val="0"/>
                <w:color w:val="auto"/>
                <w:kern w:val="0"/>
                <w:sz w:val="24"/>
                <w:szCs w:val="24"/>
                <w:u w:val="none"/>
                <w:lang w:val="en-US" w:eastAsia="zh-CN" w:bidi="ar"/>
              </w:rPr>
              <w:t>（20分）</w:t>
            </w:r>
          </w:p>
        </w:tc>
        <w:tc>
          <w:tcPr>
            <w:tcW w:w="13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围绕“德、能、勤、绩、廉”五方面评</w:t>
            </w:r>
            <w:r>
              <w:rPr>
                <w:rFonts w:hint="default" w:ascii="Times New Roman" w:hAnsi="Times New Roman" w:eastAsia="仿宋_GB2312" w:cs="Times New Roman"/>
                <w:i w:val="0"/>
                <w:iCs w:val="0"/>
                <w:color w:val="auto"/>
                <w:kern w:val="0"/>
                <w:sz w:val="24"/>
                <w:szCs w:val="24"/>
                <w:u w:val="none"/>
                <w:lang w:val="en-US" w:eastAsia="zh-CN" w:bidi="ar"/>
              </w:rPr>
              <w:t>分</w:t>
            </w:r>
          </w:p>
        </w:tc>
        <w:tc>
          <w:tcPr>
            <w:tcW w:w="4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德</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5</w:t>
            </w:r>
          </w:p>
        </w:tc>
        <w:tc>
          <w:tcPr>
            <w:tcW w:w="112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4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能</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4</w:t>
            </w:r>
          </w:p>
        </w:tc>
        <w:tc>
          <w:tcPr>
            <w:tcW w:w="112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4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勤</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3</w:t>
            </w:r>
          </w:p>
        </w:tc>
        <w:tc>
          <w:tcPr>
            <w:tcW w:w="112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4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绩</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eastAsia" w:ascii="Times New Roman" w:hAnsi="Times New Roman" w:eastAsia="仿宋_GB2312" w:cs="Times New Roman"/>
                <w:i w:val="0"/>
                <w:iCs w:val="0"/>
                <w:color w:val="auto"/>
                <w:kern w:val="0"/>
                <w:sz w:val="24"/>
                <w:szCs w:val="24"/>
                <w:u w:val="none"/>
                <w:lang w:val="en-US" w:eastAsia="zh-CN" w:bidi="ar"/>
              </w:rPr>
              <w:t>5</w:t>
            </w:r>
          </w:p>
        </w:tc>
        <w:tc>
          <w:tcPr>
            <w:tcW w:w="112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4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廉</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3</w:t>
            </w:r>
          </w:p>
        </w:tc>
        <w:tc>
          <w:tcPr>
            <w:tcW w:w="112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9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竞职演</w:t>
            </w:r>
            <w:r>
              <w:rPr>
                <w:rFonts w:hint="eastAsia" w:ascii="Times New Roman" w:hAnsi="Times New Roman" w:eastAsia="仿宋_GB2312" w:cs="Times New Roman"/>
                <w:i w:val="0"/>
                <w:iCs w:val="0"/>
                <w:color w:val="auto"/>
                <w:kern w:val="0"/>
                <w:sz w:val="24"/>
                <w:szCs w:val="24"/>
                <w:u w:val="none"/>
                <w:lang w:val="en-US" w:eastAsia="zh-CN" w:bidi="ar"/>
              </w:rPr>
              <w:t>讲</w:t>
            </w:r>
            <w:r>
              <w:rPr>
                <w:rFonts w:hint="default" w:ascii="Times New Roman" w:hAnsi="Times New Roman" w:eastAsia="仿宋_GB2312" w:cs="Times New Roman"/>
                <w:i w:val="0"/>
                <w:iCs w:val="0"/>
                <w:color w:val="auto"/>
                <w:kern w:val="0"/>
                <w:sz w:val="24"/>
                <w:szCs w:val="24"/>
                <w:u w:val="none"/>
                <w:lang w:val="en-US" w:eastAsia="zh-CN" w:bidi="ar"/>
              </w:rPr>
              <w:t>（</w:t>
            </w:r>
            <w:r>
              <w:rPr>
                <w:rFonts w:hint="eastAsia" w:ascii="Times New Roman" w:hAnsi="Times New Roman" w:eastAsia="仿宋_GB2312" w:cs="Times New Roman"/>
                <w:i w:val="0"/>
                <w:iCs w:val="0"/>
                <w:color w:val="auto"/>
                <w:kern w:val="0"/>
                <w:sz w:val="24"/>
                <w:szCs w:val="24"/>
                <w:u w:val="none"/>
                <w:lang w:val="en-US" w:eastAsia="zh-CN" w:bidi="ar"/>
              </w:rPr>
              <w:t>6</w:t>
            </w:r>
            <w:r>
              <w:rPr>
                <w:rFonts w:hint="default" w:ascii="Times New Roman" w:hAnsi="Times New Roman" w:eastAsia="仿宋_GB2312" w:cs="Times New Roman"/>
                <w:i w:val="0"/>
                <w:iCs w:val="0"/>
                <w:color w:val="auto"/>
                <w:kern w:val="0"/>
                <w:sz w:val="24"/>
                <w:szCs w:val="24"/>
                <w:u w:val="none"/>
                <w:lang w:val="en-US" w:eastAsia="zh-CN" w:bidi="ar"/>
              </w:rPr>
              <w:t>0分）</w:t>
            </w:r>
          </w:p>
        </w:tc>
        <w:tc>
          <w:tcPr>
            <w:tcW w:w="13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竞聘者岗位认识、自身优势和履职打算</w:t>
            </w:r>
          </w:p>
        </w:tc>
        <w:tc>
          <w:tcPr>
            <w:tcW w:w="4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表达能力</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112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c>
          <w:tcPr>
            <w:tcW w:w="4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bidi="ar"/>
              </w:rPr>
              <w:t>岗位匹配及认知</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eastAsia" w:ascii="Times New Roman" w:hAnsi="Times New Roman" w:eastAsia="仿宋_GB2312" w:cs="Times New Roman"/>
                <w:i w:val="0"/>
                <w:iCs w:val="0"/>
                <w:color w:val="auto"/>
                <w:kern w:val="0"/>
                <w:sz w:val="24"/>
                <w:szCs w:val="24"/>
                <w:u w:val="none"/>
                <w:lang w:val="en-US" w:eastAsia="zh-CN" w:bidi="ar"/>
              </w:rPr>
              <w:t>5</w:t>
            </w:r>
            <w:r>
              <w:rPr>
                <w:rFonts w:hint="default" w:ascii="Times New Roman" w:hAnsi="Times New Roman" w:eastAsia="仿宋_GB2312" w:cs="Times New Roman"/>
                <w:i w:val="0"/>
                <w:iCs w:val="0"/>
                <w:color w:val="auto"/>
                <w:kern w:val="0"/>
                <w:sz w:val="24"/>
                <w:szCs w:val="24"/>
                <w:u w:val="none"/>
                <w:lang w:val="en-US" w:eastAsia="zh-CN" w:bidi="ar"/>
              </w:rPr>
              <w:t>0</w:t>
            </w:r>
          </w:p>
        </w:tc>
        <w:tc>
          <w:tcPr>
            <w:tcW w:w="112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总成绩</w:t>
            </w:r>
          </w:p>
        </w:tc>
        <w:tc>
          <w:tcPr>
            <w:tcW w:w="780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780" w:type="dxa"/>
            <w:gridSpan w:val="5"/>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 xml:space="preserve">  </w:t>
            </w:r>
            <w:r>
              <w:rPr>
                <w:rFonts w:hint="default" w:ascii="Times New Roman" w:hAnsi="Times New Roman" w:eastAsia="仿宋_GB2312" w:cs="Times New Roman"/>
                <w:color w:val="auto"/>
                <w:kern w:val="0"/>
                <w:sz w:val="32"/>
                <w:szCs w:val="32"/>
                <w:lang w:val="en-US" w:eastAsia="zh-CN" w:bidi="ar"/>
              </w:rPr>
              <w:t>领导小组签字：</w:t>
            </w:r>
            <w:r>
              <w:rPr>
                <w:rFonts w:hint="default" w:ascii="Times New Roman" w:hAnsi="Times New Roman" w:eastAsia="仿宋_GB2312" w:cs="Times New Roman"/>
                <w:i w:val="0"/>
                <w:iCs w:val="0"/>
                <w:color w:val="auto"/>
                <w:kern w:val="0"/>
                <w:sz w:val="28"/>
                <w:szCs w:val="28"/>
                <w:u w:val="none"/>
                <w:lang w:val="en-US" w:eastAsia="zh-CN" w:bidi="ar"/>
              </w:rPr>
              <w:t xml:space="preserve">          </w:t>
            </w:r>
            <w:r>
              <w:rPr>
                <w:rFonts w:hint="eastAsia" w:ascii="Times New Roman" w:hAnsi="Times New Roman" w:eastAsia="仿宋_GB2312" w:cs="Times New Roman"/>
                <w:i w:val="0"/>
                <w:iCs w:val="0"/>
                <w:color w:val="auto"/>
                <w:kern w:val="0"/>
                <w:sz w:val="28"/>
                <w:szCs w:val="28"/>
                <w:u w:val="none"/>
                <w:lang w:val="en-US" w:eastAsia="zh-CN" w:bidi="ar"/>
              </w:rPr>
              <w:t xml:space="preserve">             </w:t>
            </w:r>
            <w:r>
              <w:rPr>
                <w:rFonts w:hint="default" w:ascii="Times New Roman" w:hAnsi="Times New Roman" w:eastAsia="仿宋_GB2312" w:cs="Times New Roman"/>
                <w:i w:val="0"/>
                <w:iCs w:val="0"/>
                <w:color w:val="auto"/>
                <w:kern w:val="0"/>
                <w:sz w:val="28"/>
                <w:szCs w:val="28"/>
                <w:u w:val="none"/>
                <w:lang w:val="en-US" w:eastAsia="zh-CN" w:bidi="ar"/>
              </w:rPr>
              <w:t>日期：  年  月  日</w:t>
            </w:r>
          </w:p>
        </w:tc>
      </w:tr>
    </w:tbl>
    <w:p>
      <w:pPr>
        <w:rPr>
          <w:rFonts w:hint="default" w:ascii="Times New Roman" w:hAnsi="Times New Roman" w:cs="Times New Roman"/>
          <w:color w:val="auto"/>
        </w:rPr>
      </w:pPr>
    </w:p>
    <w:p>
      <w:bookmarkStart w:id="0" w:name="_GoBack"/>
      <w:bookmarkEnd w:id="0"/>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E14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ind w:left="706"/>
    </w:pPr>
    <w:rPr>
      <w:rFonts w:hint="eastAsia"/>
      <w:i/>
      <w:sz w:val="32"/>
      <w:szCs w:val="24"/>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Paragraph"/>
    <w:basedOn w:val="1"/>
    <w:unhideWhenUsed/>
    <w:qFormat/>
    <w:uiPriority w:val="1"/>
    <w:rPr>
      <w:rFonts w:hint="eastAsia"/>
      <w:sz w:val="24"/>
      <w:szCs w:val="24"/>
    </w:rPr>
  </w:style>
  <w:style w:type="character" w:customStyle="1" w:styleId="8">
    <w:name w:val="font41"/>
    <w:basedOn w:val="6"/>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伍</cp:lastModifiedBy>
  <dcterms:modified xsi:type="dcterms:W3CDTF">2023-02-01T08:16:37Z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0E5EF7B45BA8437B8A839922B7BC4BFB</vt:lpwstr>
  </property>
</Properties>
</file>