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eastAsia="方正小标宋简体" w:cs="华文仿宋"/>
          <w:bCs/>
          <w:color w:val="000000"/>
          <w:kern w:val="0"/>
          <w:sz w:val="44"/>
          <w:szCs w:val="44"/>
        </w:rPr>
      </w:pPr>
    </w:p>
    <w:p>
      <w:pPr>
        <w:snapToGrid w:val="0"/>
        <w:spacing w:line="500" w:lineRule="exact"/>
        <w:jc w:val="center"/>
      </w:pPr>
      <w:r>
        <w:rPr>
          <w:rFonts w:hint="eastAsia" w:ascii="方正小标宋简体" w:eastAsia="方正小标宋简体" w:cs="华文仿宋"/>
          <w:bCs/>
          <w:color w:val="000000"/>
          <w:kern w:val="0"/>
          <w:sz w:val="44"/>
          <w:szCs w:val="44"/>
          <w:lang w:eastAsia="zh-CN"/>
        </w:rPr>
        <w:t>防城港</w:t>
      </w:r>
      <w:r>
        <w:rPr>
          <w:rFonts w:hint="eastAsia" w:ascii="方正小标宋简体" w:eastAsia="方正小标宋简体" w:cs="华文仿宋"/>
          <w:bCs/>
          <w:color w:val="000000"/>
          <w:kern w:val="0"/>
          <w:sz w:val="44"/>
          <w:szCs w:val="44"/>
        </w:rPr>
        <w:t>市知识产权</w:t>
      </w:r>
      <w:bookmarkStart w:id="0" w:name="_GoBack"/>
      <w:bookmarkEnd w:id="0"/>
      <w:r>
        <w:rPr>
          <w:rFonts w:hint="eastAsia" w:ascii="方正小标宋简体" w:eastAsia="方正小标宋简体" w:cs="华文仿宋"/>
          <w:bCs/>
          <w:color w:val="000000"/>
          <w:kern w:val="0"/>
          <w:sz w:val="44"/>
          <w:szCs w:val="44"/>
        </w:rPr>
        <w:t>项目可行性报告提纲</w:t>
      </w: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ascii="黑体" w:eastAsia="黑体"/>
        </w:rPr>
      </w:pPr>
      <w:r>
        <w:rPr>
          <w:rFonts w:hint="eastAsia" w:ascii="黑体" w:eastAsia="黑体"/>
        </w:rPr>
        <w:t>一、单位介绍和开展知识产权工作情况</w:t>
      </w:r>
    </w:p>
    <w:p>
      <w:pPr>
        <w:rPr>
          <w:rFonts w:ascii="@宋体" w:hAnsi="@宋体"/>
          <w:szCs w:val="24"/>
        </w:rPr>
      </w:pPr>
      <w:r>
        <w:rPr>
          <w:rFonts w:hint="eastAsia" w:cs="宋体"/>
          <w:bCs/>
          <w:color w:val="000000"/>
          <w:kern w:val="0"/>
          <w:sz w:val="24"/>
        </w:rPr>
        <w:t>（主要填写申报单位、联合申报单位、服务机构简介和经营状况，技术创新、知识产权创造情况，专利信息分析工作情况，知识产权工作投入和管理等基本情况。）</w:t>
      </w:r>
    </w:p>
    <w:p>
      <w:pPr>
        <w:spacing w:line="500" w:lineRule="exact"/>
        <w:rPr>
          <w:rFonts w:ascii="黑体" w:eastAsia="黑体"/>
        </w:rPr>
      </w:pPr>
      <w:r>
        <w:rPr>
          <w:rFonts w:hint="eastAsia" w:ascii="黑体" w:eastAsia="黑体"/>
        </w:rPr>
        <w:t>二、项目申请理由</w:t>
      </w:r>
    </w:p>
    <w:p>
      <w:pPr>
        <w:ind w:firstLine="240" w:firstLineChars="100"/>
        <w:rPr>
          <w:rFonts w:cs="宋体"/>
          <w:bCs/>
          <w:color w:val="000000"/>
          <w:kern w:val="0"/>
          <w:sz w:val="24"/>
        </w:rPr>
      </w:pPr>
      <w:r>
        <w:rPr>
          <w:rFonts w:hint="eastAsia" w:cs="宋体"/>
          <w:bCs/>
          <w:color w:val="000000"/>
          <w:kern w:val="0"/>
          <w:sz w:val="24"/>
        </w:rPr>
        <w:t>（项目的意义和必要性、紧迫性等）</w:t>
      </w:r>
    </w:p>
    <w:p>
      <w:pPr>
        <w:spacing w:line="500" w:lineRule="exact"/>
        <w:rPr>
          <w:rFonts w:ascii="黑体" w:eastAsia="黑体"/>
        </w:rPr>
      </w:pPr>
      <w:r>
        <w:rPr>
          <w:rFonts w:hint="eastAsia" w:ascii="黑体" w:eastAsia="黑体"/>
        </w:rPr>
        <w:t>三、项目实施的基础条件和意义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 w:hAnsi="仿宋_GB2312" w:cs="宋体"/>
          <w:bCs/>
          <w:color w:val="000000"/>
          <w:kern w:val="0"/>
          <w:sz w:val="24"/>
          <w:szCs w:val="24"/>
        </w:rPr>
        <w:t>（项目所涉及技术领域现状、发展趋势，</w:t>
      </w:r>
      <w:r>
        <w:rPr>
          <w:rFonts w:hint="eastAsia"/>
          <w:sz w:val="24"/>
          <w:szCs w:val="24"/>
        </w:rPr>
        <w:t>产品的市场前景。企业研发基础，现有技术和专利成果优势，实施项目对企业发展推动作用和意义等。）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四、计划内容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（主要填写申报单位实施计划项目的总体目标、主要任务、保障措施等内容。）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五、计划进度</w:t>
      </w:r>
    </w:p>
    <w:p>
      <w:pPr>
        <w:ind w:firstLine="480" w:firstLineChars="200"/>
        <w:rPr>
          <w:rFonts w:hint="eastAsia" w:cs="宋体"/>
          <w:bCs/>
          <w:color w:val="000000"/>
          <w:kern w:val="0"/>
          <w:sz w:val="24"/>
        </w:rPr>
      </w:pPr>
      <w:r>
        <w:rPr>
          <w:rFonts w:hint="eastAsia" w:cs="宋体"/>
          <w:bCs/>
          <w:color w:val="000000"/>
          <w:kern w:val="0"/>
          <w:sz w:val="24"/>
        </w:rPr>
        <w:t>（主要填写完成计划内容的实施步骤、时间进度和预期成果。）</w:t>
      </w: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六、项目考核指标预设</w:t>
      </w:r>
    </w:p>
    <w:p>
      <w:pPr>
        <w:ind w:firstLine="480" w:firstLineChars="200"/>
        <w:rPr>
          <w:rFonts w:cs="宋体"/>
          <w:bCs/>
          <w:color w:val="000000"/>
          <w:kern w:val="0"/>
          <w:sz w:val="24"/>
        </w:rPr>
      </w:pPr>
      <w:r>
        <w:rPr>
          <w:rFonts w:hint="eastAsia" w:cs="宋体"/>
          <w:bCs/>
          <w:color w:val="000000"/>
          <w:kern w:val="0"/>
          <w:sz w:val="24"/>
        </w:rPr>
        <w:t>（分点列明项目到期时预计可完成的各项工作内容和具体要求。）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七、其他需要说明的事项</w:t>
      </w:r>
    </w:p>
    <w:p>
      <w:pPr>
        <w:rPr>
          <w:rFonts w:ascii="黑体" w:eastAsia="黑体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702DB6"/>
    <w:rsid w:val="000871B9"/>
    <w:rsid w:val="001B6189"/>
    <w:rsid w:val="00294C97"/>
    <w:rsid w:val="003B46C6"/>
    <w:rsid w:val="003B5EB2"/>
    <w:rsid w:val="004044D3"/>
    <w:rsid w:val="00442ACC"/>
    <w:rsid w:val="00553895"/>
    <w:rsid w:val="00576D02"/>
    <w:rsid w:val="0070266F"/>
    <w:rsid w:val="007C0F37"/>
    <w:rsid w:val="007D61EA"/>
    <w:rsid w:val="007E20C8"/>
    <w:rsid w:val="00AB17F7"/>
    <w:rsid w:val="00B5540E"/>
    <w:rsid w:val="00C64B36"/>
    <w:rsid w:val="00DE5261"/>
    <w:rsid w:val="00FE113B"/>
    <w:rsid w:val="05A11FF0"/>
    <w:rsid w:val="07A205E7"/>
    <w:rsid w:val="0CCB0390"/>
    <w:rsid w:val="11BB0A89"/>
    <w:rsid w:val="12553486"/>
    <w:rsid w:val="12C33F2E"/>
    <w:rsid w:val="1E6323E7"/>
    <w:rsid w:val="28BD48DD"/>
    <w:rsid w:val="304D7B7A"/>
    <w:rsid w:val="33362F82"/>
    <w:rsid w:val="3B035FAC"/>
    <w:rsid w:val="3D034C67"/>
    <w:rsid w:val="48CD1182"/>
    <w:rsid w:val="4C702DB6"/>
    <w:rsid w:val="54B44671"/>
    <w:rsid w:val="5DFD4749"/>
    <w:rsid w:val="6763256E"/>
    <w:rsid w:val="6DCC0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 w:hAnsi="宋体" w:eastAsia="仿宋_GB2312"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仿宋_GB2312" w:hAnsi="宋体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2020-05-28T08:50:00Z</dcterms:created>
  <dc:creator>范辉乐</dc:creator>
  <cp:lastModifiedBy>WPS_1617857312</cp:lastModifiedBy>
  <dcterms:modified xsi:type="dcterms:W3CDTF">2021-09-22T09:28:01Z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