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Times New Roman" w:eastAsia="黑体"/>
          <w:bCs/>
          <w:sz w:val="32"/>
          <w:szCs w:val="32"/>
          <w:lang w:eastAsia="zh-CN"/>
        </w:rPr>
      </w:pPr>
      <w:bookmarkStart w:id="0" w:name="_Hlk50365431"/>
      <w:r>
        <w:rPr>
          <w:rFonts w:ascii="Times New Roman" w:hAnsi="Times New Roman" w:eastAsia="黑体"/>
          <w:bCs/>
          <w:sz w:val="32"/>
          <w:szCs w:val="32"/>
        </w:rPr>
        <w:t>附件</w:t>
      </w:r>
      <w:r>
        <w:rPr>
          <w:rFonts w:hint="eastAsia" w:ascii="Times New Roman" w:hAnsi="Times New Roman" w:eastAsia="黑体"/>
          <w:bCs/>
          <w:sz w:val="32"/>
          <w:szCs w:val="32"/>
          <w:lang w:val="en-US" w:eastAsia="zh-CN"/>
        </w:rPr>
        <w:t>2</w:t>
      </w:r>
    </w:p>
    <w:p>
      <w:pPr>
        <w:spacing w:line="600" w:lineRule="exact"/>
        <w:jc w:val="center"/>
        <w:rPr>
          <w:rFonts w:ascii="Times New Roman" w:hAnsi="Times New Roman" w:eastAsia="华文中宋"/>
          <w:b/>
          <w:sz w:val="44"/>
          <w:szCs w:val="44"/>
        </w:rPr>
      </w:pPr>
    </w:p>
    <w:bookmarkEnd w:id="0"/>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承诺书</w:t>
      </w:r>
    </w:p>
    <w:p>
      <w:pPr>
        <w:spacing w:line="600" w:lineRule="exact"/>
        <w:jc w:val="center"/>
        <w:rPr>
          <w:rFonts w:ascii="Times New Roman" w:hAnsi="Times New Roman" w:eastAsia="华文中宋"/>
          <w:sz w:val="44"/>
          <w:szCs w:val="44"/>
        </w:rPr>
      </w:pPr>
    </w:p>
    <w:p>
      <w:pPr>
        <w:widowControl/>
        <w:spacing w:line="60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lang w:eastAsia="zh-CN"/>
        </w:rPr>
        <w:t>本企业自愿申请参加防城港市</w:t>
      </w:r>
      <w:r>
        <w:rPr>
          <w:rFonts w:hint="eastAsia" w:ascii="仿宋_GB2312" w:hAnsi="仿宋_GB2312" w:eastAsia="仿宋_GB2312" w:cs="仿宋_GB2312"/>
          <w:b w:val="0"/>
          <w:bCs w:val="0"/>
          <w:sz w:val="32"/>
          <w:szCs w:val="32"/>
        </w:rPr>
        <w:t>2022年第一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轮家电以旧换新活动</w:t>
      </w:r>
      <w:r>
        <w:rPr>
          <w:rFonts w:hint="eastAsia" w:ascii="仿宋_GB2312" w:hAnsi="仿宋_GB2312" w:eastAsia="仿宋_GB2312" w:cs="仿宋_GB2312"/>
          <w:b w:val="0"/>
          <w:bCs w:val="0"/>
          <w:sz w:val="32"/>
          <w:szCs w:val="32"/>
          <w:lang w:eastAsia="zh-CN"/>
        </w:rPr>
        <w:t>，并郑重承诺：</w:t>
      </w:r>
    </w:p>
    <w:p>
      <w:pPr>
        <w:widowControl/>
        <w:numPr>
          <w:ilvl w:val="0"/>
          <w:numId w:val="1"/>
        </w:numPr>
        <w:spacing w:line="60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保证按市场正常价格销售新家电。</w:t>
      </w:r>
    </w:p>
    <w:p>
      <w:pPr>
        <w:widowControl/>
        <w:numPr>
          <w:ilvl w:val="0"/>
          <w:numId w:val="1"/>
        </w:numPr>
        <w:spacing w:line="60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严把进货关，杜绝假冒伪劣、以次充好、以旧充新的产品进入市场流通。</w:t>
      </w:r>
    </w:p>
    <w:p>
      <w:pPr>
        <w:widowControl/>
        <w:numPr>
          <w:ilvl w:val="0"/>
          <w:numId w:val="1"/>
        </w:numPr>
        <w:spacing w:line="60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不得以任何理由向消费者收取除商品销售以外的费用。</w:t>
      </w:r>
    </w:p>
    <w:p>
      <w:pPr>
        <w:widowControl/>
        <w:numPr>
          <w:ilvl w:val="0"/>
          <w:numId w:val="1"/>
        </w:numPr>
        <w:spacing w:line="60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不得以任何理由向旧家电拆解处理企业收取空调拆除费以外的任何费用。</w:t>
      </w:r>
    </w:p>
    <w:p>
      <w:pPr>
        <w:widowControl/>
        <w:numPr>
          <w:ilvl w:val="0"/>
          <w:numId w:val="1"/>
        </w:numPr>
        <w:spacing w:line="60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应将回收的旧家电原封交予拆解企业作规范化处理，不得擅自拆卸、置换和倒卖回收的旧家电。</w:t>
      </w:r>
    </w:p>
    <w:p>
      <w:pPr>
        <w:widowControl/>
        <w:numPr>
          <w:ilvl w:val="0"/>
          <w:numId w:val="0"/>
        </w:numPr>
        <w:spacing w:line="600" w:lineRule="exact"/>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如违反以上承诺，企业自愿承担一切责任。</w:t>
      </w:r>
    </w:p>
    <w:p>
      <w:pPr>
        <w:widowControl/>
        <w:spacing w:line="600" w:lineRule="exact"/>
        <w:ind w:firstLine="3840" w:firstLineChars="1200"/>
        <w:jc w:val="left"/>
        <w:rPr>
          <w:rFonts w:ascii="Times New Roman" w:hAnsi="Times New Roman" w:eastAsia="仿宋_GB2312"/>
          <w:color w:val="000000"/>
          <w:sz w:val="32"/>
          <w:szCs w:val="32"/>
          <w:shd w:val="clear" w:color="auto" w:fill="FFFFFF"/>
        </w:rPr>
      </w:pPr>
    </w:p>
    <w:p>
      <w:pPr>
        <w:widowControl/>
        <w:spacing w:line="600" w:lineRule="exact"/>
        <w:ind w:firstLine="3840" w:firstLineChars="1200"/>
        <w:jc w:val="left"/>
        <w:rPr>
          <w:rFonts w:ascii="Times New Roman" w:hAnsi="Times New Roman" w:eastAsia="仿宋_GB2312"/>
          <w:color w:val="000000"/>
          <w:sz w:val="32"/>
          <w:szCs w:val="32"/>
          <w:shd w:val="clear" w:color="auto" w:fill="FFFFFF"/>
        </w:rPr>
      </w:pPr>
    </w:p>
    <w:p>
      <w:pPr>
        <w:widowControl/>
        <w:spacing w:line="600" w:lineRule="exact"/>
        <w:ind w:firstLine="3840" w:firstLineChars="1200"/>
        <w:jc w:val="left"/>
        <w:rPr>
          <w:rFonts w:ascii="Times New Roman" w:hAnsi="Times New Roman" w:eastAsia="仿宋_GB2312"/>
          <w:color w:val="000000"/>
          <w:sz w:val="32"/>
          <w:szCs w:val="32"/>
          <w:shd w:val="clear" w:color="auto" w:fill="FFFFFF"/>
        </w:rPr>
      </w:pPr>
    </w:p>
    <w:p>
      <w:pPr>
        <w:widowControl/>
        <w:spacing w:line="600" w:lineRule="exact"/>
        <w:ind w:firstLine="3840" w:firstLineChars="1200"/>
        <w:jc w:val="left"/>
        <w:rPr>
          <w:rFonts w:hint="eastAsia" w:ascii="Times New Roman" w:hAnsi="Times New Roman" w:eastAsia="仿宋_GB2312"/>
          <w:color w:val="000000"/>
          <w:sz w:val="32"/>
          <w:szCs w:val="32"/>
          <w:shd w:val="clear" w:color="auto" w:fill="FFFFFF"/>
          <w:lang w:eastAsia="zh-CN"/>
        </w:rPr>
      </w:pPr>
      <w:r>
        <w:rPr>
          <w:rFonts w:ascii="Times New Roman" w:hAnsi="Times New Roman" w:eastAsia="仿宋_GB2312"/>
          <w:color w:val="000000"/>
          <w:sz w:val="32"/>
          <w:szCs w:val="32"/>
          <w:shd w:val="clear" w:color="auto" w:fill="FFFFFF"/>
        </w:rPr>
        <w:t>承诺</w:t>
      </w:r>
      <w:r>
        <w:rPr>
          <w:rFonts w:hint="eastAsia" w:ascii="Times New Roman" w:hAnsi="Times New Roman" w:eastAsia="仿宋_GB2312"/>
          <w:color w:val="000000"/>
          <w:sz w:val="32"/>
          <w:szCs w:val="32"/>
          <w:shd w:val="clear" w:color="auto" w:fill="FFFFFF"/>
          <w:lang w:eastAsia="zh-CN"/>
        </w:rPr>
        <w:t>企业负责人签字：</w:t>
      </w:r>
    </w:p>
    <w:p>
      <w:pPr>
        <w:widowControl/>
        <w:spacing w:line="600" w:lineRule="exact"/>
        <w:ind w:firstLine="4480" w:firstLineChars="1400"/>
        <w:jc w:val="lef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lang w:eastAsia="zh-CN"/>
        </w:rPr>
        <w:t>加</w:t>
      </w:r>
      <w:r>
        <w:rPr>
          <w:rFonts w:ascii="Times New Roman" w:hAnsi="Times New Roman" w:eastAsia="仿宋_GB2312"/>
          <w:color w:val="000000"/>
          <w:sz w:val="32"/>
          <w:szCs w:val="32"/>
          <w:shd w:val="clear" w:color="auto" w:fill="FFFFFF"/>
        </w:rPr>
        <w:t>盖</w:t>
      </w:r>
      <w:r>
        <w:rPr>
          <w:rFonts w:hint="eastAsia" w:ascii="Times New Roman" w:hAnsi="Times New Roman" w:eastAsia="仿宋_GB2312"/>
          <w:color w:val="000000"/>
          <w:sz w:val="32"/>
          <w:szCs w:val="32"/>
          <w:shd w:val="clear" w:color="auto" w:fill="FFFFFF"/>
          <w:lang w:eastAsia="zh-CN"/>
        </w:rPr>
        <w:t>公</w:t>
      </w:r>
      <w:r>
        <w:rPr>
          <w:rFonts w:ascii="Times New Roman" w:hAnsi="Times New Roman" w:eastAsia="仿宋_GB2312"/>
          <w:color w:val="000000"/>
          <w:sz w:val="32"/>
          <w:szCs w:val="32"/>
          <w:shd w:val="clear" w:color="auto" w:fill="FFFFFF"/>
        </w:rPr>
        <w:t>章）</w:t>
      </w:r>
    </w:p>
    <w:p>
      <w:pPr>
        <w:widowControl/>
        <w:spacing w:line="600" w:lineRule="exact"/>
        <w:ind w:firstLine="4480" w:firstLineChars="1400"/>
        <w:jc w:val="left"/>
        <w:rPr>
          <w:rFonts w:ascii="Times New Roman" w:hAnsi="Times New Roman" w:eastAsia="仿宋_GB2312"/>
          <w:color w:val="000000"/>
          <w:sz w:val="32"/>
          <w:szCs w:val="32"/>
          <w:shd w:val="clear" w:color="auto" w:fill="FFFFFF"/>
        </w:rPr>
      </w:pPr>
    </w:p>
    <w:p>
      <w:pPr>
        <w:widowControl/>
        <w:spacing w:line="600" w:lineRule="exact"/>
        <w:ind w:firstLine="640" w:firstLineChars="200"/>
        <w:jc w:val="center"/>
      </w:pPr>
      <w:r>
        <w:rPr>
          <w:rFonts w:ascii="Times New Roman" w:hAnsi="Times New Roman" w:eastAsia="仿宋_GB2312"/>
          <w:color w:val="000000"/>
          <w:sz w:val="32"/>
          <w:szCs w:val="32"/>
          <w:shd w:val="clear" w:color="auto" w:fill="FFFFFF"/>
        </w:rPr>
        <w:t xml:space="preserve">      </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 xml:space="preserve"> 年</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 xml:space="preserve">月 </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日</w:t>
      </w:r>
      <w:bookmarkStart w:id="1" w:name="_GoBack"/>
      <w:bookmarkEnd w:id="1"/>
    </w:p>
    <w:sectPr>
      <w:footerReference r:id="rId3" w:type="default"/>
      <w:pgSz w:w="11906" w:h="16838"/>
      <w:pgMar w:top="1440" w:right="1797" w:bottom="1440" w:left="1797" w:header="851" w:footer="992" w:gutter="0"/>
      <w:pgNumType w:fmt="decimal" w:start="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B0677"/>
    <w:multiLevelType w:val="singleLevel"/>
    <w:tmpl w:val="7ABB06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DFlOWI2MDVmNjc1ODYxOGM1MGUzNmI3YmU2MzAifQ=="/>
  </w:docVars>
  <w:rsids>
    <w:rsidRoot w:val="0F2B6CC1"/>
    <w:rsid w:val="0F2B6CC1"/>
    <w:rsid w:val="12B3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Words>
  <Characters>227</Characters>
  <Lines>0</Lines>
  <Paragraphs>0</Paragraphs>
  <TotalTime>13</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2022-07-18T09:25:00Z</dcterms:created>
  <dc:creator>愚乐☆</dc:creator>
  <cp:lastModifiedBy>陈</cp:lastModifiedBy>
  <dcterms:modified xsi:type="dcterms:W3CDTF">2022-07-18T16:55:48Z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E9F3058B1A2F4F9984F3030F77229711</vt:lpwstr>
  </property>
</Properties>
</file>