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ascii="仿宋_GB2312" w:eastAsia="仿宋_GB2312"/>
        </w:rPr>
      </w:pPr>
    </w:p>
    <w:p>
      <w:pPr>
        <w:spacing w:line="680" w:lineRule="exact"/>
        <w:jc w:val="center"/>
        <w:rPr>
          <w:rFonts w:hint="eastAsia" w:ascii="方正小标宋简体" w:eastAsia="方正小标宋简体"/>
          <w:color w:val="FF0000"/>
          <w:sz w:val="52"/>
        </w:rPr>
      </w:pPr>
    </w:p>
    <w:p>
      <w:pPr>
        <w:spacing w:line="680" w:lineRule="exact"/>
        <w:jc w:val="center"/>
        <w:rPr>
          <w:rFonts w:hint="eastAsia" w:ascii="方正小标宋简体" w:eastAsia="方正小标宋简体"/>
          <w:color w:val="FF0000"/>
          <w:sz w:val="52"/>
        </w:rPr>
      </w:pPr>
    </w:p>
    <w:p>
      <w:pPr>
        <w:spacing w:line="620" w:lineRule="exact"/>
        <w:jc w:val="center"/>
        <w:rPr>
          <w:rFonts w:hint="eastAsia"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防城港市人民政府</w:t>
      </w:r>
    </w:p>
    <w:p>
      <w:pPr>
        <w:spacing w:line="600" w:lineRule="exact"/>
        <w:jc w:val="center"/>
        <w:rPr>
          <w:rFonts w:hint="eastAsia" w:ascii="方正小标宋简体" w:eastAsia="方正小标宋简体"/>
          <w:color w:val="FF0000"/>
          <w:sz w:val="52"/>
        </w:rPr>
      </w:pPr>
    </w:p>
    <w:p>
      <w:pPr>
        <w:spacing w:line="1200" w:lineRule="exact"/>
        <w:jc w:val="center"/>
        <w:rPr>
          <w:rFonts w:hint="eastAsia" w:ascii="方正小标宋简体" w:eastAsia="方正小标宋简体"/>
          <w:color w:val="FF0000"/>
          <w:spacing w:val="148"/>
          <w:sz w:val="90"/>
        </w:rPr>
      </w:pPr>
      <w:r>
        <w:rPr>
          <w:rFonts w:hint="eastAsia" w:ascii="方正小标宋简体" w:eastAsia="方正小标宋简体"/>
          <w:color w:val="FF0000"/>
          <w:spacing w:val="148"/>
          <w:sz w:val="90"/>
        </w:rPr>
        <w:t>办公室文件</w:t>
      </w:r>
    </w:p>
    <w:p>
      <w:pPr>
        <w:spacing w:line="520" w:lineRule="exact"/>
        <w:jc w:val="center"/>
        <w:rPr>
          <w:rFonts w:hint="eastAsia" w:ascii="方正仿宋_GBK" w:eastAsia="方正仿宋_GBK"/>
          <w:color w:val="000000"/>
        </w:rPr>
      </w:pPr>
    </w:p>
    <w:p>
      <w:pPr>
        <w:spacing w:after="93" w:afterLines="30" w:line="600" w:lineRule="exact"/>
        <w:jc w:val="center"/>
        <w:rPr>
          <w:rFonts w:hint="eastAsia" w:ascii="仿宋_GB2312" w:eastAsia="仿宋_GB2312"/>
          <w:color w:val="000000"/>
          <w:sz w:val="32"/>
          <w:szCs w:val="32"/>
        </w:rPr>
      </w:pPr>
      <w:r>
        <w:rPr>
          <w:rFonts w:hint="eastAsia" w:ascii="仿宋_GB2312" w:eastAsia="仿宋_GB2312"/>
          <w:color w:val="000000"/>
          <w:sz w:val="32"/>
          <w:szCs w:val="32"/>
        </w:rPr>
        <w:t>防政办发〔202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号</w:t>
      </w:r>
    </w:p>
    <w:p>
      <w:pPr>
        <w:spacing w:line="240" w:lineRule="exact"/>
        <w:jc w:val="center"/>
        <w:rPr>
          <w:rFonts w:hint="eastAsia" w:ascii="方正仿宋_GBK" w:eastAsia="方正仿宋_GBK"/>
          <w:color w:val="000000"/>
        </w:rPr>
      </w:pPr>
      <w:r>
        <w:rPr>
          <w:rFonts w:ascii="方正仿宋_GBK" w:eastAsia="方正仿宋_GBK"/>
          <w:color w:val="000000"/>
          <w:sz w:val="20"/>
        </w:rP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44"/>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44"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bxTY&#10;ndgAAAAHAQAADwAAAAAAAAABACAAAAA4AAAAZHJzL2Rvd25yZXYueG1sUEsBAhQAFAAAAAgAh07i&#10;QE8FZHrTAQAAkgMAAA4AAAAAAAAAAQAgAAAAPQEAAGRycy9lMm9Eb2MueG1sUEsFBgAAAAAGAAYA&#10;WQEAAII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方正小标宋简体" w:eastAsia="方正小标宋简体"/>
          <w:sz w:val="44"/>
          <w:szCs w:val="44"/>
        </w:rPr>
        <w:t xml:space="preserve">                       </w:t>
      </w:r>
      <w:r>
        <w:rPr>
          <w:rFonts w:hint="eastAsia" w:ascii="方正小标宋简体" w:hAnsi="方正小标宋简体" w:eastAsia="方正小标宋简体" w:cs="方正小标宋简体"/>
          <w:color w:val="000000"/>
          <w:kern w:val="0"/>
          <w:sz w:val="44"/>
          <w:szCs w:val="44"/>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防城港市人民政府办公室关于印发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《防城港市政务新媒体管理办法》的通知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CESI仿宋-GB2312" w:hAnsi="CESI仿宋-GB2312" w:eastAsia="CESI仿宋-GB2312" w:cs="CESI仿宋-GB2312"/>
          <w:sz w:val="32"/>
          <w:szCs w:val="32"/>
          <w:lang w:val="en"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各县（市、区）人民政府，市人民政府各工作部门、市人民政府各直属企事业单位、驻港各单位：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 w:eastAsia="zh-CN"/>
        </w:rPr>
        <w:t>为进一步加强我市政务新媒体建设和管理，引领全市政务新媒体规范、创新、融合发展，持续提升政府网上履职能力，根据《中华人民共和国网络安全法》《中华人民共和国政府信息公开条例》《国务院办公厅关于推进政务新媒体健康有序发展的意见》（国办发〔2018〕123号）和《广西壮族自治区人民政府办公厅关于印发广西壮族自治区政务新媒体管理办法的通知》（桂政办发〔2019〕119号）等法律法规及政策文件精神，结合我市实际，市人民政府办公室制定了《防城港市政务新媒体管理办法》，</w:t>
      </w:r>
      <w:r>
        <w:rPr>
          <w:rFonts w:hint="eastAsia" w:ascii="仿宋_GB2312" w:hAnsi="仿宋_GB2312" w:eastAsia="仿宋_GB2312" w:cs="仿宋_GB2312"/>
          <w:color w:val="000000"/>
          <w:kern w:val="0"/>
          <w:sz w:val="32"/>
          <w:szCs w:val="32"/>
          <w:lang w:val="en-US" w:eastAsia="zh-CN" w:bidi="ar"/>
        </w:rPr>
        <w:t>现印发给你们，请认真贯彻执行。</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32"/>
          <w:szCs w:val="32"/>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60" w:lineRule="exact"/>
        <w:ind w:left="1058" w:leftChars="504" w:firstLine="2240" w:firstLineChars="700"/>
        <w:textAlignment w:val="auto"/>
        <w:rPr>
          <w:rFonts w:hint="eastAsia" w:ascii="仿宋_GB2312" w:hAnsi="仿宋_GB2312" w:eastAsia="仿宋_GB2312" w:cs="仿宋_GB2312"/>
          <w:lang w:val="en-US"/>
        </w:rPr>
      </w:pP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1283" w:rightChars="611"/>
        <w:jc w:val="righ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2022年6月15日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2312" w:hAnsi="CESI仿宋-GB2312" w:eastAsia="CESI仿宋-GB2312" w:cs="CESI仿宋-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ascii="仿宋_GB2312" w:hAnsi="黑体" w:eastAsia="仿宋_GB2312"/>
          <w:kern w:val="2"/>
          <w:sz w:val="32"/>
          <w:szCs w:val="32"/>
          <w:lang w:val="en-US" w:eastAsia="zh-CN"/>
        </w:rPr>
      </w:pPr>
      <w:r>
        <w:rPr>
          <w:rFonts w:hint="eastAsia" w:ascii="仿宋_GB2312" w:hAnsi="黑体" w:eastAsia="仿宋_GB2312"/>
          <w:kern w:val="2"/>
          <w:sz w:val="32"/>
          <w:szCs w:val="32"/>
          <w:lang w:val="en-US" w:eastAsia="zh-CN"/>
        </w:rPr>
        <w:t>（</w:t>
      </w:r>
      <w:r>
        <w:rPr>
          <w:rFonts w:hint="eastAsia" w:ascii="黑体" w:hAnsi="黑体" w:eastAsia="黑体"/>
          <w:kern w:val="2"/>
          <w:sz w:val="32"/>
          <w:szCs w:val="32"/>
          <w:lang w:val="en-US" w:eastAsia="zh-CN"/>
        </w:rPr>
        <w:t>公开方式：</w:t>
      </w:r>
      <w:r>
        <w:rPr>
          <w:rFonts w:hint="eastAsia" w:ascii="仿宋_GB2312" w:hAnsi="黑体" w:eastAsia="仿宋_GB2312"/>
          <w:kern w:val="2"/>
          <w:sz w:val="32"/>
          <w:szCs w:val="32"/>
          <w:lang w:val="en-US" w:eastAsia="zh-CN"/>
        </w:rPr>
        <w:t>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2312" w:hAnsi="CESI仿宋-GB2312" w:eastAsia="CESI仿宋-GB2312" w:cs="CESI仿宋-GB2312"/>
          <w:sz w:val="32"/>
          <w:szCs w:val="32"/>
          <w:lang w:val="en" w:eastAsia="zh-CN"/>
        </w:rPr>
      </w:pPr>
    </w:p>
    <w:p>
      <w:pPr>
        <w:pStyle w:val="2"/>
        <w:rPr>
          <w:rFonts w:hint="eastAsia"/>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26"/>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26"/>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26"/>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26"/>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26"/>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26"/>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26"/>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26"/>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26"/>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26"/>
          <w:rFonts w:hint="eastAsia" w:ascii="方正小标宋简体" w:hAnsi="方正小标宋简体" w:eastAsia="方正小标宋简体" w:cs="方正小标宋简体"/>
          <w:b w:val="0"/>
          <w:bCs/>
          <w:i w:val="0"/>
          <w:caps w:val="0"/>
          <w:color w:val="auto"/>
          <w:spacing w:val="0"/>
          <w:sz w:val="44"/>
          <w:szCs w:val="44"/>
          <w:shd w:val="clear" w:color="auto" w:fill="FFFFFF"/>
        </w:rPr>
      </w:pPr>
      <w:r>
        <w:rPr>
          <w:rStyle w:val="26"/>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t>防城港市</w:t>
      </w:r>
      <w:r>
        <w:rPr>
          <w:rStyle w:val="26"/>
          <w:rFonts w:hint="eastAsia" w:ascii="方正小标宋简体" w:hAnsi="方正小标宋简体" w:eastAsia="方正小标宋简体" w:cs="方正小标宋简体"/>
          <w:b w:val="0"/>
          <w:bCs/>
          <w:i w:val="0"/>
          <w:caps w:val="0"/>
          <w:color w:val="auto"/>
          <w:spacing w:val="0"/>
          <w:sz w:val="44"/>
          <w:szCs w:val="44"/>
          <w:shd w:val="clear" w:color="auto" w:fill="FFFFFF"/>
        </w:rPr>
        <w:t>政务新媒体管理办法</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26"/>
          <w:rFonts w:hint="eastAsia" w:ascii="黑体" w:hAnsi="黑体" w:eastAsia="黑体" w:cs="黑体"/>
          <w:b w:val="0"/>
          <w:bCs/>
          <w:i w:val="0"/>
          <w:caps w:val="0"/>
          <w:color w:val="auto"/>
          <w:spacing w:val="0"/>
          <w:sz w:val="32"/>
          <w:szCs w:val="32"/>
          <w:shd w:val="clear" w:color="auto" w:fill="FFFFFF"/>
          <w:lang w:eastAsia="zh-CN"/>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26"/>
          <w:rFonts w:hint="eastAsia" w:ascii="黑体" w:hAnsi="黑体" w:eastAsia="黑体" w:cs="黑体"/>
          <w:b w:val="0"/>
          <w:bCs/>
          <w:i w:val="0"/>
          <w:caps w:val="0"/>
          <w:color w:val="auto"/>
          <w:spacing w:val="0"/>
          <w:sz w:val="32"/>
          <w:szCs w:val="32"/>
          <w:shd w:val="clear" w:color="auto" w:fill="FFFFFF"/>
          <w:lang w:eastAsia="zh-CN"/>
        </w:rPr>
      </w:pPr>
      <w:r>
        <w:rPr>
          <w:rStyle w:val="26"/>
          <w:rFonts w:hint="eastAsia" w:ascii="黑体" w:hAnsi="黑体" w:eastAsia="黑体" w:cs="黑体"/>
          <w:b w:val="0"/>
          <w:bCs/>
          <w:i w:val="0"/>
          <w:caps w:val="0"/>
          <w:color w:val="auto"/>
          <w:spacing w:val="0"/>
          <w:sz w:val="32"/>
          <w:szCs w:val="32"/>
          <w:shd w:val="clear" w:color="auto" w:fill="FFFFFF"/>
          <w:lang w:eastAsia="zh-CN"/>
        </w:rPr>
        <w:t>第一章 总则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Style w:val="26"/>
          <w:rFonts w:hint="eastAsia" w:ascii="黑体" w:hAnsi="黑体" w:eastAsia="黑体" w:cs="黑体"/>
          <w:b w:val="0"/>
          <w:bCs w:val="0"/>
          <w:i w:val="0"/>
          <w:caps w:val="0"/>
          <w:color w:val="auto"/>
          <w:spacing w:val="0"/>
          <w:sz w:val="32"/>
          <w:szCs w:val="32"/>
          <w:shd w:val="clear" w:color="auto" w:fill="FFFFFF"/>
        </w:rPr>
        <w:t>第一条</w:t>
      </w:r>
      <w:r>
        <w:rPr>
          <w:rStyle w:val="26"/>
          <w:rFonts w:hint="eastAsia" w:ascii="黑体" w:hAnsi="黑体" w:eastAsia="黑体" w:cs="黑体"/>
          <w:b/>
          <w:bCs/>
          <w:i w:val="0"/>
          <w:caps w:val="0"/>
          <w:color w:val="auto"/>
          <w:spacing w:val="0"/>
          <w:sz w:val="32"/>
          <w:szCs w:val="32"/>
          <w:shd w:val="clear" w:color="auto" w:fill="FFFFFF"/>
          <w:lang w:val="en-US" w:eastAsia="zh-CN"/>
        </w:rPr>
        <w:t xml:space="preserve"> </w:t>
      </w:r>
      <w:r>
        <w:rPr>
          <w:rStyle w:val="26"/>
          <w:rFonts w:hint="eastAsia" w:ascii="宋体" w:hAnsi="宋体" w:cs="宋体"/>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为进一步加强政务新媒体建设和管理，引领全</w:t>
      </w:r>
      <w:r>
        <w:rPr>
          <w:rFonts w:hint="eastAsia" w:ascii="仿宋_GB2312" w:hAnsi="仿宋_GB2312" w:eastAsia="仿宋_GB2312" w:cs="仿宋_GB2312"/>
          <w:i w:val="0"/>
          <w:caps w:val="0"/>
          <w:color w:val="auto"/>
          <w:spacing w:val="0"/>
          <w:sz w:val="32"/>
          <w:szCs w:val="32"/>
          <w:shd w:val="clear" w:color="auto" w:fill="FFFFFF"/>
          <w:lang w:eastAsia="zh-CN"/>
        </w:rPr>
        <w:t>市</w:t>
      </w:r>
      <w:r>
        <w:rPr>
          <w:rFonts w:hint="eastAsia" w:ascii="仿宋_GB2312" w:hAnsi="仿宋_GB2312" w:eastAsia="仿宋_GB2312" w:cs="仿宋_GB2312"/>
          <w:i w:val="0"/>
          <w:caps w:val="0"/>
          <w:color w:val="auto"/>
          <w:spacing w:val="0"/>
          <w:sz w:val="32"/>
          <w:szCs w:val="32"/>
          <w:shd w:val="clear" w:color="auto" w:fill="FFFFFF"/>
        </w:rPr>
        <w:t>政务新媒体规范发展、创新发展、融合发展，持续提升政府网上履职能力，根据《中华人民共和国网络安全法》《中华人民共和国政府信息公开条例》《国务院办公厅关于推进政务新媒体健康有序发展的意见》（国办发〔2018〕123号）</w:t>
      </w:r>
      <w:r>
        <w:rPr>
          <w:rFonts w:hint="eastAsia" w:ascii="仿宋_GB2312" w:hAnsi="仿宋_GB2312" w:eastAsia="仿宋_GB2312" w:cs="仿宋_GB2312"/>
          <w:i w:val="0"/>
          <w:caps w:val="0"/>
          <w:color w:val="auto"/>
          <w:spacing w:val="0"/>
          <w:sz w:val="32"/>
          <w:szCs w:val="32"/>
          <w:shd w:val="clear" w:color="auto" w:fill="FFFFFF"/>
          <w:lang w:eastAsia="zh-CN"/>
        </w:rPr>
        <w:t>和《广西壮族自治区人民政府办公厅关于印发广西壮族自治区政务新媒体管理办法的通知》（桂政办发〔2019〕119号）</w:t>
      </w:r>
      <w:r>
        <w:rPr>
          <w:rFonts w:hint="eastAsia" w:ascii="仿宋_GB2312" w:hAnsi="仿宋_GB2312" w:eastAsia="仿宋_GB2312" w:cs="仿宋_GB2312"/>
          <w:i w:val="0"/>
          <w:caps w:val="0"/>
          <w:color w:val="auto"/>
          <w:spacing w:val="0"/>
          <w:sz w:val="32"/>
          <w:szCs w:val="32"/>
          <w:shd w:val="clear" w:color="auto" w:fill="FFFFFF"/>
        </w:rPr>
        <w:t>等法律法规及政策文件精神，结合我</w:t>
      </w:r>
      <w:r>
        <w:rPr>
          <w:rFonts w:hint="eastAsia" w:ascii="仿宋_GB2312" w:hAnsi="仿宋_GB2312" w:eastAsia="仿宋_GB2312" w:cs="仿宋_GB2312"/>
          <w:i w:val="0"/>
          <w:caps w:val="0"/>
          <w:color w:val="auto"/>
          <w:spacing w:val="0"/>
          <w:sz w:val="32"/>
          <w:szCs w:val="32"/>
          <w:shd w:val="clear" w:color="auto" w:fill="FFFFFF"/>
          <w:lang w:eastAsia="zh-CN"/>
        </w:rPr>
        <w:t>市</w:t>
      </w:r>
      <w:r>
        <w:rPr>
          <w:rFonts w:hint="eastAsia" w:ascii="仿宋_GB2312" w:hAnsi="仿宋_GB2312" w:eastAsia="仿宋_GB2312" w:cs="仿宋_GB2312"/>
          <w:i w:val="0"/>
          <w:caps w:val="0"/>
          <w:color w:val="auto"/>
          <w:spacing w:val="0"/>
          <w:sz w:val="32"/>
          <w:szCs w:val="32"/>
          <w:shd w:val="clear" w:color="auto" w:fill="FFFFFF"/>
        </w:rPr>
        <w:t>实际，制定本办法。</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第二条</w:t>
      </w:r>
      <w:r>
        <w:rPr>
          <w:rStyle w:val="26"/>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本办法所称政务新媒体，是指各级行政机关、承担行政职能的事业单位及其内设机构在微博、微信等第三方平台上开设的政务账号或应用，以及自行开发建设的移动客户端等。</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第三条</w:t>
      </w:r>
      <w:r>
        <w:rPr>
          <w:rStyle w:val="26"/>
          <w:rFonts w:hint="eastAsia" w:ascii="黑体" w:hAnsi="黑体" w:eastAsia="黑体" w:cs="黑体"/>
          <w:b w:val="0"/>
          <w:bCs w:val="0"/>
          <w:i w:val="0"/>
          <w:caps w:val="0"/>
          <w:color w:val="auto"/>
          <w:spacing w:val="0"/>
          <w:sz w:val="32"/>
          <w:szCs w:val="32"/>
          <w:shd w:val="clear" w:color="auto" w:fill="FFFFFF"/>
          <w:lang w:val="en-US" w:eastAsia="zh-CN"/>
        </w:rPr>
        <w:t xml:space="preserve"> </w:t>
      </w:r>
      <w:r>
        <w:rPr>
          <w:rStyle w:val="26"/>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eastAsia="zh-CN"/>
        </w:rPr>
        <w:t>全市</w:t>
      </w:r>
      <w:r>
        <w:rPr>
          <w:rFonts w:hint="eastAsia" w:ascii="仿宋_GB2312" w:hAnsi="仿宋_GB2312" w:eastAsia="仿宋_GB2312" w:cs="仿宋_GB2312"/>
          <w:i w:val="0"/>
          <w:caps w:val="0"/>
          <w:color w:val="auto"/>
          <w:spacing w:val="0"/>
          <w:sz w:val="32"/>
          <w:szCs w:val="32"/>
          <w:shd w:val="clear" w:color="auto" w:fill="FFFFFF"/>
        </w:rPr>
        <w:t>政务新媒体建设和管理，以习近平新时代中国特色社会主义思想为指导，认真落实党中央、国务院和自治区党委、自治区人民政府关于全面推进政务公开和优化政务服务的决策部署，</w:t>
      </w:r>
      <w:r>
        <w:rPr>
          <w:rFonts w:hint="eastAsia" w:ascii="仿宋_GB2312" w:hAnsi="仿宋_GB2312" w:eastAsia="仿宋_GB2312" w:cs="仿宋_GB2312"/>
          <w:i w:val="0"/>
          <w:caps w:val="0"/>
          <w:color w:val="auto"/>
          <w:spacing w:val="0"/>
          <w:sz w:val="32"/>
          <w:szCs w:val="32"/>
          <w:shd w:val="clear" w:color="auto" w:fill="FFFFFF"/>
          <w:lang w:val="en-US" w:eastAsia="zh-CN"/>
        </w:rPr>
        <w:t>打造一批群众爱看爱用的政务新媒体，构建定位清晰、整体协同、迅速响应的政务新媒体矩阵体系，使政务新媒体真正成为移动互联网时代提升政府效能和公信力、更好联系和服务群众的重要平台。</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Style w:val="26"/>
          <w:rFonts w:hint="eastAsia" w:ascii="黑体" w:hAnsi="黑体" w:eastAsia="黑体" w:cs="黑体"/>
          <w:b w:val="0"/>
          <w:bCs w:val="0"/>
          <w:i w:val="0"/>
          <w:caps w:val="0"/>
          <w:color w:val="auto"/>
          <w:spacing w:val="0"/>
          <w:sz w:val="32"/>
          <w:szCs w:val="32"/>
          <w:shd w:val="clear" w:color="auto" w:fill="FFFFFF"/>
        </w:rPr>
        <w:t>第四条</w:t>
      </w:r>
      <w:r>
        <w:rPr>
          <w:rStyle w:val="26"/>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全市政务新媒体的建设和应用管理应坚持“正确导向、需求引领、互联融合、创新发展”的原则，加快构建定位清晰、健康运行、协同联动、服务良好、监管有力的新型政务新媒体矩阵体系，打造一批在全区叫得响、群众有口碑的政务新媒体，持续提升政务新媒体公信力、传播力、引导力和影响力。</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Style w:val="26"/>
          <w:rFonts w:hint="eastAsia" w:ascii="黑体" w:hAnsi="黑体" w:eastAsia="黑体" w:cs="黑体"/>
          <w:b w:val="0"/>
          <w:bCs/>
          <w:i w:val="0"/>
          <w:caps w:val="0"/>
          <w:color w:val="auto"/>
          <w:spacing w:val="0"/>
          <w:sz w:val="32"/>
          <w:szCs w:val="32"/>
          <w:shd w:val="clear" w:color="auto" w:fill="FFFFFF"/>
        </w:rPr>
      </w:pPr>
      <w:r>
        <w:rPr>
          <w:rStyle w:val="26"/>
          <w:rFonts w:hint="eastAsia" w:ascii="黑体" w:hAnsi="黑体" w:eastAsia="黑体" w:cs="黑体"/>
          <w:b w:val="0"/>
          <w:bCs/>
          <w:i w:val="0"/>
          <w:caps w:val="0"/>
          <w:color w:val="auto"/>
          <w:spacing w:val="0"/>
          <w:sz w:val="32"/>
          <w:szCs w:val="32"/>
          <w:shd w:val="clear" w:color="auto" w:fill="FFFFFF"/>
          <w:lang w:eastAsia="zh-CN"/>
        </w:rPr>
        <w:t>第二章 职责分工</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第五条</w:t>
      </w:r>
      <w:r>
        <w:rPr>
          <w:rStyle w:val="26"/>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全市</w:t>
      </w:r>
      <w:r>
        <w:rPr>
          <w:rFonts w:hint="eastAsia" w:ascii="仿宋_GB2312" w:hAnsi="仿宋_GB2312" w:eastAsia="仿宋_GB2312" w:cs="仿宋_GB2312"/>
          <w:i w:val="0"/>
          <w:caps w:val="0"/>
          <w:color w:val="auto"/>
          <w:spacing w:val="0"/>
          <w:sz w:val="32"/>
          <w:szCs w:val="32"/>
          <w:shd w:val="clear" w:color="auto" w:fill="FFFFFF"/>
          <w:lang w:eastAsia="zh-CN"/>
        </w:rPr>
        <w:t>各级人民政府</w:t>
      </w:r>
      <w:r>
        <w:rPr>
          <w:rFonts w:hint="eastAsia" w:ascii="仿宋_GB2312" w:hAnsi="仿宋_GB2312" w:eastAsia="仿宋_GB2312" w:cs="仿宋_GB2312"/>
          <w:i w:val="0"/>
          <w:caps w:val="0"/>
          <w:color w:val="auto"/>
          <w:spacing w:val="0"/>
          <w:sz w:val="32"/>
          <w:szCs w:val="32"/>
          <w:shd w:val="clear" w:color="auto" w:fill="FFFFFF"/>
        </w:rPr>
        <w:t>办公室是本行政区域内政务新媒体工作的主管单位，市</w:t>
      </w:r>
      <w:r>
        <w:rPr>
          <w:rFonts w:hint="eastAsia" w:ascii="仿宋_GB2312" w:hAnsi="仿宋_GB2312" w:eastAsia="仿宋_GB2312" w:cs="仿宋_GB2312"/>
          <w:i w:val="0"/>
          <w:caps w:val="0"/>
          <w:color w:val="auto"/>
          <w:spacing w:val="0"/>
          <w:sz w:val="32"/>
          <w:szCs w:val="32"/>
          <w:shd w:val="clear" w:color="auto" w:fill="FFFFFF"/>
          <w:lang w:eastAsia="zh-CN"/>
        </w:rPr>
        <w:t>直</w:t>
      </w:r>
      <w:r>
        <w:rPr>
          <w:rFonts w:hint="eastAsia" w:ascii="仿宋_GB2312" w:hAnsi="仿宋_GB2312" w:eastAsia="仿宋_GB2312" w:cs="仿宋_GB2312"/>
          <w:i w:val="0"/>
          <w:caps w:val="0"/>
          <w:color w:val="auto"/>
          <w:spacing w:val="0"/>
          <w:sz w:val="32"/>
          <w:szCs w:val="32"/>
          <w:shd w:val="clear" w:color="auto" w:fill="FFFFFF"/>
        </w:rPr>
        <w:t>各部门办公室或指定的</w:t>
      </w:r>
      <w:r>
        <w:rPr>
          <w:rFonts w:hint="eastAsia" w:ascii="仿宋_GB2312" w:hAnsi="仿宋_GB2312" w:eastAsia="仿宋_GB2312" w:cs="仿宋_GB2312"/>
          <w:i w:val="0"/>
          <w:caps w:val="0"/>
          <w:color w:val="auto"/>
          <w:spacing w:val="0"/>
          <w:sz w:val="32"/>
          <w:szCs w:val="32"/>
          <w:shd w:val="clear" w:color="auto" w:fill="FFFFFF"/>
          <w:lang w:val="en-US" w:eastAsia="zh-CN"/>
        </w:rPr>
        <w:t>专门科室是本</w:t>
      </w:r>
      <w:r>
        <w:rPr>
          <w:rFonts w:hint="eastAsia" w:ascii="仿宋_GB2312" w:hAnsi="仿宋_GB2312" w:eastAsia="仿宋_GB2312" w:cs="仿宋_GB2312"/>
          <w:i w:val="0"/>
          <w:caps w:val="0"/>
          <w:color w:val="auto"/>
          <w:spacing w:val="0"/>
          <w:sz w:val="32"/>
          <w:szCs w:val="32"/>
          <w:shd w:val="clear" w:color="auto" w:fill="FFFFFF"/>
        </w:rPr>
        <w:t>部门政务新媒体工作的主管单位。行业主管部门要加强对本行业承担公共服务职能的企事业单位新媒体工作的指导和监督。</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政务新媒体工作主管单位负责推进、指导、协调、监督政务新媒体的建设和发展。</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Style w:val="26"/>
          <w:rFonts w:hint="eastAsia" w:ascii="黑体" w:hAnsi="黑体" w:eastAsia="黑体" w:cs="黑体"/>
          <w:b w:val="0"/>
          <w:bCs w:val="0"/>
          <w:i w:val="0"/>
          <w:caps w:val="0"/>
          <w:color w:val="auto"/>
          <w:spacing w:val="0"/>
          <w:sz w:val="32"/>
          <w:szCs w:val="32"/>
          <w:shd w:val="clear" w:color="auto" w:fill="FFFFFF"/>
        </w:rPr>
        <w:t>第六条</w:t>
      </w:r>
      <w:r>
        <w:rPr>
          <w:rStyle w:val="26"/>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全市</w:t>
      </w:r>
      <w:r>
        <w:rPr>
          <w:rFonts w:hint="eastAsia" w:ascii="仿宋_GB2312" w:hAnsi="仿宋_GB2312" w:eastAsia="仿宋_GB2312" w:cs="仿宋_GB2312"/>
          <w:i w:val="0"/>
          <w:caps w:val="0"/>
          <w:color w:val="auto"/>
          <w:spacing w:val="0"/>
          <w:sz w:val="32"/>
          <w:szCs w:val="32"/>
          <w:shd w:val="clear" w:color="auto" w:fill="FFFFFF"/>
          <w:lang w:eastAsia="zh-CN"/>
        </w:rPr>
        <w:t>政务新媒体的主办单位按照“谁开设、谁主办”的原则，履行政务新媒体的规划建设、组织保障、健康发展、安全管理等职责。主办单位可指定内设机构或通过购买服务等方式委托专门机构，具体承担政务新媒体平台建设、内容发布、审核检查、安全防护、推广传播等日常运维工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eastAsia="zh-CN"/>
        </w:rPr>
        <w:t>委托专门机构承办的，应当明确约定权责，签订保密协议，加强资质审查和日常监督</w:t>
      </w:r>
      <w:r>
        <w:rPr>
          <w:rFonts w:hint="eastAsia" w:ascii="仿宋_GB2312" w:hAnsi="仿宋_GB2312" w:eastAsia="仿宋_GB2312" w:cs="仿宋_GB2312"/>
          <w:i w:val="0"/>
          <w:caps w:val="0"/>
          <w:color w:val="auto"/>
          <w:spacing w:val="0"/>
          <w:sz w:val="32"/>
          <w:szCs w:val="32"/>
          <w:shd w:val="clear" w:color="auto" w:fill="FFFFFF"/>
        </w:rPr>
        <w:t>。</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Style w:val="26"/>
          <w:rFonts w:hint="eastAsia" w:ascii="黑体" w:hAnsi="黑体" w:eastAsia="黑体" w:cs="黑体"/>
          <w:b w:val="0"/>
          <w:bCs w:val="0"/>
          <w:i w:val="0"/>
          <w:caps w:val="0"/>
          <w:color w:val="auto"/>
          <w:spacing w:val="0"/>
          <w:sz w:val="32"/>
          <w:szCs w:val="32"/>
          <w:shd w:val="clear" w:color="auto" w:fill="FFFFFF"/>
        </w:rPr>
        <w:t>第七条</w:t>
      </w:r>
      <w:r>
        <w:rPr>
          <w:rStyle w:val="26"/>
          <w:rFonts w:hint="eastAsia" w:ascii="黑体" w:hAnsi="黑体" w:eastAsia="黑体" w:cs="黑体"/>
          <w:b w:val="0"/>
          <w:bCs w:val="0"/>
          <w:i w:val="0"/>
          <w:caps w:val="0"/>
          <w:color w:val="auto"/>
          <w:spacing w:val="0"/>
          <w:sz w:val="32"/>
          <w:szCs w:val="32"/>
          <w:shd w:val="clear" w:color="auto" w:fill="FFFFFF"/>
          <w:lang w:val="en-US" w:eastAsia="zh-CN"/>
        </w:rPr>
        <w:t xml:space="preserve"> </w:t>
      </w:r>
      <w:r>
        <w:rPr>
          <w:rStyle w:val="26"/>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全市各级人民政府及其部门应将政务新媒体发展作为政务公开工作的重要内容，完善组织协调机制，加大统筹推进力度。原则上政务新媒体工作职能与政府网站的管理职责在同一职能部门。</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6"/>
          <w:sz w:val="32"/>
          <w:szCs w:val="32"/>
          <w:shd w:val="clear" w:color="auto" w:fill="FFFFFF"/>
        </w:rPr>
      </w:pPr>
      <w:r>
        <w:rPr>
          <w:rFonts w:hint="eastAsia" w:ascii="黑体" w:hAnsi="黑体" w:eastAsia="黑体" w:cs="黑体"/>
          <w:b w:val="0"/>
          <w:bCs w:val="0"/>
          <w:i w:val="0"/>
          <w:caps w:val="0"/>
          <w:color w:val="auto"/>
          <w:spacing w:val="0"/>
          <w:sz w:val="32"/>
          <w:szCs w:val="32"/>
          <w:shd w:val="clear" w:color="auto" w:fill="FFFFFF"/>
          <w:lang w:eastAsia="zh-CN"/>
        </w:rPr>
        <w:t>第八条</w:t>
      </w:r>
      <w:r>
        <w:rPr>
          <w:rFonts w:hint="eastAsia" w:ascii="宋体" w:hAnsi="宋体" w:cs="宋体"/>
          <w:b/>
          <w:bCs/>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6"/>
          <w:sz w:val="32"/>
          <w:szCs w:val="32"/>
          <w:shd w:val="clear" w:color="auto" w:fill="FFFFFF"/>
        </w:rPr>
        <w:t>各级政务新媒体按照主管主办和属地管理原则，接受本级党委宣传部门、网信部门的有关业务统筹指导和宏观管理。</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ascii="宋体" w:hAnsi="宋体" w:eastAsia="宋体" w:cs="宋体"/>
          <w:i w:val="0"/>
          <w:caps w:val="0"/>
          <w:color w:val="auto"/>
          <w:spacing w:val="0"/>
          <w:sz w:val="32"/>
          <w:szCs w:val="32"/>
          <w:shd w:val="clear" w:color="auto" w:fill="FFFFFF"/>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Style w:val="26"/>
          <w:rFonts w:hint="eastAsia" w:ascii="黑体" w:hAnsi="黑体" w:eastAsia="黑体" w:cs="黑体"/>
          <w:b w:val="0"/>
          <w:bCs/>
          <w:i w:val="0"/>
          <w:caps w:val="0"/>
          <w:color w:val="auto"/>
          <w:spacing w:val="0"/>
          <w:sz w:val="32"/>
          <w:szCs w:val="32"/>
          <w:shd w:val="clear" w:color="auto" w:fill="FFFFFF"/>
          <w:lang w:eastAsia="zh-CN"/>
        </w:rPr>
      </w:pPr>
      <w:r>
        <w:rPr>
          <w:rStyle w:val="26"/>
          <w:rFonts w:hint="eastAsia" w:ascii="黑体" w:hAnsi="黑体" w:eastAsia="黑体" w:cs="黑体"/>
          <w:b w:val="0"/>
          <w:bCs/>
          <w:i w:val="0"/>
          <w:caps w:val="0"/>
          <w:color w:val="auto"/>
          <w:spacing w:val="0"/>
          <w:sz w:val="32"/>
          <w:szCs w:val="32"/>
          <w:shd w:val="clear" w:color="auto" w:fill="FFFFFF"/>
          <w:lang w:eastAsia="zh-CN"/>
        </w:rPr>
        <w:t>第三章 开设、变更、关停、注销</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w:t>
      </w:r>
      <w:r>
        <w:rPr>
          <w:rStyle w:val="26"/>
          <w:rFonts w:hint="eastAsia" w:ascii="黑体" w:hAnsi="黑体" w:eastAsia="黑体" w:cs="黑体"/>
          <w:b w:val="0"/>
          <w:bCs w:val="0"/>
          <w:i w:val="0"/>
          <w:caps w:val="0"/>
          <w:color w:val="auto"/>
          <w:spacing w:val="0"/>
          <w:sz w:val="32"/>
          <w:szCs w:val="32"/>
          <w:shd w:val="clear" w:color="auto" w:fill="FFFFFF"/>
          <w:lang w:eastAsia="zh-CN"/>
        </w:rPr>
        <w:t>九</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宋体" w:hAnsi="宋体" w:cs="宋体"/>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除涉密单位和不对外行使公共管理职能的部门外，全市各级人民政府以及与经济发展、民生问题、社会管理等密切相关的职能部门应当开设政务新媒体，其他单位可根据工作需要规范开设，也可通过上级政务新媒体发布信息、开展服务。</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黑体" w:hAnsi="黑体" w:eastAsia="黑体" w:cs="黑体"/>
          <w:b w:val="0"/>
          <w:bCs w:val="0"/>
          <w:i w:val="0"/>
          <w:caps w:val="0"/>
          <w:color w:val="auto"/>
          <w:spacing w:val="0"/>
          <w:sz w:val="32"/>
          <w:szCs w:val="32"/>
          <w:shd w:val="clear" w:color="auto" w:fill="FFFFFF"/>
          <w:lang w:eastAsia="zh-CN"/>
        </w:rPr>
        <w:t>第十条</w:t>
      </w:r>
      <w:r>
        <w:rPr>
          <w:rFonts w:hint="eastAsia" w:ascii="黑体" w:hAnsi="黑体" w:eastAsia="黑体" w:cs="黑体"/>
          <w:b w:val="0"/>
          <w:bCs w:val="0"/>
          <w:i w:val="0"/>
          <w:caps w:val="0"/>
          <w:color w:val="auto"/>
          <w:spacing w:val="0"/>
          <w:sz w:val="32"/>
          <w:szCs w:val="32"/>
          <w:shd w:val="clear" w:color="auto" w:fill="FFFFFF"/>
          <w:lang w:val="en-US" w:eastAsia="zh-CN"/>
        </w:rPr>
        <w:t xml:space="preserve"> </w:t>
      </w:r>
      <w:r>
        <w:rPr>
          <w:rFonts w:hint="eastAsia" w:ascii="宋体" w:hAnsi="宋体" w:cs="宋体"/>
          <w:b/>
          <w:bCs/>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一个单位原则上在同一平台只开设一个政务新媒体账号。对在同一平台上开设多个账号的，应清理整合。对在不同平台上功能相近、用户关注度和利用率低的，应及时清理，确属无力维护的应关停注销。</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黑体" w:hAnsi="黑体" w:eastAsia="黑体" w:cs="黑体"/>
          <w:b w:val="0"/>
          <w:bCs w:val="0"/>
          <w:i w:val="0"/>
          <w:caps w:val="0"/>
          <w:color w:val="auto"/>
          <w:spacing w:val="0"/>
          <w:sz w:val="32"/>
          <w:szCs w:val="32"/>
          <w:shd w:val="clear" w:color="auto" w:fill="FFFFFF"/>
          <w:lang w:eastAsia="zh-CN"/>
        </w:rPr>
        <w:t>第十一条</w:t>
      </w:r>
      <w:r>
        <w:rPr>
          <w:rFonts w:hint="eastAsia" w:ascii="黑体" w:hAnsi="黑体" w:eastAsia="黑体" w:cs="黑体"/>
          <w:b w:val="0"/>
          <w:bCs w:val="0"/>
          <w:i w:val="0"/>
          <w:caps w:val="0"/>
          <w:color w:val="auto"/>
          <w:spacing w:val="0"/>
          <w:sz w:val="32"/>
          <w:szCs w:val="32"/>
          <w:shd w:val="clear" w:color="auto" w:fill="FFFFFF"/>
          <w:lang w:val="en-US" w:eastAsia="zh-CN"/>
        </w:rPr>
        <w:t xml:space="preserve"> </w:t>
      </w:r>
      <w:r>
        <w:rPr>
          <w:rFonts w:hint="eastAsia" w:ascii="宋体" w:hAnsi="宋体" w:cs="宋体"/>
          <w:b/>
          <w:bCs/>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政务新媒体名称应</w:t>
      </w:r>
      <w:r>
        <w:rPr>
          <w:rFonts w:hint="eastAsia" w:ascii="仿宋_GB2312" w:hAnsi="仿宋_GB2312" w:eastAsia="仿宋_GB2312" w:cs="仿宋_GB2312"/>
          <w:i w:val="0"/>
          <w:caps w:val="0"/>
          <w:color w:val="auto"/>
          <w:spacing w:val="0"/>
          <w:sz w:val="32"/>
          <w:szCs w:val="32"/>
          <w:shd w:val="clear" w:color="auto" w:fill="FFFFFF"/>
          <w:lang w:val="en-US" w:eastAsia="zh-CN"/>
        </w:rPr>
        <w:t>简洁规范并体现我市县级以上行政区域名称，</w:t>
      </w:r>
      <w:r>
        <w:rPr>
          <w:rFonts w:hint="eastAsia" w:ascii="仿宋_GB2312" w:hAnsi="仿宋_GB2312" w:eastAsia="仿宋_GB2312" w:cs="仿宋_GB2312"/>
          <w:i w:val="0"/>
          <w:caps w:val="0"/>
          <w:color w:val="auto"/>
          <w:spacing w:val="0"/>
          <w:sz w:val="32"/>
          <w:szCs w:val="32"/>
          <w:shd w:val="clear" w:color="auto" w:fill="FFFFFF"/>
        </w:rPr>
        <w:t>与主办单位工作职责相关联，并在公开认证信息中标明主办单位名称，主办单位在不同平台上开设的政务新媒体名称原则上应保持一致。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黑体" w:hAnsi="黑体" w:eastAsia="黑体" w:cs="黑体"/>
          <w:b w:val="0"/>
          <w:bCs w:val="0"/>
          <w:i w:val="0"/>
          <w:caps w:val="0"/>
          <w:color w:val="auto"/>
          <w:spacing w:val="0"/>
          <w:sz w:val="32"/>
          <w:szCs w:val="32"/>
          <w:shd w:val="clear" w:color="auto" w:fill="FFFFFF"/>
          <w:lang w:eastAsia="zh-CN"/>
        </w:rPr>
        <w:t>第十二条</w:t>
      </w:r>
      <w:r>
        <w:rPr>
          <w:rFonts w:hint="eastAsia" w:ascii="黑体" w:hAnsi="黑体" w:eastAsia="黑体" w:cs="黑体"/>
          <w:b w:val="0"/>
          <w:bCs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主办单位应按照集约节约的原则开展移动客户端等应用系统建设，移动客户端要全面支持IPv6（互联网协议第6版），支持在不同终端便捷使用。</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CESI仿宋-GB2312" w:hAnsi="CESI仿宋-GB2312" w:eastAsia="CESI仿宋-GB2312" w:cs="CESI仿宋-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w:t>
      </w:r>
      <w:r>
        <w:rPr>
          <w:rStyle w:val="26"/>
          <w:rFonts w:hint="eastAsia" w:ascii="黑体" w:hAnsi="黑体" w:eastAsia="黑体" w:cs="黑体"/>
          <w:b w:val="0"/>
          <w:bCs w:val="0"/>
          <w:i w:val="0"/>
          <w:caps w:val="0"/>
          <w:color w:val="auto"/>
          <w:spacing w:val="0"/>
          <w:sz w:val="32"/>
          <w:szCs w:val="32"/>
          <w:shd w:val="clear" w:color="auto" w:fill="FFFFFF"/>
          <w:lang w:eastAsia="zh-CN"/>
        </w:rPr>
        <w:t>十三</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黑体" w:hAnsi="黑体" w:eastAsia="黑体" w:cs="黑体"/>
          <w:b w:val="0"/>
          <w:bCs w:val="0"/>
          <w:i w:val="0"/>
          <w:caps w:val="0"/>
          <w:color w:val="auto"/>
          <w:spacing w:val="0"/>
          <w:sz w:val="32"/>
          <w:szCs w:val="32"/>
          <w:shd w:val="clear" w:color="auto" w:fill="FFFFFF"/>
          <w:lang w:val="en-US" w:eastAsia="zh-CN"/>
        </w:rPr>
        <w:t xml:space="preserve"> </w:t>
      </w:r>
      <w:r>
        <w:rPr>
          <w:rStyle w:val="26"/>
          <w:rFonts w:hint="eastAsia" w:ascii="宋体" w:hAnsi="宋体" w:cs="宋体"/>
          <w:i w:val="0"/>
          <w:caps w:val="0"/>
          <w:color w:val="auto"/>
          <w:spacing w:val="0"/>
          <w:sz w:val="32"/>
          <w:szCs w:val="32"/>
          <w:shd w:val="clear" w:color="auto" w:fill="FFFFFF"/>
          <w:lang w:val="en-US" w:eastAsia="zh-CN"/>
        </w:rPr>
        <w:t xml:space="preserve"> </w:t>
      </w:r>
      <w:r>
        <w:rPr>
          <w:rFonts w:hint="eastAsia" w:ascii="CESI仿宋-GB2312" w:hAnsi="CESI仿宋-GB2312" w:eastAsia="CESI仿宋-GB2312" w:cs="CESI仿宋-GB2312"/>
          <w:i w:val="0"/>
          <w:caps w:val="0"/>
          <w:color w:val="auto"/>
          <w:spacing w:val="0"/>
          <w:sz w:val="32"/>
          <w:szCs w:val="32"/>
          <w:shd w:val="clear" w:color="auto" w:fill="FFFFFF"/>
        </w:rPr>
        <w:t>政务新媒体应按以下流程审批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（一）填报审批表。</w:t>
      </w:r>
      <w:r>
        <w:rPr>
          <w:rFonts w:hint="eastAsia" w:ascii="仿宋_GB2312" w:hAnsi="仿宋_GB2312" w:eastAsia="仿宋_GB2312" w:cs="仿宋_GB2312"/>
          <w:sz w:val="32"/>
          <w:szCs w:val="32"/>
        </w:rPr>
        <w:t>政务新媒体开设、变更、关停、注销，主办单位应在5个工作日内填写《</w:t>
      </w:r>
      <w:r>
        <w:rPr>
          <w:rFonts w:hint="eastAsia" w:ascii="仿宋_GB2312" w:hAnsi="仿宋_GB2312" w:eastAsia="仿宋_GB2312" w:cs="仿宋_GB2312"/>
          <w:sz w:val="32"/>
          <w:szCs w:val="32"/>
          <w:lang w:eastAsia="zh-CN"/>
        </w:rPr>
        <w:t>广西</w:t>
      </w:r>
      <w:r>
        <w:rPr>
          <w:rFonts w:hint="eastAsia" w:ascii="仿宋_GB2312" w:hAnsi="仿宋_GB2312" w:eastAsia="仿宋_GB2312" w:cs="仿宋_GB2312"/>
          <w:sz w:val="32"/>
          <w:szCs w:val="32"/>
        </w:rPr>
        <w:t>政务新媒体审批表》报批。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（二）逐级审核。</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政务新媒体实行逐级审核制度，各级各部门开设、变更、关停、注销政务新媒体应向同级政务新媒体主管单位或授权管理单位（以下统称管理单位）提交审核申请，管理单位审核通过后，应向上一级政务新媒体管理单位提交审核申请，待自治区政务新媒体管理单位进行审核后，由提出申请单位具体实施。</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第十</w:t>
      </w:r>
      <w:r>
        <w:rPr>
          <w:rStyle w:val="26"/>
          <w:rFonts w:hint="eastAsia" w:ascii="黑体" w:hAnsi="黑体" w:eastAsia="黑体" w:cs="黑体"/>
          <w:b w:val="0"/>
          <w:bCs w:val="0"/>
          <w:i w:val="0"/>
          <w:caps w:val="0"/>
          <w:color w:val="auto"/>
          <w:spacing w:val="0"/>
          <w:sz w:val="32"/>
          <w:szCs w:val="32"/>
          <w:shd w:val="clear" w:color="auto" w:fill="FFFFFF"/>
          <w:lang w:eastAsia="zh-CN"/>
        </w:rPr>
        <w:t>四</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黑体" w:hAnsi="黑体" w:eastAsia="黑体" w:cs="黑体"/>
          <w:b w:val="0"/>
          <w:bCs w:val="0"/>
          <w:i w:val="0"/>
          <w:caps w:val="0"/>
          <w:color w:val="auto"/>
          <w:spacing w:val="0"/>
          <w:sz w:val="32"/>
          <w:szCs w:val="32"/>
          <w:shd w:val="clear" w:color="auto" w:fill="FFFFFF"/>
          <w:lang w:val="en-US" w:eastAsia="zh-CN"/>
        </w:rPr>
        <w:t xml:space="preserve"> </w:t>
      </w:r>
      <w:r>
        <w:rPr>
          <w:rStyle w:val="26"/>
          <w:rFonts w:hint="eastAsia" w:ascii="宋体" w:hAnsi="宋体" w:cs="宋体"/>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eastAsia="zh-CN"/>
        </w:rPr>
        <w:t>全市</w:t>
      </w:r>
      <w:r>
        <w:rPr>
          <w:rFonts w:hint="eastAsia" w:ascii="仿宋_GB2312" w:hAnsi="仿宋_GB2312" w:eastAsia="仿宋_GB2312" w:cs="仿宋_GB2312"/>
          <w:i w:val="0"/>
          <w:caps w:val="0"/>
          <w:color w:val="auto"/>
          <w:spacing w:val="0"/>
          <w:sz w:val="32"/>
          <w:szCs w:val="32"/>
          <w:shd w:val="clear" w:color="auto" w:fill="FFFFFF"/>
        </w:rPr>
        <w:t>县级以上人民政府开设的政务新媒体原则上不得注销。因主办单位撤销、合并等变化的，应在15个工作日内注销或变更账号信息。经自治区政务新媒体管理单位同意注销的，主办单位应向社会公告。所注销政务新媒体为移动客户端的，应在各类平台下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ascii="宋体" w:hAnsi="宋体" w:eastAsia="宋体" w:cs="宋体"/>
          <w:i w:val="0"/>
          <w:caps w:val="0"/>
          <w:color w:val="auto"/>
          <w:spacing w:val="0"/>
          <w:sz w:val="32"/>
          <w:szCs w:val="32"/>
          <w:shd w:val="clear" w:color="auto" w:fill="FFFFFF"/>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26"/>
          <w:rFonts w:hint="eastAsia" w:ascii="黑体" w:hAnsi="黑体" w:eastAsia="黑体" w:cs="黑体"/>
          <w:b w:val="0"/>
          <w:bCs/>
          <w:i w:val="0"/>
          <w:caps w:val="0"/>
          <w:color w:val="auto"/>
          <w:spacing w:val="0"/>
          <w:sz w:val="32"/>
          <w:szCs w:val="32"/>
          <w:shd w:val="clear" w:color="auto" w:fill="FFFFFF"/>
          <w:lang w:eastAsia="zh-CN"/>
        </w:rPr>
      </w:pPr>
      <w:r>
        <w:rPr>
          <w:rStyle w:val="26"/>
          <w:rFonts w:hint="eastAsia" w:ascii="黑体" w:hAnsi="黑体" w:eastAsia="黑体" w:cs="黑体"/>
          <w:b w:val="0"/>
          <w:bCs/>
          <w:i w:val="0"/>
          <w:caps w:val="0"/>
          <w:color w:val="auto"/>
          <w:spacing w:val="0"/>
          <w:sz w:val="32"/>
          <w:szCs w:val="32"/>
          <w:shd w:val="clear" w:color="auto" w:fill="FFFFFF"/>
          <w:lang w:eastAsia="zh-CN"/>
        </w:rPr>
        <w:t>第四章 信息发布和内容建设</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第十</w:t>
      </w:r>
      <w:r>
        <w:rPr>
          <w:rStyle w:val="26"/>
          <w:rFonts w:hint="eastAsia" w:ascii="黑体" w:hAnsi="黑体" w:eastAsia="黑体" w:cs="黑体"/>
          <w:b w:val="0"/>
          <w:bCs w:val="0"/>
          <w:i w:val="0"/>
          <w:caps w:val="0"/>
          <w:color w:val="auto"/>
          <w:spacing w:val="0"/>
          <w:sz w:val="32"/>
          <w:szCs w:val="32"/>
          <w:shd w:val="clear" w:color="auto" w:fill="FFFFFF"/>
          <w:lang w:eastAsia="zh-CN"/>
        </w:rPr>
        <w:t>五</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黑体" w:hAnsi="黑体" w:eastAsia="黑体" w:cs="黑体"/>
          <w:b w:val="0"/>
          <w:bCs w:val="0"/>
          <w:i w:val="0"/>
          <w:caps w:val="0"/>
          <w:color w:val="auto"/>
          <w:spacing w:val="0"/>
          <w:sz w:val="32"/>
          <w:szCs w:val="32"/>
          <w:shd w:val="clear" w:color="auto" w:fill="FFFFFF"/>
          <w:lang w:val="en-US" w:eastAsia="zh-CN"/>
        </w:rPr>
        <w:t xml:space="preserve"> </w:t>
      </w:r>
      <w:r>
        <w:rPr>
          <w:rStyle w:val="26"/>
          <w:rFonts w:hint="eastAsia" w:ascii="宋体" w:hAnsi="宋体" w:cs="宋体"/>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全市</w:t>
      </w:r>
      <w:r>
        <w:rPr>
          <w:rFonts w:hint="eastAsia" w:ascii="仿宋_GB2312" w:hAnsi="仿宋_GB2312" w:eastAsia="仿宋_GB2312" w:cs="仿宋_GB2312"/>
          <w:i w:val="0"/>
          <w:caps w:val="0"/>
          <w:color w:val="auto"/>
          <w:spacing w:val="0"/>
          <w:sz w:val="32"/>
          <w:szCs w:val="32"/>
          <w:shd w:val="clear" w:color="auto" w:fill="FFFFFF"/>
        </w:rPr>
        <w:t>各级政务新媒体主办单位应建立健全信息发布审核制度，实行分级分类审核、先审后发。</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一般情况下，信息内容的审核发布，经审核后按程序审定签发；重要信息由主办单位分管领导审定签发；涉及重大敏感事件或全局性的重大信息由主办单位主要领导审定签发。对涉及本地的重大事件、群体性事件、灾情疫情等敏感信息，严禁未经审核或授权擅自发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Style w:val="26"/>
          <w:rFonts w:hint="eastAsia" w:ascii="黑体" w:hAnsi="黑体" w:eastAsia="黑体" w:cs="黑体"/>
          <w:b w:val="0"/>
          <w:bCs w:val="0"/>
          <w:i w:val="0"/>
          <w:caps w:val="0"/>
          <w:color w:val="auto"/>
          <w:spacing w:val="0"/>
          <w:sz w:val="32"/>
          <w:szCs w:val="32"/>
          <w:shd w:val="clear" w:color="auto" w:fill="FFFFFF"/>
          <w:lang w:eastAsia="zh-CN"/>
        </w:rPr>
        <w:t>第十六条</w:t>
      </w:r>
      <w:r>
        <w:rPr>
          <w:rStyle w:val="26"/>
          <w:rFonts w:hint="eastAsia" w:ascii="黑体" w:hAnsi="黑体" w:eastAsia="黑体" w:cs="黑体"/>
          <w:b w:val="0"/>
          <w:bCs w:val="0"/>
          <w:i w:val="0"/>
          <w:caps w:val="0"/>
          <w:color w:val="auto"/>
          <w:spacing w:val="0"/>
          <w:sz w:val="32"/>
          <w:szCs w:val="32"/>
          <w:shd w:val="clear" w:color="auto" w:fill="FFFFFF"/>
          <w:lang w:val="en-US" w:eastAsia="zh-CN"/>
        </w:rPr>
        <w:t xml:space="preserve"> </w:t>
      </w:r>
      <w:r>
        <w:rPr>
          <w:rStyle w:val="26"/>
          <w:rFonts w:hint="eastAsia" w:ascii="宋体" w:hAnsi="宋体" w:cs="宋体"/>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全市</w:t>
      </w:r>
      <w:r>
        <w:rPr>
          <w:rFonts w:hint="eastAsia" w:ascii="仿宋_GB2312" w:hAnsi="仿宋_GB2312" w:eastAsia="仿宋_GB2312" w:cs="仿宋_GB2312"/>
          <w:i w:val="0"/>
          <w:caps w:val="0"/>
          <w:color w:val="auto"/>
          <w:spacing w:val="0"/>
          <w:sz w:val="32"/>
          <w:szCs w:val="32"/>
          <w:shd w:val="clear" w:color="auto" w:fill="FFFFFF"/>
        </w:rPr>
        <w:t>各级</w:t>
      </w:r>
      <w:r>
        <w:rPr>
          <w:rFonts w:hint="eastAsia" w:ascii="仿宋_GB2312" w:hAnsi="仿宋_GB2312" w:eastAsia="仿宋_GB2312" w:cs="仿宋_GB2312"/>
          <w:i w:val="0"/>
          <w:caps w:val="0"/>
          <w:color w:val="auto"/>
          <w:spacing w:val="0"/>
          <w:sz w:val="32"/>
          <w:szCs w:val="32"/>
          <w:shd w:val="clear" w:color="auto" w:fill="FFFFFF"/>
          <w:lang w:val="en-US" w:eastAsia="zh-CN"/>
        </w:rPr>
        <w:t>政务新媒体原则上制作发布与本地本部门职责相关的政务信息，应当围绕中心工作，公开党委和政府的重大决策部署，发布涉及公共利益的重大事项，推送重要部署执行和结果信息，公布民生实事项目进展情况。积极运用政务新媒体分众化、差异化的特点，重点做好就业创业、义务教育、医疗卫生、征地拆迁、环境保护、扶贫开发、安全生产等事关民生利益信息的公开发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黑体" w:hAnsi="黑体" w:eastAsia="黑体" w:cs="黑体"/>
          <w:b w:val="0"/>
          <w:bCs w:val="0"/>
          <w:i w:val="0"/>
          <w:caps w:val="0"/>
          <w:color w:val="auto"/>
          <w:spacing w:val="0"/>
          <w:sz w:val="32"/>
          <w:szCs w:val="32"/>
          <w:shd w:val="clear" w:color="auto" w:fill="FFFFFF"/>
          <w:lang w:eastAsia="zh-CN"/>
        </w:rPr>
        <w:t>第十七条</w:t>
      </w:r>
      <w:r>
        <w:rPr>
          <w:rFonts w:hint="eastAsia" w:ascii="宋体" w:hAnsi="宋体" w:cs="宋体"/>
          <w:b/>
          <w:bCs/>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eastAsia="zh-CN"/>
        </w:rPr>
        <w:t>全市</w:t>
      </w:r>
      <w:r>
        <w:rPr>
          <w:rFonts w:hint="eastAsia" w:ascii="仿宋_GB2312" w:hAnsi="仿宋_GB2312" w:eastAsia="仿宋_GB2312" w:cs="仿宋_GB2312"/>
          <w:i w:val="0"/>
          <w:caps w:val="0"/>
          <w:color w:val="auto"/>
          <w:spacing w:val="0"/>
          <w:sz w:val="32"/>
          <w:szCs w:val="32"/>
          <w:shd w:val="clear" w:color="auto" w:fill="FFFFFF"/>
        </w:rPr>
        <w:t>各级政务新媒体应遵循新媒体发展规律，充分发挥政务新媒体传播速度快、受众面广、互动性强等优势，以内容建设为根本，传播党和政府声音，加强正面宣传，不断强化发布、传播、互动、引导、办事等功能，为公众提供便捷实用的服务。</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第十</w:t>
      </w:r>
      <w:r>
        <w:rPr>
          <w:rStyle w:val="26"/>
          <w:rFonts w:hint="eastAsia" w:ascii="黑体" w:hAnsi="黑体" w:eastAsia="黑体" w:cs="黑体"/>
          <w:b w:val="0"/>
          <w:bCs w:val="0"/>
          <w:i w:val="0"/>
          <w:caps w:val="0"/>
          <w:color w:val="auto"/>
          <w:spacing w:val="0"/>
          <w:sz w:val="32"/>
          <w:szCs w:val="32"/>
          <w:shd w:val="clear" w:color="auto" w:fill="FFFFFF"/>
          <w:lang w:eastAsia="zh-CN"/>
        </w:rPr>
        <w:t>八</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黑体" w:hAnsi="黑体" w:eastAsia="黑体" w:cs="黑体"/>
          <w:b w:val="0"/>
          <w:bCs w:val="0"/>
          <w:i w:val="0"/>
          <w:caps w:val="0"/>
          <w:color w:val="auto"/>
          <w:spacing w:val="0"/>
          <w:sz w:val="32"/>
          <w:szCs w:val="32"/>
          <w:shd w:val="clear" w:color="auto" w:fill="FFFFFF"/>
          <w:lang w:val="en-US" w:eastAsia="zh-CN"/>
        </w:rPr>
        <w:t xml:space="preserve"> </w:t>
      </w:r>
      <w:r>
        <w:rPr>
          <w:rStyle w:val="26"/>
          <w:rFonts w:hint="eastAsia" w:ascii="宋体" w:hAnsi="宋体" w:cs="宋体"/>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全市</w:t>
      </w:r>
      <w:r>
        <w:rPr>
          <w:rFonts w:hint="eastAsia" w:ascii="仿宋_GB2312" w:hAnsi="仿宋_GB2312" w:eastAsia="仿宋_GB2312" w:cs="仿宋_GB2312"/>
          <w:i w:val="0"/>
          <w:caps w:val="0"/>
          <w:color w:val="auto"/>
          <w:spacing w:val="0"/>
          <w:sz w:val="32"/>
          <w:szCs w:val="32"/>
          <w:shd w:val="clear" w:color="auto" w:fill="FFFFFF"/>
        </w:rPr>
        <w:t>各级</w:t>
      </w:r>
      <w:r>
        <w:rPr>
          <w:rFonts w:hint="eastAsia" w:ascii="仿宋_GB2312" w:hAnsi="仿宋_GB2312" w:eastAsia="仿宋_GB2312" w:cs="仿宋_GB2312"/>
          <w:i w:val="0"/>
          <w:caps w:val="0"/>
          <w:color w:val="auto"/>
          <w:spacing w:val="0"/>
          <w:sz w:val="32"/>
          <w:szCs w:val="32"/>
          <w:shd w:val="clear" w:color="auto" w:fill="FFFFFF"/>
          <w:lang w:val="en-US" w:eastAsia="zh-CN"/>
        </w:rPr>
        <w:t>政务新媒体发布的信息，应当科学分类，采取适合新媒体特点和网民喜闻乐见的表达方式，确保准确权威、语义明确、语言规范、发布及时，原则上每周应有信息更新，与政府网站所载信息同根同源。不得发布违反国家有关法律法规规定的信息，以及危及国家安全、公共安全、经济安全和社会稳定的内容；不得擅自发布代表个人观点、意见及情绪的言论；不得刊登商业广告或链接商业广告页面。原则上每周更新发布信息不少于1次。</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Style w:val="26"/>
          <w:rFonts w:hint="eastAsia" w:ascii="黑体" w:hAnsi="黑体" w:eastAsia="黑体" w:cs="黑体"/>
          <w:b w:val="0"/>
          <w:bCs w:val="0"/>
          <w:i w:val="0"/>
          <w:caps w:val="0"/>
          <w:color w:val="auto"/>
          <w:spacing w:val="0"/>
          <w:sz w:val="32"/>
          <w:szCs w:val="32"/>
          <w:shd w:val="clear" w:color="auto" w:fill="FFFFFF"/>
        </w:rPr>
        <w:t>第十</w:t>
      </w:r>
      <w:r>
        <w:rPr>
          <w:rStyle w:val="26"/>
          <w:rFonts w:hint="eastAsia" w:ascii="黑体" w:hAnsi="黑体" w:eastAsia="黑体" w:cs="黑体"/>
          <w:b w:val="0"/>
          <w:bCs w:val="0"/>
          <w:i w:val="0"/>
          <w:caps w:val="0"/>
          <w:color w:val="auto"/>
          <w:spacing w:val="0"/>
          <w:sz w:val="32"/>
          <w:szCs w:val="32"/>
          <w:shd w:val="clear" w:color="auto" w:fill="FFFFFF"/>
          <w:lang w:eastAsia="zh-CN"/>
        </w:rPr>
        <w:t>九</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黑体" w:hAnsi="黑体" w:eastAsia="黑体" w:cs="黑体"/>
          <w:b w:val="0"/>
          <w:bCs w:val="0"/>
          <w:i w:val="0"/>
          <w:caps w:val="0"/>
          <w:color w:val="auto"/>
          <w:spacing w:val="0"/>
          <w:sz w:val="32"/>
          <w:szCs w:val="32"/>
          <w:shd w:val="clear" w:color="auto" w:fill="FFFFFF"/>
          <w:lang w:val="en-US" w:eastAsia="zh-CN"/>
        </w:rPr>
        <w:t xml:space="preserve"> </w:t>
      </w:r>
      <w:r>
        <w:rPr>
          <w:rStyle w:val="26"/>
          <w:rFonts w:hint="eastAsia" w:ascii="宋体" w:hAnsi="宋体" w:cs="宋体"/>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全市</w:t>
      </w:r>
      <w:r>
        <w:rPr>
          <w:rFonts w:hint="eastAsia" w:ascii="仿宋_GB2312" w:hAnsi="仿宋_GB2312" w:eastAsia="仿宋_GB2312" w:cs="仿宋_GB2312"/>
          <w:i w:val="0"/>
          <w:caps w:val="0"/>
          <w:color w:val="auto"/>
          <w:spacing w:val="0"/>
          <w:sz w:val="32"/>
          <w:szCs w:val="32"/>
          <w:shd w:val="clear" w:color="auto" w:fill="FFFFFF"/>
        </w:rPr>
        <w:t>各级</w:t>
      </w:r>
      <w:r>
        <w:rPr>
          <w:rFonts w:hint="eastAsia" w:ascii="仿宋_GB2312" w:hAnsi="仿宋_GB2312" w:eastAsia="仿宋_GB2312" w:cs="仿宋_GB2312"/>
          <w:i w:val="0"/>
          <w:caps w:val="0"/>
          <w:color w:val="auto"/>
          <w:spacing w:val="0"/>
          <w:sz w:val="32"/>
          <w:szCs w:val="32"/>
          <w:shd w:val="clear" w:color="auto" w:fill="FFFFFF"/>
          <w:lang w:val="en-US" w:eastAsia="zh-CN"/>
        </w:rPr>
        <w:t>政务新媒体发布的信息涉及其他单位工作内容的，应提前做好沟通协调。涉及公民个人隐私的，应当严格遵守国家有关公民个人信息保护法律法规；除惩戒公示、强制性信息披露外，应当去标识化技术性处理。</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Style w:val="26"/>
          <w:rFonts w:hint="eastAsia" w:ascii="黑体" w:hAnsi="黑体" w:eastAsia="黑体" w:cs="黑体"/>
          <w:b w:val="0"/>
          <w:bCs w:val="0"/>
          <w:i w:val="0"/>
          <w:caps w:val="0"/>
          <w:color w:val="auto"/>
          <w:spacing w:val="0"/>
          <w:sz w:val="32"/>
          <w:szCs w:val="32"/>
          <w:shd w:val="clear" w:color="auto" w:fill="FFFFFF"/>
          <w:lang w:eastAsia="zh-CN"/>
        </w:rPr>
        <w:t>第二十条</w:t>
      </w:r>
      <w:r>
        <w:rPr>
          <w:rStyle w:val="26"/>
          <w:rFonts w:hint="eastAsia" w:ascii="宋体" w:hAnsi="宋体" w:cs="宋体"/>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严格规范转载发布行为。转载信息保证来源可追溯，不得歪曲、篡改标题原意和信息内容。原则上只转载党和政府以及有关主管单位确定的稿源单位发布的信息，并注明来源。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16" w:firstLineChars="200"/>
        <w:jc w:val="both"/>
        <w:textAlignment w:val="auto"/>
        <w:rPr>
          <w:rFonts w:hint="eastAsia" w:ascii="仿宋_GB2312" w:hAnsi="仿宋_GB2312" w:eastAsia="仿宋_GB2312" w:cs="仿宋_GB2312"/>
          <w:i w:val="0"/>
          <w:caps w:val="0"/>
          <w:color w:val="auto"/>
          <w:spacing w:val="-6"/>
          <w:sz w:val="32"/>
          <w:szCs w:val="32"/>
          <w:shd w:val="clear" w:color="auto" w:fill="FFFFFF"/>
          <w:lang w:val="en-US" w:eastAsia="zh-CN"/>
        </w:rPr>
      </w:pPr>
      <w:r>
        <w:rPr>
          <w:rFonts w:hint="eastAsia" w:ascii="仿宋_GB2312" w:hAnsi="仿宋_GB2312" w:eastAsia="仿宋_GB2312" w:cs="仿宋_GB2312"/>
          <w:i w:val="0"/>
          <w:caps w:val="0"/>
          <w:color w:val="auto"/>
          <w:spacing w:val="-6"/>
          <w:sz w:val="32"/>
          <w:szCs w:val="32"/>
          <w:shd w:val="clear" w:color="auto" w:fill="FFFFFF"/>
          <w:lang w:val="en-US" w:eastAsia="zh-CN"/>
        </w:rPr>
        <w:t>党中央、国务院和自治区党委、自治区人民政府发布的，需要社会公众周知的重要政策信息，各级各类政务新媒体应及时转载。</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黑体" w:hAnsi="黑体" w:eastAsia="黑体" w:cs="黑体"/>
          <w:b w:val="0"/>
          <w:bCs w:val="0"/>
          <w:i w:val="0"/>
          <w:caps w:val="0"/>
          <w:color w:val="auto"/>
          <w:spacing w:val="0"/>
          <w:sz w:val="32"/>
          <w:szCs w:val="32"/>
          <w:shd w:val="clear" w:color="auto" w:fill="FFFFFF"/>
          <w:lang w:eastAsia="zh-CN"/>
        </w:rPr>
        <w:t>第二十一条</w:t>
      </w:r>
      <w:r>
        <w:rPr>
          <w:rFonts w:hint="eastAsia" w:ascii="黑体" w:hAnsi="黑体" w:eastAsia="黑体" w:cs="黑体"/>
          <w:b w:val="0"/>
          <w:bCs w:val="0"/>
          <w:i w:val="0"/>
          <w:caps w:val="0"/>
          <w:color w:val="auto"/>
          <w:spacing w:val="0"/>
          <w:sz w:val="32"/>
          <w:szCs w:val="32"/>
          <w:shd w:val="clear" w:color="auto" w:fill="FFFFFF"/>
          <w:lang w:val="en-US" w:eastAsia="zh-CN"/>
        </w:rPr>
        <w:t xml:space="preserve"> </w:t>
      </w:r>
      <w:r>
        <w:rPr>
          <w:rFonts w:hint="eastAsia" w:ascii="宋体" w:hAnsi="宋体" w:cs="宋体"/>
          <w:b/>
          <w:bCs/>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eastAsia="zh-CN"/>
        </w:rPr>
        <w:t>全市</w:t>
      </w:r>
      <w:r>
        <w:rPr>
          <w:rFonts w:hint="eastAsia" w:ascii="仿宋_GB2312" w:hAnsi="仿宋_GB2312" w:eastAsia="仿宋_GB2312" w:cs="仿宋_GB2312"/>
          <w:i w:val="0"/>
          <w:caps w:val="0"/>
          <w:color w:val="auto"/>
          <w:spacing w:val="0"/>
          <w:sz w:val="32"/>
          <w:szCs w:val="32"/>
          <w:shd w:val="clear" w:color="auto" w:fill="FFFFFF"/>
        </w:rPr>
        <w:t>各级政务新媒体应强化解读回应。注重运用生动活泼、通俗易懂的语言以及图表图解、音频视频等形式提升解读效果，注重发挥专家解读作用。应把政务新媒体作为突发公共事件信息发布和政务舆情回应、引导的重要平台，提高响应速度，及时公布真相、表明态度、辟除谣言，建立网上舆情引导与网下实际工作处置相同步、相协调的工作机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县级政务新媒体要与本地区融媒体中心建立沟通协调机制，共同做好信息发布解读回应工作。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w:t>
      </w:r>
      <w:r>
        <w:rPr>
          <w:rStyle w:val="26"/>
          <w:rFonts w:hint="eastAsia" w:ascii="黑体" w:hAnsi="黑体" w:eastAsia="黑体" w:cs="黑体"/>
          <w:b w:val="0"/>
          <w:bCs w:val="0"/>
          <w:i w:val="0"/>
          <w:caps w:val="0"/>
          <w:color w:val="auto"/>
          <w:spacing w:val="0"/>
          <w:sz w:val="32"/>
          <w:szCs w:val="32"/>
          <w:shd w:val="clear" w:color="auto" w:fill="FFFFFF"/>
          <w:lang w:eastAsia="zh-CN"/>
        </w:rPr>
        <w:t>二十二</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黑体" w:hAnsi="黑体" w:eastAsia="黑体" w:cs="黑体"/>
          <w:b w:val="0"/>
          <w:bCs w:val="0"/>
          <w:i w:val="0"/>
          <w:caps w:val="0"/>
          <w:color w:val="auto"/>
          <w:spacing w:val="0"/>
          <w:sz w:val="32"/>
          <w:szCs w:val="32"/>
          <w:shd w:val="clear" w:color="auto" w:fill="FFFFFF"/>
          <w:lang w:val="en-US" w:eastAsia="zh-CN"/>
        </w:rPr>
        <w:t xml:space="preserve"> </w:t>
      </w:r>
      <w:r>
        <w:rPr>
          <w:rStyle w:val="26"/>
          <w:rFonts w:hint="eastAsia" w:ascii="宋体" w:hAnsi="宋体" w:cs="宋体"/>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eastAsia="zh-CN"/>
        </w:rPr>
        <w:t>全市</w:t>
      </w:r>
      <w:r>
        <w:rPr>
          <w:rFonts w:hint="eastAsia" w:ascii="仿宋_GB2312" w:hAnsi="仿宋_GB2312" w:eastAsia="仿宋_GB2312" w:cs="仿宋_GB2312"/>
          <w:i w:val="0"/>
          <w:caps w:val="0"/>
          <w:color w:val="auto"/>
          <w:spacing w:val="0"/>
          <w:sz w:val="32"/>
          <w:szCs w:val="32"/>
          <w:shd w:val="clear" w:color="auto" w:fill="FFFFFF"/>
        </w:rPr>
        <w:t>各级政务新媒体应加强政民互动，认真做好公众留言审看发布、处理反馈工作。回复留言应依法依规、态度诚恳、严谨周到，杜绝答非所问、空洞说教、生硬冷漠。</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w:t>
      </w:r>
      <w:r>
        <w:rPr>
          <w:rStyle w:val="26"/>
          <w:rFonts w:hint="eastAsia" w:ascii="黑体" w:hAnsi="黑体" w:eastAsia="黑体" w:cs="黑体"/>
          <w:b w:val="0"/>
          <w:bCs w:val="0"/>
          <w:i w:val="0"/>
          <w:caps w:val="0"/>
          <w:color w:val="auto"/>
          <w:spacing w:val="0"/>
          <w:sz w:val="32"/>
          <w:szCs w:val="32"/>
          <w:shd w:val="clear" w:color="auto" w:fill="FFFFFF"/>
          <w:lang w:eastAsia="zh-CN"/>
        </w:rPr>
        <w:t>二十三</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宋体" w:hAnsi="宋体" w:cs="宋体"/>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eastAsia="zh-CN"/>
        </w:rPr>
        <w:t>全市</w:t>
      </w:r>
      <w:r>
        <w:rPr>
          <w:rFonts w:hint="eastAsia" w:ascii="仿宋_GB2312" w:hAnsi="仿宋_GB2312" w:eastAsia="仿宋_GB2312" w:cs="仿宋_GB2312"/>
          <w:i w:val="0"/>
          <w:caps w:val="0"/>
          <w:color w:val="auto"/>
          <w:spacing w:val="0"/>
          <w:sz w:val="32"/>
          <w:szCs w:val="32"/>
          <w:shd w:val="clear" w:color="auto" w:fill="FFFFFF"/>
        </w:rPr>
        <w:t>各级政务新媒体应优化政务服务。围绕利企便民，聚合办事入口，优化用户体验，推动更多事项在政务新媒体上办理，重点推动与群众日常生产生活密切相关的民生事项向政务新媒体延伸。注重把握不同形态政务新媒体分众化、差异化的特点，创新服务模式，扩大服务受众，提升服务效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auto"/>
          <w:spacing w:val="0"/>
          <w:sz w:val="32"/>
          <w:szCs w:val="32"/>
          <w:shd w:val="clear" w:color="auto" w:fill="FFFFFF"/>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26"/>
          <w:rFonts w:hint="eastAsia" w:ascii="黑体" w:hAnsi="黑体" w:eastAsia="黑体" w:cs="黑体"/>
          <w:b w:val="0"/>
          <w:bCs/>
          <w:i w:val="0"/>
          <w:caps w:val="0"/>
          <w:color w:val="auto"/>
          <w:spacing w:val="0"/>
          <w:sz w:val="32"/>
          <w:szCs w:val="32"/>
          <w:shd w:val="clear" w:color="auto" w:fill="FFFFFF"/>
          <w:lang w:eastAsia="zh-CN"/>
        </w:rPr>
      </w:pPr>
      <w:r>
        <w:rPr>
          <w:rStyle w:val="26"/>
          <w:rFonts w:hint="eastAsia" w:ascii="黑体" w:hAnsi="黑体" w:eastAsia="黑体" w:cs="黑体"/>
          <w:b w:val="0"/>
          <w:bCs/>
          <w:i w:val="0"/>
          <w:caps w:val="0"/>
          <w:color w:val="auto"/>
          <w:spacing w:val="0"/>
          <w:sz w:val="32"/>
          <w:szCs w:val="32"/>
          <w:shd w:val="clear" w:color="auto" w:fill="FFFFFF"/>
          <w:lang w:eastAsia="zh-CN"/>
        </w:rPr>
        <w:t>第五章 运维保障与安全管理</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26"/>
          <w:rFonts w:hint="eastAsia" w:ascii="宋体" w:hAnsi="宋体" w:cs="宋体"/>
          <w:i w:val="0"/>
          <w:caps w:val="0"/>
          <w:color w:val="auto"/>
          <w:spacing w:val="0"/>
          <w:sz w:val="32"/>
          <w:szCs w:val="32"/>
          <w:shd w:val="clear" w:color="auto" w:fill="FFFFFF"/>
          <w:lang w:val="en-US" w:eastAsia="zh-CN"/>
        </w:rPr>
      </w:pPr>
      <w:r>
        <w:rPr>
          <w:rStyle w:val="26"/>
          <w:rFonts w:hint="eastAsia" w:ascii="黑体" w:hAnsi="黑体" w:eastAsia="黑体" w:cs="黑体"/>
          <w:b w:val="0"/>
          <w:bCs w:val="0"/>
          <w:i w:val="0"/>
          <w:caps w:val="0"/>
          <w:color w:val="auto"/>
          <w:spacing w:val="0"/>
          <w:sz w:val="32"/>
          <w:szCs w:val="32"/>
          <w:shd w:val="clear" w:color="auto" w:fill="FFFFFF"/>
        </w:rPr>
        <w:t>第</w:t>
      </w:r>
      <w:r>
        <w:rPr>
          <w:rStyle w:val="26"/>
          <w:rFonts w:hint="eastAsia" w:ascii="黑体" w:hAnsi="黑体" w:eastAsia="黑体" w:cs="黑体"/>
          <w:b w:val="0"/>
          <w:bCs w:val="0"/>
          <w:i w:val="0"/>
          <w:caps w:val="0"/>
          <w:color w:val="auto"/>
          <w:spacing w:val="0"/>
          <w:sz w:val="32"/>
          <w:szCs w:val="32"/>
          <w:shd w:val="clear" w:color="auto" w:fill="FFFFFF"/>
          <w:lang w:eastAsia="zh-CN"/>
        </w:rPr>
        <w:t>二十四</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宋体" w:hAnsi="宋体" w:cs="宋体"/>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主办单位应建立原创激励机制，按照规范加大信息采编力度，提高原创信息比例。</w:t>
      </w:r>
      <w:r>
        <w:rPr>
          <w:rStyle w:val="26"/>
          <w:rFonts w:hint="eastAsia" w:ascii="宋体" w:hAnsi="宋体" w:cs="宋体"/>
          <w:i w:val="0"/>
          <w:caps w:val="0"/>
          <w:color w:val="auto"/>
          <w:spacing w:val="0"/>
          <w:sz w:val="32"/>
          <w:szCs w:val="32"/>
          <w:shd w:val="clear" w:color="auto" w:fill="FFFFFF"/>
          <w:lang w:val="en-US" w:eastAsia="zh-CN"/>
        </w:rPr>
        <w:t xml:space="preserve">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w:t>
      </w:r>
      <w:r>
        <w:rPr>
          <w:rStyle w:val="26"/>
          <w:rFonts w:hint="eastAsia" w:ascii="黑体" w:hAnsi="黑体" w:eastAsia="黑体" w:cs="黑体"/>
          <w:b w:val="0"/>
          <w:bCs w:val="0"/>
          <w:i w:val="0"/>
          <w:caps w:val="0"/>
          <w:color w:val="auto"/>
          <w:spacing w:val="0"/>
          <w:sz w:val="32"/>
          <w:szCs w:val="32"/>
          <w:shd w:val="clear" w:color="auto" w:fill="FFFFFF"/>
          <w:lang w:eastAsia="zh-CN"/>
        </w:rPr>
        <w:t>二十五</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宋体" w:hAnsi="宋体" w:cs="宋体"/>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主办单位应建立值班值守制度，加强日常内容监测，确保信息更新及时、内容准确权威，发现违法或严重表述错误等问题应第一时间处理，发现重大舆情应按程序及时上报。</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w:t>
      </w:r>
      <w:r>
        <w:rPr>
          <w:rStyle w:val="26"/>
          <w:rFonts w:hint="eastAsia" w:ascii="黑体" w:hAnsi="黑体" w:eastAsia="黑体" w:cs="黑体"/>
          <w:b w:val="0"/>
          <w:bCs w:val="0"/>
          <w:i w:val="0"/>
          <w:caps w:val="0"/>
          <w:color w:val="auto"/>
          <w:spacing w:val="0"/>
          <w:sz w:val="32"/>
          <w:szCs w:val="32"/>
          <w:shd w:val="clear" w:color="auto" w:fill="FFFFFF"/>
          <w:lang w:eastAsia="zh-CN"/>
        </w:rPr>
        <w:t>二十六</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黑体" w:hAnsi="黑体" w:eastAsia="黑体" w:cs="黑体"/>
          <w:b w:val="0"/>
          <w:bCs w:val="0"/>
          <w:i w:val="0"/>
          <w:caps w:val="0"/>
          <w:color w:val="auto"/>
          <w:spacing w:val="0"/>
          <w:sz w:val="32"/>
          <w:szCs w:val="32"/>
          <w:shd w:val="clear" w:color="auto" w:fill="FFFFFF"/>
          <w:lang w:val="en-US" w:eastAsia="zh-CN"/>
        </w:rPr>
        <w:t xml:space="preserve"> </w:t>
      </w:r>
      <w:r>
        <w:rPr>
          <w:rStyle w:val="26"/>
          <w:rFonts w:hint="eastAsia" w:ascii="宋体" w:hAnsi="宋体" w:cs="宋体"/>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主办单位应落实安全责任，按照网络安全等法律法规，制定完善安全管理制度和操作规程。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主办单位应建立政务新媒体安全监测预警机制、应急响应机制，积极配合网信、公安等部门打击假冒政务新媒体，划分政务新媒体安全事件等级，明确相应处理流程，预防被盗用账号、篡改信息以及被恶意攻击等安全事件发生。</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管理单位应加强政务新媒体的日常监管，定期组织检查，积极运用技术手段进行实时监控，及时通报、督促整改存在的突出问题，对发现的假冒政务新媒体，要求第三方平台立即注销，并通报有关部门依法依规处置。</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第二十</w:t>
      </w:r>
      <w:r>
        <w:rPr>
          <w:rStyle w:val="26"/>
          <w:rFonts w:hint="eastAsia" w:ascii="黑体" w:hAnsi="黑体" w:eastAsia="黑体" w:cs="黑体"/>
          <w:b w:val="0"/>
          <w:bCs w:val="0"/>
          <w:i w:val="0"/>
          <w:caps w:val="0"/>
          <w:color w:val="auto"/>
          <w:spacing w:val="0"/>
          <w:sz w:val="32"/>
          <w:szCs w:val="32"/>
          <w:shd w:val="clear" w:color="auto" w:fill="FFFFFF"/>
          <w:lang w:eastAsia="zh-CN"/>
        </w:rPr>
        <w:t>七</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黑体" w:hAnsi="黑体" w:eastAsia="黑体" w:cs="黑体"/>
          <w:b w:val="0"/>
          <w:bCs w:val="0"/>
          <w:i w:val="0"/>
          <w:caps w:val="0"/>
          <w:color w:val="auto"/>
          <w:spacing w:val="0"/>
          <w:sz w:val="32"/>
          <w:szCs w:val="32"/>
          <w:shd w:val="clear" w:color="auto" w:fill="FFFFFF"/>
          <w:lang w:val="en-US" w:eastAsia="zh-CN"/>
        </w:rPr>
        <w:t xml:space="preserve"> </w:t>
      </w:r>
      <w:r>
        <w:rPr>
          <w:rStyle w:val="26"/>
          <w:rFonts w:hint="eastAsia" w:ascii="宋体" w:hAnsi="宋体" w:cs="宋体"/>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主办单位应建立用户信息数据安全保护制度，收集、使用用户信息数据应遵循合法、正当、必要的原则，不得违法违规获取超过服务需求的个人信息，不得公开损害用户权益的内容。严禁购买“粉丝”等数据造假行为，不得强制要求下载使用移动客户端或点赞、转发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CESI仿宋-GB2312" w:hAnsi="CESI仿宋-GB2312" w:eastAsia="CESI仿宋-GB2312" w:cs="CESI仿宋-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第二十</w:t>
      </w:r>
      <w:r>
        <w:rPr>
          <w:rStyle w:val="26"/>
          <w:rFonts w:hint="eastAsia" w:ascii="黑体" w:hAnsi="黑体" w:eastAsia="黑体" w:cs="黑体"/>
          <w:b w:val="0"/>
          <w:bCs w:val="0"/>
          <w:i w:val="0"/>
          <w:caps w:val="0"/>
          <w:color w:val="auto"/>
          <w:spacing w:val="0"/>
          <w:sz w:val="32"/>
          <w:szCs w:val="32"/>
          <w:shd w:val="clear" w:color="auto" w:fill="FFFFFF"/>
          <w:lang w:eastAsia="zh-CN"/>
        </w:rPr>
        <w:t>八</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宋体" w:hAnsi="宋体" w:cs="宋体"/>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eastAsia="zh-CN"/>
        </w:rPr>
        <w:t>全市</w:t>
      </w:r>
      <w:r>
        <w:rPr>
          <w:rFonts w:hint="eastAsia" w:ascii="仿宋_GB2312" w:hAnsi="仿宋_GB2312" w:eastAsia="仿宋_GB2312" w:cs="仿宋_GB2312"/>
          <w:i w:val="0"/>
          <w:caps w:val="0"/>
          <w:color w:val="auto"/>
          <w:spacing w:val="0"/>
          <w:sz w:val="32"/>
          <w:szCs w:val="32"/>
          <w:shd w:val="clear" w:color="auto" w:fill="FFFFFF"/>
        </w:rPr>
        <w:t>各级人民政府应建立政务新媒体矩阵，归集展示本地区、本系统的政务新媒体；应建立健全政务新媒体之间协同联动机制，畅通沟通渠道，扩大传播合力和影响力。</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ascii="宋体" w:hAnsi="宋体" w:eastAsia="宋体" w:cs="宋体"/>
          <w:i w:val="0"/>
          <w:caps w:val="0"/>
          <w:color w:val="auto"/>
          <w:spacing w:val="0"/>
          <w:sz w:val="32"/>
          <w:szCs w:val="32"/>
          <w:shd w:val="clear" w:color="auto" w:fill="FFFFFF"/>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Style w:val="26"/>
          <w:rFonts w:hint="eastAsia" w:ascii="黑体" w:hAnsi="黑体" w:eastAsia="黑体" w:cs="黑体"/>
          <w:b w:val="0"/>
          <w:bCs/>
          <w:i w:val="0"/>
          <w:caps w:val="0"/>
          <w:color w:val="auto"/>
          <w:spacing w:val="0"/>
          <w:sz w:val="32"/>
          <w:szCs w:val="32"/>
          <w:shd w:val="clear" w:color="auto" w:fill="FFFFFF"/>
          <w:lang w:eastAsia="zh-CN"/>
        </w:rPr>
      </w:pPr>
      <w:r>
        <w:rPr>
          <w:rStyle w:val="26"/>
          <w:rFonts w:hint="eastAsia" w:ascii="黑体" w:hAnsi="黑体" w:eastAsia="黑体" w:cs="黑体"/>
          <w:b w:val="0"/>
          <w:bCs/>
          <w:i w:val="0"/>
          <w:caps w:val="0"/>
          <w:color w:val="auto"/>
          <w:spacing w:val="0"/>
          <w:sz w:val="32"/>
          <w:szCs w:val="32"/>
          <w:shd w:val="clear" w:color="auto" w:fill="FFFFFF"/>
          <w:lang w:eastAsia="zh-CN"/>
        </w:rPr>
        <w:t>第六章 组织保障与考核评价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w:t>
      </w:r>
      <w:r>
        <w:rPr>
          <w:rStyle w:val="26"/>
          <w:rFonts w:hint="eastAsia" w:ascii="黑体" w:hAnsi="黑体" w:eastAsia="黑体" w:cs="黑体"/>
          <w:b w:val="0"/>
          <w:bCs w:val="0"/>
          <w:i w:val="0"/>
          <w:caps w:val="0"/>
          <w:color w:val="auto"/>
          <w:spacing w:val="0"/>
          <w:sz w:val="32"/>
          <w:szCs w:val="32"/>
          <w:shd w:val="clear" w:color="auto" w:fill="FFFFFF"/>
          <w:lang w:eastAsia="zh-CN"/>
        </w:rPr>
        <w:t>二十九</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全市</w:t>
      </w:r>
      <w:r>
        <w:rPr>
          <w:rFonts w:hint="eastAsia" w:ascii="仿宋_GB2312" w:hAnsi="仿宋_GB2312" w:eastAsia="仿宋_GB2312" w:cs="仿宋_GB2312"/>
          <w:i w:val="0"/>
          <w:caps w:val="0"/>
          <w:color w:val="auto"/>
          <w:spacing w:val="0"/>
          <w:sz w:val="32"/>
          <w:szCs w:val="32"/>
          <w:shd w:val="clear" w:color="auto" w:fill="FFFFFF"/>
        </w:rPr>
        <w:t>各级各部门应加强组织领导，加大统筹协调力度，明晰权责主体，落实主要负责人“第一责任人”和分管负责人“直接责任人”责任；建立健全开设、运维、应用、监管等制度机制；配备内容编辑、内容审核和技术保障人员，专岗专责，落实专项经费；抓实抓好教育培训，将政务新媒体工作纳入公务员教育培训内容。</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w:t>
      </w:r>
      <w:r>
        <w:rPr>
          <w:rStyle w:val="26"/>
          <w:rFonts w:hint="eastAsia" w:ascii="黑体" w:hAnsi="黑体" w:eastAsia="黑体" w:cs="黑体"/>
          <w:b w:val="0"/>
          <w:bCs w:val="0"/>
          <w:i w:val="0"/>
          <w:caps w:val="0"/>
          <w:color w:val="auto"/>
          <w:spacing w:val="0"/>
          <w:sz w:val="32"/>
          <w:szCs w:val="32"/>
          <w:shd w:val="clear" w:color="auto" w:fill="FFFFFF"/>
          <w:lang w:eastAsia="zh-CN"/>
        </w:rPr>
        <w:t>三十</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全市</w:t>
      </w:r>
      <w:r>
        <w:rPr>
          <w:rFonts w:hint="eastAsia" w:ascii="仿宋_GB2312" w:hAnsi="仿宋_GB2312" w:eastAsia="仿宋_GB2312" w:cs="仿宋_GB2312"/>
          <w:i w:val="0"/>
          <w:caps w:val="0"/>
          <w:color w:val="auto"/>
          <w:spacing w:val="0"/>
          <w:sz w:val="32"/>
          <w:szCs w:val="32"/>
          <w:shd w:val="clear" w:color="auto" w:fill="FFFFFF"/>
        </w:rPr>
        <w:t>各级政务新媒体管理单位应每年定期对开设、变更、关停、注销的政务新媒体进行专项检查。未按有关程序和要求自行开设、自行下线、自行变更的或未按要求整改的，本级和上级政务新媒体管理单位要对主办单位及其有关责任人严肃问责。</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w:t>
      </w:r>
      <w:r>
        <w:rPr>
          <w:rStyle w:val="26"/>
          <w:rFonts w:hint="eastAsia" w:ascii="黑体" w:hAnsi="黑体" w:eastAsia="黑体" w:cs="黑体"/>
          <w:b w:val="0"/>
          <w:bCs w:val="0"/>
          <w:i w:val="0"/>
          <w:caps w:val="0"/>
          <w:color w:val="auto"/>
          <w:spacing w:val="0"/>
          <w:sz w:val="32"/>
          <w:szCs w:val="32"/>
          <w:shd w:val="clear" w:color="auto" w:fill="FFFFFF"/>
          <w:lang w:eastAsia="zh-CN"/>
        </w:rPr>
        <w:t>三十一</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黑体" w:hAnsi="黑体" w:eastAsia="黑体" w:cs="黑体"/>
          <w:b w:val="0"/>
          <w:bCs w:val="0"/>
          <w:i w:val="0"/>
          <w:caps w:val="0"/>
          <w:color w:val="auto"/>
          <w:spacing w:val="0"/>
          <w:sz w:val="32"/>
          <w:szCs w:val="32"/>
          <w:shd w:val="clear" w:color="auto" w:fill="FFFFFF"/>
          <w:lang w:val="en-US" w:eastAsia="zh-CN"/>
        </w:rPr>
        <w:t xml:space="preserve"> </w:t>
      </w:r>
      <w:r>
        <w:rPr>
          <w:rStyle w:val="26"/>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全市</w:t>
      </w:r>
      <w:r>
        <w:rPr>
          <w:rFonts w:hint="eastAsia" w:ascii="仿宋_GB2312" w:hAnsi="仿宋_GB2312" w:eastAsia="仿宋_GB2312" w:cs="仿宋_GB2312"/>
          <w:i w:val="0"/>
          <w:caps w:val="0"/>
          <w:color w:val="auto"/>
          <w:spacing w:val="0"/>
          <w:sz w:val="32"/>
          <w:szCs w:val="32"/>
          <w:shd w:val="clear" w:color="auto" w:fill="FFFFFF"/>
        </w:rPr>
        <w:t>各</w:t>
      </w:r>
      <w:r>
        <w:rPr>
          <w:rFonts w:hint="eastAsia" w:ascii="仿宋_GB2312" w:hAnsi="仿宋_GB2312" w:eastAsia="仿宋_GB2312" w:cs="仿宋_GB2312"/>
          <w:i w:val="0"/>
          <w:caps w:val="0"/>
          <w:color w:val="auto"/>
          <w:spacing w:val="0"/>
          <w:sz w:val="32"/>
          <w:szCs w:val="32"/>
          <w:shd w:val="clear" w:color="auto" w:fill="FFFFFF"/>
          <w:lang w:eastAsia="zh-CN"/>
        </w:rPr>
        <w:t>级</w:t>
      </w:r>
      <w:r>
        <w:rPr>
          <w:rFonts w:hint="eastAsia" w:ascii="仿宋_GB2312" w:hAnsi="仿宋_GB2312" w:eastAsia="仿宋_GB2312" w:cs="仿宋_GB2312"/>
          <w:i w:val="0"/>
          <w:caps w:val="0"/>
          <w:color w:val="auto"/>
          <w:spacing w:val="0"/>
          <w:sz w:val="32"/>
          <w:szCs w:val="32"/>
          <w:shd w:val="clear" w:color="auto" w:fill="FFFFFF"/>
        </w:rPr>
        <w:t>各部门要将政务新媒体工作列入政务公开绩效考核，加强常态化监管，按季度组织检查，及时通报存在的突出问题，督促落实整改。</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市</w:t>
      </w:r>
      <w:r>
        <w:rPr>
          <w:rFonts w:hint="eastAsia" w:ascii="仿宋_GB2312" w:hAnsi="仿宋_GB2312" w:eastAsia="仿宋_GB2312" w:cs="仿宋_GB2312"/>
          <w:i w:val="0"/>
          <w:caps w:val="0"/>
          <w:color w:val="auto"/>
          <w:spacing w:val="0"/>
          <w:sz w:val="32"/>
          <w:szCs w:val="32"/>
          <w:shd w:val="clear" w:color="auto" w:fill="FFFFFF"/>
          <w:lang w:eastAsia="zh-CN"/>
        </w:rPr>
        <w:t>人民</w:t>
      </w:r>
      <w:r>
        <w:rPr>
          <w:rFonts w:hint="eastAsia" w:ascii="仿宋_GB2312" w:hAnsi="仿宋_GB2312" w:eastAsia="仿宋_GB2312" w:cs="仿宋_GB2312"/>
          <w:i w:val="0"/>
          <w:caps w:val="0"/>
          <w:color w:val="auto"/>
          <w:spacing w:val="0"/>
          <w:sz w:val="32"/>
          <w:szCs w:val="32"/>
          <w:shd w:val="clear" w:color="auto" w:fill="FFFFFF"/>
        </w:rPr>
        <w:t>政府办公室每季度对全市政务新媒体运行情况进行抽查，每年度对政务新媒体建设、监管等工作进行考核，抽查和考核结果予以公开通报，并纳入综合绩效考核。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对在国家、</w:t>
      </w:r>
      <w:r>
        <w:rPr>
          <w:rFonts w:hint="eastAsia" w:ascii="仿宋_GB2312" w:hAnsi="仿宋_GB2312" w:eastAsia="仿宋_GB2312" w:cs="仿宋_GB2312"/>
          <w:i w:val="0"/>
          <w:caps w:val="0"/>
          <w:color w:val="auto"/>
          <w:spacing w:val="0"/>
          <w:sz w:val="32"/>
          <w:szCs w:val="32"/>
          <w:shd w:val="clear" w:color="auto" w:fill="FFFFFF"/>
          <w:lang w:eastAsia="zh-CN"/>
        </w:rPr>
        <w:t>自治区</w:t>
      </w:r>
      <w:r>
        <w:rPr>
          <w:rFonts w:hint="eastAsia" w:ascii="仿宋_GB2312" w:hAnsi="仿宋_GB2312" w:eastAsia="仿宋_GB2312" w:cs="仿宋_GB2312"/>
          <w:i w:val="0"/>
          <w:caps w:val="0"/>
          <w:color w:val="auto"/>
          <w:spacing w:val="0"/>
          <w:sz w:val="32"/>
          <w:szCs w:val="32"/>
          <w:shd w:val="clear" w:color="auto" w:fill="FFFFFF"/>
        </w:rPr>
        <w:t>检查抽查中发现问题被单项否决的，本年度政务新媒体考核不得分。</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w:t>
      </w:r>
      <w:r>
        <w:rPr>
          <w:rStyle w:val="26"/>
          <w:rFonts w:hint="eastAsia" w:ascii="黑体" w:hAnsi="黑体" w:eastAsia="黑体" w:cs="黑体"/>
          <w:b w:val="0"/>
          <w:bCs w:val="0"/>
          <w:i w:val="0"/>
          <w:caps w:val="0"/>
          <w:color w:val="auto"/>
          <w:spacing w:val="0"/>
          <w:sz w:val="32"/>
          <w:szCs w:val="32"/>
          <w:shd w:val="clear" w:color="auto" w:fill="FFFFFF"/>
          <w:lang w:eastAsia="zh-CN"/>
        </w:rPr>
        <w:t>三十二</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对违反规定发布、转载不良或有害信息、破坏网络传播秩序、损害公众权益等突出问题，造成重大信息安全事故、引发重大网络舆情等不良后果的，被国家、自治区通报存在突出问题或不合格的，本级和上级政务新媒体管理单位要对主办单位及其有关责任人严肃问责。</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对制度不健全、责任不落实、管理不到位的主办单位，管理单位应当依法依规约谈、警告、通报相关责任人或者责令关停政务新媒体账号等。</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w:t>
      </w:r>
      <w:r>
        <w:rPr>
          <w:rStyle w:val="26"/>
          <w:rFonts w:hint="eastAsia" w:ascii="黑体" w:hAnsi="黑体" w:eastAsia="黑体" w:cs="黑体"/>
          <w:b w:val="0"/>
          <w:bCs w:val="0"/>
          <w:i w:val="0"/>
          <w:caps w:val="0"/>
          <w:color w:val="auto"/>
          <w:spacing w:val="0"/>
          <w:sz w:val="32"/>
          <w:szCs w:val="32"/>
          <w:shd w:val="clear" w:color="auto" w:fill="FFFFFF"/>
          <w:lang w:eastAsia="zh-CN"/>
        </w:rPr>
        <w:t>三十三</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对政务新媒体工作成效好的单位和个人，按照有关规定予以激励表扬。</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auto"/>
          <w:spacing w:val="0"/>
          <w:sz w:val="32"/>
          <w:szCs w:val="32"/>
          <w:shd w:val="clear" w:color="auto" w:fill="FFFFFF"/>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26"/>
          <w:rFonts w:hint="eastAsia" w:ascii="黑体" w:hAnsi="黑体" w:eastAsia="黑体" w:cs="黑体"/>
          <w:b w:val="0"/>
          <w:bCs/>
          <w:i w:val="0"/>
          <w:caps w:val="0"/>
          <w:color w:val="auto"/>
          <w:spacing w:val="0"/>
          <w:sz w:val="32"/>
          <w:szCs w:val="32"/>
          <w:shd w:val="clear" w:color="auto" w:fill="FFFFFF"/>
          <w:lang w:eastAsia="zh-CN"/>
        </w:rPr>
      </w:pPr>
      <w:r>
        <w:rPr>
          <w:rStyle w:val="26"/>
          <w:rFonts w:hint="eastAsia" w:ascii="黑体" w:hAnsi="黑体" w:eastAsia="黑体" w:cs="黑体"/>
          <w:b w:val="0"/>
          <w:bCs/>
          <w:i w:val="0"/>
          <w:caps w:val="0"/>
          <w:color w:val="auto"/>
          <w:spacing w:val="0"/>
          <w:sz w:val="32"/>
          <w:szCs w:val="32"/>
          <w:shd w:val="clear" w:color="auto" w:fill="FFFFFF"/>
          <w:lang w:eastAsia="zh-CN"/>
        </w:rPr>
        <w:t>第七章 附则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w:t>
      </w:r>
      <w:r>
        <w:rPr>
          <w:rStyle w:val="26"/>
          <w:rFonts w:hint="eastAsia" w:ascii="黑体" w:hAnsi="黑体" w:eastAsia="黑体" w:cs="黑体"/>
          <w:b w:val="0"/>
          <w:bCs w:val="0"/>
          <w:i w:val="0"/>
          <w:caps w:val="0"/>
          <w:color w:val="auto"/>
          <w:spacing w:val="0"/>
          <w:sz w:val="32"/>
          <w:szCs w:val="32"/>
          <w:shd w:val="clear" w:color="auto" w:fill="FFFFFF"/>
          <w:lang w:eastAsia="zh-CN"/>
        </w:rPr>
        <w:t>三十四</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本办法公布前开办的政务新媒体，自本办法公布之日起30个工作日内，依照本办法补办有关手续。</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Style w:val="26"/>
          <w:rFonts w:hint="eastAsia" w:ascii="黑体" w:hAnsi="黑体" w:eastAsia="黑体" w:cs="黑体"/>
          <w:b w:val="0"/>
          <w:bCs w:val="0"/>
          <w:i w:val="0"/>
          <w:caps w:val="0"/>
          <w:color w:val="auto"/>
          <w:spacing w:val="0"/>
          <w:sz w:val="32"/>
          <w:szCs w:val="32"/>
          <w:shd w:val="clear" w:color="auto" w:fill="FFFFFF"/>
        </w:rPr>
        <w:t>第</w:t>
      </w:r>
      <w:r>
        <w:rPr>
          <w:rStyle w:val="26"/>
          <w:rFonts w:hint="eastAsia" w:ascii="黑体" w:hAnsi="黑体" w:eastAsia="黑体" w:cs="黑体"/>
          <w:b w:val="0"/>
          <w:bCs w:val="0"/>
          <w:i w:val="0"/>
          <w:caps w:val="0"/>
          <w:color w:val="auto"/>
          <w:spacing w:val="0"/>
          <w:sz w:val="32"/>
          <w:szCs w:val="32"/>
          <w:shd w:val="clear" w:color="auto" w:fill="FFFFFF"/>
          <w:lang w:eastAsia="zh-CN"/>
        </w:rPr>
        <w:t>三十五</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黑体" w:hAnsi="黑体" w:eastAsia="黑体" w:cs="黑体"/>
          <w:b w:val="0"/>
          <w:bCs w:val="0"/>
          <w:i w:val="0"/>
          <w:caps w:val="0"/>
          <w:color w:val="auto"/>
          <w:spacing w:val="0"/>
          <w:sz w:val="32"/>
          <w:szCs w:val="32"/>
          <w:shd w:val="clear" w:color="auto" w:fill="FFFFFF"/>
          <w:lang w:val="en-US" w:eastAsia="zh-CN"/>
        </w:rPr>
        <w:t xml:space="preserve"> </w:t>
      </w:r>
      <w:r>
        <w:rPr>
          <w:rStyle w:val="26"/>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全市</w:t>
      </w:r>
      <w:r>
        <w:rPr>
          <w:rFonts w:hint="eastAsia" w:ascii="仿宋_GB2312" w:hAnsi="仿宋_GB2312" w:eastAsia="仿宋_GB2312" w:cs="仿宋_GB2312"/>
          <w:i w:val="0"/>
          <w:caps w:val="0"/>
          <w:color w:val="auto"/>
          <w:spacing w:val="0"/>
          <w:sz w:val="32"/>
          <w:szCs w:val="32"/>
          <w:shd w:val="clear" w:color="auto" w:fill="FFFFFF"/>
          <w:lang w:eastAsia="zh-CN"/>
        </w:rPr>
        <w:t>各级各</w:t>
      </w:r>
      <w:r>
        <w:rPr>
          <w:rFonts w:hint="eastAsia" w:ascii="仿宋_GB2312" w:hAnsi="仿宋_GB2312" w:eastAsia="仿宋_GB2312" w:cs="仿宋_GB2312"/>
          <w:i w:val="0"/>
          <w:caps w:val="0"/>
          <w:color w:val="auto"/>
          <w:spacing w:val="0"/>
          <w:sz w:val="32"/>
          <w:szCs w:val="32"/>
          <w:shd w:val="clear" w:color="auto" w:fill="FFFFFF"/>
        </w:rPr>
        <w:t>部门可参照本办法制定本地区、本部门政务新媒体管理实施细则。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Style w:val="26"/>
          <w:rFonts w:hint="eastAsia" w:ascii="黑体" w:hAnsi="黑体" w:eastAsia="黑体" w:cs="黑体"/>
          <w:b w:val="0"/>
          <w:bCs w:val="0"/>
          <w:i w:val="0"/>
          <w:caps w:val="0"/>
          <w:color w:val="auto"/>
          <w:spacing w:val="0"/>
          <w:sz w:val="32"/>
          <w:szCs w:val="32"/>
          <w:shd w:val="clear" w:color="auto" w:fill="FFFFFF"/>
        </w:rPr>
        <w:t>第</w:t>
      </w:r>
      <w:r>
        <w:rPr>
          <w:rStyle w:val="26"/>
          <w:rFonts w:hint="eastAsia" w:ascii="黑体" w:hAnsi="黑体" w:eastAsia="黑体" w:cs="黑体"/>
          <w:b w:val="0"/>
          <w:bCs w:val="0"/>
          <w:i w:val="0"/>
          <w:caps w:val="0"/>
          <w:color w:val="auto"/>
          <w:spacing w:val="0"/>
          <w:sz w:val="32"/>
          <w:szCs w:val="32"/>
          <w:shd w:val="clear" w:color="auto" w:fill="FFFFFF"/>
          <w:lang w:eastAsia="zh-CN"/>
        </w:rPr>
        <w:t>三十六</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本办法由</w:t>
      </w:r>
      <w:r>
        <w:rPr>
          <w:rFonts w:hint="eastAsia" w:ascii="仿宋_GB2312" w:hAnsi="仿宋_GB2312" w:eastAsia="仿宋_GB2312" w:cs="仿宋_GB2312"/>
          <w:i w:val="0"/>
          <w:caps w:val="0"/>
          <w:color w:val="auto"/>
          <w:spacing w:val="0"/>
          <w:sz w:val="32"/>
          <w:szCs w:val="32"/>
          <w:shd w:val="clear" w:color="auto" w:fill="FFFFFF"/>
          <w:lang w:eastAsia="zh-CN"/>
        </w:rPr>
        <w:t>防城港市</w:t>
      </w:r>
      <w:r>
        <w:rPr>
          <w:rFonts w:hint="eastAsia" w:ascii="仿宋_GB2312" w:hAnsi="仿宋_GB2312" w:eastAsia="仿宋_GB2312" w:cs="仿宋_GB2312"/>
          <w:i w:val="0"/>
          <w:caps w:val="0"/>
          <w:color w:val="auto"/>
          <w:spacing w:val="0"/>
          <w:sz w:val="32"/>
          <w:szCs w:val="32"/>
          <w:shd w:val="clear" w:color="auto" w:fill="FFFFFF"/>
        </w:rPr>
        <w:t>政务新媒体管理单位负责解释。</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Style w:val="26"/>
          <w:rFonts w:hint="eastAsia" w:ascii="黑体" w:hAnsi="黑体" w:eastAsia="黑体" w:cs="黑体"/>
          <w:b w:val="0"/>
          <w:bCs w:val="0"/>
          <w:i w:val="0"/>
          <w:caps w:val="0"/>
          <w:color w:val="auto"/>
          <w:spacing w:val="0"/>
          <w:sz w:val="32"/>
          <w:szCs w:val="32"/>
          <w:shd w:val="clear" w:color="auto" w:fill="FFFFFF"/>
        </w:rPr>
        <w:t>第三十</w:t>
      </w:r>
      <w:r>
        <w:rPr>
          <w:rStyle w:val="26"/>
          <w:rFonts w:hint="eastAsia" w:ascii="黑体" w:hAnsi="黑体" w:eastAsia="黑体" w:cs="黑体"/>
          <w:b w:val="0"/>
          <w:bCs w:val="0"/>
          <w:i w:val="0"/>
          <w:caps w:val="0"/>
          <w:color w:val="auto"/>
          <w:spacing w:val="0"/>
          <w:sz w:val="32"/>
          <w:szCs w:val="32"/>
          <w:shd w:val="clear" w:color="auto" w:fill="FFFFFF"/>
          <w:lang w:eastAsia="zh-CN"/>
        </w:rPr>
        <w:t>七</w:t>
      </w:r>
      <w:r>
        <w:rPr>
          <w:rStyle w:val="26"/>
          <w:rFonts w:hint="eastAsia" w:ascii="黑体" w:hAnsi="黑体" w:eastAsia="黑体" w:cs="黑体"/>
          <w:b w:val="0"/>
          <w:bCs w:val="0"/>
          <w:i w:val="0"/>
          <w:caps w:val="0"/>
          <w:color w:val="auto"/>
          <w:spacing w:val="0"/>
          <w:sz w:val="32"/>
          <w:szCs w:val="32"/>
          <w:shd w:val="clear" w:color="auto" w:fill="FFFFFF"/>
        </w:rPr>
        <w:t>条</w:t>
      </w:r>
      <w:r>
        <w:rPr>
          <w:rStyle w:val="26"/>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本办法自公布之日起施行。</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auto"/>
          <w:spacing w:val="0"/>
          <w:sz w:val="32"/>
          <w:szCs w:val="32"/>
          <w:shd w:val="clear" w:color="auto" w:fill="FFFFFF"/>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附件：</w:t>
      </w:r>
      <w:r>
        <w:rPr>
          <w:rFonts w:hint="eastAsia" w:ascii="仿宋_GB2312" w:hAnsi="仿宋_GB2312" w:eastAsia="仿宋_GB2312" w:cs="仿宋_GB2312"/>
          <w:i w:val="0"/>
          <w:caps w:val="0"/>
          <w:color w:val="auto"/>
          <w:spacing w:val="0"/>
          <w:sz w:val="32"/>
          <w:szCs w:val="32"/>
          <w:shd w:val="clear" w:color="auto" w:fill="FFFFFF"/>
          <w:lang w:val="en"/>
        </w:rPr>
        <w:t>广西</w:t>
      </w:r>
      <w:r>
        <w:rPr>
          <w:rFonts w:hint="eastAsia" w:ascii="仿宋_GB2312" w:hAnsi="仿宋_GB2312" w:eastAsia="仿宋_GB2312" w:cs="仿宋_GB2312"/>
          <w:i w:val="0"/>
          <w:caps w:val="0"/>
          <w:color w:val="auto"/>
          <w:spacing w:val="0"/>
          <w:sz w:val="32"/>
          <w:szCs w:val="32"/>
          <w:shd w:val="clear" w:color="auto" w:fill="FFFFFF"/>
        </w:rPr>
        <w:fldChar w:fldCharType="begin"/>
      </w:r>
      <w:r>
        <w:rPr>
          <w:rFonts w:hint="eastAsia" w:ascii="仿宋_GB2312" w:hAnsi="仿宋_GB2312" w:eastAsia="仿宋_GB2312" w:cs="仿宋_GB2312"/>
          <w:i w:val="0"/>
          <w:caps w:val="0"/>
          <w:color w:val="auto"/>
          <w:spacing w:val="0"/>
          <w:sz w:val="32"/>
          <w:szCs w:val="32"/>
          <w:shd w:val="clear" w:color="auto" w:fill="FFFFFF"/>
        </w:rPr>
        <w:instrText xml:space="preserve"> HYPERLINK "http://d.gxzf.gov.cn/file/2020/01/07/1578388577.docx" \t "/home/gxxc/Documents\\x/_blank" </w:instrText>
      </w:r>
      <w:r>
        <w:rPr>
          <w:rFonts w:hint="eastAsia" w:ascii="仿宋_GB2312" w:hAnsi="仿宋_GB2312" w:eastAsia="仿宋_GB2312" w:cs="仿宋_GB2312"/>
          <w:i w:val="0"/>
          <w:caps w:val="0"/>
          <w:color w:val="auto"/>
          <w:spacing w:val="0"/>
          <w:sz w:val="32"/>
          <w:szCs w:val="32"/>
          <w:shd w:val="clear" w:color="auto" w:fill="FFFFFF"/>
        </w:rPr>
        <w:fldChar w:fldCharType="separate"/>
      </w:r>
      <w:r>
        <w:rPr>
          <w:rFonts w:hint="eastAsia" w:ascii="仿宋_GB2312" w:hAnsi="仿宋_GB2312" w:eastAsia="仿宋_GB2312" w:cs="仿宋_GB2312"/>
          <w:i w:val="0"/>
          <w:caps w:val="0"/>
          <w:color w:val="auto"/>
          <w:spacing w:val="0"/>
          <w:sz w:val="32"/>
          <w:szCs w:val="32"/>
          <w:shd w:val="clear" w:color="auto" w:fill="FFFFFF"/>
        </w:rPr>
        <w:t>政务新媒体审批表</w:t>
      </w:r>
      <w:r>
        <w:rPr>
          <w:rFonts w:hint="eastAsia" w:ascii="仿宋_GB2312" w:hAnsi="仿宋_GB2312" w:eastAsia="仿宋_GB2312" w:cs="仿宋_GB2312"/>
          <w:i w:val="0"/>
          <w:caps w:val="0"/>
          <w:color w:val="auto"/>
          <w:spacing w:val="0"/>
          <w:sz w:val="32"/>
          <w:szCs w:val="32"/>
          <w:shd w:val="clear" w:color="auto" w:fill="FFFFFF"/>
        </w:rPr>
        <w:fldChar w:fldCharType="end"/>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color w:val="auto"/>
          <w:sz w:val="32"/>
          <w:szCs w:val="32"/>
          <w:lang w:eastAsia="zh-CN"/>
        </w:rPr>
      </w:pPr>
    </w:p>
    <w:p>
      <w:pPr>
        <w:pStyle w:val="2"/>
        <w:jc w:val="both"/>
        <w:rPr>
          <w:rFonts w:hint="eastAsia" w:ascii="方正黑体_GBK" w:hAnsi="方正黑体_GBK" w:eastAsia="方正黑体_GBK" w:cs="方正黑体_GBK"/>
          <w:color w:val="auto"/>
          <w:sz w:val="32"/>
          <w:szCs w:val="32"/>
          <w:lang w:eastAsia="zh-CN"/>
        </w:rPr>
      </w:pPr>
    </w:p>
    <w:p>
      <w:pPr>
        <w:pStyle w:val="3"/>
        <w:jc w:val="both"/>
        <w:rPr>
          <w:rFonts w:hint="eastAsia" w:ascii="方正黑体_GBK" w:hAnsi="方正黑体_GBK" w:eastAsia="方正黑体_GBK" w:cs="方正黑体_GBK"/>
          <w:color w:val="auto"/>
          <w:sz w:val="32"/>
          <w:szCs w:val="32"/>
          <w:lang w:eastAsia="zh-CN"/>
        </w:rPr>
      </w:pPr>
    </w:p>
    <w:p>
      <w:pPr>
        <w:pStyle w:val="2"/>
        <w:jc w:val="both"/>
        <w:rPr>
          <w:rFonts w:hint="eastAsia"/>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附件</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广西政务新媒体审批表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color w:val="auto"/>
          <w:sz w:val="44"/>
          <w:szCs w:val="44"/>
          <w:lang w:eastAsia="zh-CN"/>
        </w:rPr>
      </w:pPr>
    </w:p>
    <w:tbl>
      <w:tblPr>
        <w:tblStyle w:val="24"/>
        <w:tblW w:w="10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1222"/>
        <w:gridCol w:w="1223"/>
        <w:gridCol w:w="1732"/>
        <w:gridCol w:w="1733"/>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eastAsia="zh-CN"/>
              </w:rPr>
              <w:t>账号</w:t>
            </w:r>
            <w:r>
              <w:rPr>
                <w:rFonts w:hint="eastAsia" w:ascii="仿宋_GB2312" w:hAnsi="仿宋_GB2312" w:eastAsia="仿宋_GB2312" w:cs="仿宋_GB2312"/>
                <w:color w:val="auto"/>
                <w:sz w:val="21"/>
                <w:szCs w:val="21"/>
                <w:vertAlign w:val="baseline"/>
                <w:lang w:val="en-US" w:eastAsia="zh-CN"/>
              </w:rPr>
              <w:t>ID及名称</w:t>
            </w:r>
          </w:p>
        </w:tc>
        <w:tc>
          <w:tcPr>
            <w:tcW w:w="24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p>
        </w:tc>
        <w:tc>
          <w:tcPr>
            <w:tcW w:w="34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eastAsia="zh-CN"/>
              </w:rPr>
              <w:t>创建</w:t>
            </w:r>
            <w:r>
              <w:rPr>
                <w:rFonts w:hint="eastAsia" w:ascii="仿宋_GB2312" w:hAnsi="仿宋_GB2312" w:eastAsia="仿宋_GB2312" w:cs="仿宋_GB2312"/>
                <w:color w:val="auto"/>
                <w:sz w:val="21"/>
                <w:szCs w:val="21"/>
                <w:vertAlign w:val="baseline"/>
                <w:lang w:val="en-US" w:eastAsia="zh-CN"/>
              </w:rPr>
              <w:t>/注册日期</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 xml:space="preserve">  </w:t>
            </w:r>
            <w:r>
              <w:rPr>
                <w:rFonts w:hint="eastAsia" w:ascii="仿宋_GB2312" w:hAnsi="仿宋_GB2312" w:eastAsia="仿宋_GB2312" w:cs="仿宋_GB2312"/>
                <w:color w:val="auto"/>
                <w:sz w:val="21"/>
                <w:szCs w:val="21"/>
                <w:vertAlign w:val="baseline"/>
                <w:lang w:eastAsia="zh-CN"/>
              </w:rPr>
              <w:t>年</w:t>
            </w:r>
            <w:r>
              <w:rPr>
                <w:rFonts w:hint="eastAsia" w:ascii="仿宋_GB2312" w:hAnsi="仿宋_GB2312" w:eastAsia="仿宋_GB2312" w:cs="仿宋_GB2312"/>
                <w:color w:val="auto"/>
                <w:sz w:val="21"/>
                <w:szCs w:val="21"/>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jc w:val="center"/>
        </w:trPr>
        <w:tc>
          <w:tcPr>
            <w:tcW w:w="21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发布平台（系统）</w:t>
            </w:r>
          </w:p>
        </w:tc>
        <w:tc>
          <w:tcPr>
            <w:tcW w:w="24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p>
        </w:tc>
        <w:tc>
          <w:tcPr>
            <w:tcW w:w="34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是否通过认证</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eastAsia="zh-CN"/>
              </w:rPr>
              <w:t>是</w:t>
            </w:r>
            <w:r>
              <w:rPr>
                <w:rFonts w:hint="eastAsia" w:ascii="仿宋_GB2312" w:hAnsi="仿宋_GB2312" w:eastAsia="仿宋_GB2312" w:cs="仿宋_GB2312"/>
                <w:color w:val="auto"/>
                <w:sz w:val="21"/>
                <w:szCs w:val="21"/>
                <w:vertAlign w:val="baseline"/>
                <w:lang w:eastAsia="zh-CN"/>
              </w:rPr>
              <w:sym w:font="Wingdings 2" w:char="00A3"/>
            </w:r>
            <w:r>
              <w:rPr>
                <w:rFonts w:hint="eastAsia" w:ascii="仿宋_GB2312" w:hAnsi="仿宋_GB2312" w:eastAsia="仿宋_GB2312" w:cs="仿宋_GB2312"/>
                <w:color w:val="auto"/>
                <w:sz w:val="21"/>
                <w:szCs w:val="21"/>
                <w:vertAlign w:val="baseline"/>
                <w:lang w:val="en-US" w:eastAsia="zh-CN"/>
              </w:rPr>
              <w:t xml:space="preserve">  否</w:t>
            </w:r>
            <w:r>
              <w:rPr>
                <w:rFonts w:hint="eastAsia" w:ascii="仿宋_GB2312" w:hAnsi="仿宋_GB2312" w:eastAsia="仿宋_GB2312" w:cs="仿宋_GB2312"/>
                <w:color w:val="auto"/>
                <w:sz w:val="21"/>
                <w:szCs w:val="21"/>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1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管理单位</w:t>
            </w:r>
          </w:p>
        </w:tc>
        <w:tc>
          <w:tcPr>
            <w:tcW w:w="24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p>
        </w:tc>
        <w:tc>
          <w:tcPr>
            <w:tcW w:w="34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是否取得互联网新闻信息服务资质</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是</w:t>
            </w:r>
            <w:r>
              <w:rPr>
                <w:rFonts w:hint="eastAsia" w:ascii="仿宋_GB2312" w:hAnsi="仿宋_GB2312" w:eastAsia="仿宋_GB2312" w:cs="仿宋_GB2312"/>
                <w:color w:val="auto"/>
                <w:sz w:val="21"/>
                <w:szCs w:val="21"/>
                <w:vertAlign w:val="baseline"/>
                <w:lang w:eastAsia="zh-CN"/>
              </w:rPr>
              <w:sym w:font="Wingdings 2" w:char="00A3"/>
            </w:r>
            <w:r>
              <w:rPr>
                <w:rFonts w:hint="eastAsia" w:ascii="仿宋_GB2312" w:hAnsi="仿宋_GB2312" w:eastAsia="仿宋_GB2312" w:cs="仿宋_GB2312"/>
                <w:color w:val="auto"/>
                <w:sz w:val="21"/>
                <w:szCs w:val="21"/>
                <w:vertAlign w:val="baseline"/>
                <w:lang w:val="en-US" w:eastAsia="zh-CN"/>
              </w:rPr>
              <w:t xml:space="preserve">  否</w:t>
            </w:r>
            <w:r>
              <w:rPr>
                <w:rFonts w:hint="eastAsia" w:ascii="仿宋_GB2312" w:hAnsi="仿宋_GB2312" w:eastAsia="仿宋_GB2312" w:cs="仿宋_GB2312"/>
                <w:color w:val="auto"/>
                <w:sz w:val="21"/>
                <w:szCs w:val="21"/>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21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主办单位</w:t>
            </w:r>
          </w:p>
        </w:tc>
        <w:tc>
          <w:tcPr>
            <w:tcW w:w="244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p>
        </w:tc>
        <w:tc>
          <w:tcPr>
            <w:tcW w:w="34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主办单位分管领导及职务</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p>
        </w:tc>
        <w:tc>
          <w:tcPr>
            <w:tcW w:w="244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p>
        </w:tc>
        <w:tc>
          <w:tcPr>
            <w:tcW w:w="34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联系电话</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jc w:val="center"/>
        </w:trPr>
        <w:tc>
          <w:tcPr>
            <w:tcW w:w="21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承办单位</w:t>
            </w:r>
          </w:p>
        </w:tc>
        <w:tc>
          <w:tcPr>
            <w:tcW w:w="244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p>
        </w:tc>
        <w:tc>
          <w:tcPr>
            <w:tcW w:w="34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承办单位分管领导及职务</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1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p>
        </w:tc>
        <w:tc>
          <w:tcPr>
            <w:tcW w:w="244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p>
        </w:tc>
        <w:tc>
          <w:tcPr>
            <w:tcW w:w="34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联系电话</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3" w:hRule="atLeast"/>
          <w:jc w:val="center"/>
        </w:trPr>
        <w:tc>
          <w:tcPr>
            <w:tcW w:w="21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政务新媒体平台</w:t>
            </w:r>
          </w:p>
        </w:tc>
        <w:tc>
          <w:tcPr>
            <w:tcW w:w="81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sym w:font="Wingdings 2" w:char="00A3"/>
            </w:r>
            <w:r>
              <w:rPr>
                <w:rFonts w:hint="eastAsia" w:ascii="仿宋_GB2312" w:hAnsi="仿宋_GB2312" w:eastAsia="仿宋_GB2312" w:cs="仿宋_GB2312"/>
                <w:color w:val="auto"/>
                <w:sz w:val="21"/>
                <w:szCs w:val="21"/>
                <w:vertAlign w:val="baseline"/>
                <w:lang w:eastAsia="zh-CN"/>
              </w:rPr>
              <w:t>微博</w:t>
            </w:r>
            <w:r>
              <w:rPr>
                <w:rFonts w:hint="eastAsia" w:ascii="仿宋_GB2312" w:hAnsi="仿宋_GB2312" w:eastAsia="仿宋_GB2312" w:cs="仿宋_GB2312"/>
                <w:color w:val="auto"/>
                <w:sz w:val="21"/>
                <w:szCs w:val="21"/>
                <w:vertAlign w:val="baseline"/>
                <w:lang w:val="en-US" w:eastAsia="zh-CN"/>
              </w:rPr>
              <w:t xml:space="preserve">  </w:t>
            </w:r>
            <w:r>
              <w:rPr>
                <w:rFonts w:hint="eastAsia" w:ascii="仿宋_GB2312" w:hAnsi="仿宋_GB2312" w:eastAsia="仿宋_GB2312" w:cs="仿宋_GB2312"/>
                <w:color w:val="auto"/>
                <w:sz w:val="21"/>
                <w:szCs w:val="21"/>
                <w:vertAlign w:val="baseline"/>
                <w:lang w:eastAsia="zh-CN"/>
              </w:rPr>
              <w:sym w:font="Wingdings 2" w:char="00A3"/>
            </w:r>
            <w:r>
              <w:rPr>
                <w:rFonts w:hint="eastAsia" w:ascii="仿宋_GB2312" w:hAnsi="仿宋_GB2312" w:eastAsia="仿宋_GB2312" w:cs="仿宋_GB2312"/>
                <w:color w:val="auto"/>
                <w:sz w:val="21"/>
                <w:szCs w:val="21"/>
                <w:vertAlign w:val="baseline"/>
                <w:lang w:eastAsia="zh-CN"/>
              </w:rPr>
              <w:t>微信（服务号</w:t>
            </w:r>
            <w:r>
              <w:rPr>
                <w:rFonts w:hint="eastAsia" w:ascii="仿宋_GB2312" w:hAnsi="仿宋_GB2312" w:eastAsia="仿宋_GB2312" w:cs="仿宋_GB2312"/>
                <w:color w:val="auto"/>
                <w:sz w:val="21"/>
                <w:szCs w:val="21"/>
                <w:vertAlign w:val="baseline"/>
                <w:lang w:val="en-US" w:eastAsia="zh-CN"/>
              </w:rPr>
              <w:t>/订阅号/小程序</w:t>
            </w:r>
            <w:r>
              <w:rPr>
                <w:rFonts w:hint="eastAsia" w:ascii="仿宋_GB2312" w:hAnsi="仿宋_GB2312" w:eastAsia="仿宋_GB2312" w:cs="仿宋_GB2312"/>
                <w:color w:val="auto"/>
                <w:sz w:val="21"/>
                <w:szCs w:val="21"/>
                <w:vertAlign w:val="baseline"/>
                <w:lang w:eastAsia="zh-CN"/>
              </w:rPr>
              <w:t>）</w:t>
            </w:r>
            <w:r>
              <w:rPr>
                <w:rFonts w:hint="eastAsia" w:ascii="仿宋_GB2312" w:hAnsi="仿宋_GB2312" w:eastAsia="仿宋_GB2312" w:cs="仿宋_GB2312"/>
                <w:color w:val="auto"/>
                <w:sz w:val="21"/>
                <w:szCs w:val="21"/>
                <w:vertAlign w:val="baseline"/>
                <w:lang w:val="en-US" w:eastAsia="zh-CN"/>
              </w:rPr>
              <w:t xml:space="preserve"> </w:t>
            </w:r>
            <w:r>
              <w:rPr>
                <w:rFonts w:hint="eastAsia" w:ascii="仿宋_GB2312" w:hAnsi="仿宋_GB2312" w:eastAsia="仿宋_GB2312" w:cs="仿宋_GB2312"/>
                <w:color w:val="auto"/>
                <w:sz w:val="21"/>
                <w:szCs w:val="21"/>
                <w:vertAlign w:val="baseline"/>
                <w:lang w:eastAsia="zh-CN"/>
              </w:rPr>
              <w:sym w:font="Wingdings 2" w:char="00A3"/>
            </w:r>
            <w:r>
              <w:rPr>
                <w:rFonts w:hint="eastAsia" w:ascii="仿宋_GB2312" w:hAnsi="仿宋_GB2312" w:eastAsia="仿宋_GB2312" w:cs="仿宋_GB2312"/>
                <w:color w:val="auto"/>
                <w:sz w:val="21"/>
                <w:szCs w:val="21"/>
                <w:vertAlign w:val="baseline"/>
                <w:lang w:eastAsia="zh-CN"/>
              </w:rPr>
              <w:t>移动客户端（</w:t>
            </w:r>
            <w:r>
              <w:rPr>
                <w:rFonts w:hint="eastAsia" w:ascii="仿宋_GB2312" w:hAnsi="仿宋_GB2312" w:eastAsia="仿宋_GB2312" w:cs="仿宋_GB2312"/>
                <w:color w:val="auto"/>
                <w:sz w:val="21"/>
                <w:szCs w:val="21"/>
                <w:vertAlign w:val="baseline"/>
                <w:lang w:val="en-US" w:eastAsia="zh-CN"/>
              </w:rPr>
              <w:t>APP</w:t>
            </w:r>
            <w:r>
              <w:rPr>
                <w:rFonts w:hint="eastAsia" w:ascii="仿宋_GB2312" w:hAnsi="仿宋_GB2312" w:eastAsia="仿宋_GB2312" w:cs="仿宋_GB2312"/>
                <w:color w:val="auto"/>
                <w:sz w:val="21"/>
                <w:szCs w:val="21"/>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sym w:font="Wingdings 2" w:char="00A3"/>
            </w:r>
            <w:r>
              <w:rPr>
                <w:rFonts w:hint="eastAsia" w:ascii="仿宋_GB2312" w:hAnsi="仿宋_GB2312" w:eastAsia="仿宋_GB2312" w:cs="仿宋_GB2312"/>
                <w:color w:val="auto"/>
                <w:sz w:val="21"/>
                <w:szCs w:val="21"/>
                <w:vertAlign w:val="baseline"/>
                <w:lang w:eastAsia="zh-CN"/>
              </w:rPr>
              <w:t>今日头条</w:t>
            </w:r>
            <w:r>
              <w:rPr>
                <w:rFonts w:hint="eastAsia" w:ascii="仿宋_GB2312" w:hAnsi="仿宋_GB2312" w:eastAsia="仿宋_GB2312" w:cs="仿宋_GB2312"/>
                <w:color w:val="auto"/>
                <w:sz w:val="21"/>
                <w:szCs w:val="21"/>
                <w:vertAlign w:val="baseline"/>
                <w:lang w:val="en-US" w:eastAsia="zh-CN"/>
              </w:rPr>
              <w:t xml:space="preserve">  </w:t>
            </w:r>
            <w:r>
              <w:rPr>
                <w:rFonts w:hint="eastAsia" w:ascii="仿宋_GB2312" w:hAnsi="仿宋_GB2312" w:eastAsia="仿宋_GB2312" w:cs="仿宋_GB2312"/>
                <w:color w:val="auto"/>
                <w:sz w:val="21"/>
                <w:szCs w:val="21"/>
                <w:vertAlign w:val="baseline"/>
                <w:lang w:eastAsia="zh-CN"/>
              </w:rPr>
              <w:sym w:font="Wingdings 2" w:char="00A3"/>
            </w:r>
            <w:r>
              <w:rPr>
                <w:rFonts w:hint="eastAsia" w:ascii="仿宋_GB2312" w:hAnsi="仿宋_GB2312" w:eastAsia="仿宋_GB2312" w:cs="仿宋_GB2312"/>
                <w:color w:val="auto"/>
                <w:sz w:val="21"/>
                <w:szCs w:val="21"/>
                <w:vertAlign w:val="baseline"/>
                <w:lang w:eastAsia="zh-CN"/>
              </w:rPr>
              <w:t>百度百家号</w:t>
            </w:r>
            <w:r>
              <w:rPr>
                <w:rFonts w:hint="eastAsia" w:ascii="仿宋_GB2312" w:hAnsi="仿宋_GB2312" w:eastAsia="仿宋_GB2312" w:cs="仿宋_GB2312"/>
                <w:color w:val="auto"/>
                <w:sz w:val="21"/>
                <w:szCs w:val="21"/>
                <w:vertAlign w:val="baseline"/>
                <w:lang w:val="en-US" w:eastAsia="zh-CN"/>
              </w:rPr>
              <w:t xml:space="preserve">  </w:t>
            </w:r>
            <w:r>
              <w:rPr>
                <w:rFonts w:hint="eastAsia" w:ascii="仿宋_GB2312" w:hAnsi="仿宋_GB2312" w:eastAsia="仿宋_GB2312" w:cs="仿宋_GB2312"/>
                <w:color w:val="auto"/>
                <w:sz w:val="21"/>
                <w:szCs w:val="21"/>
                <w:vertAlign w:val="baseline"/>
                <w:lang w:eastAsia="zh-CN"/>
              </w:rPr>
              <w:sym w:font="Wingdings 2" w:char="00A3"/>
            </w:r>
            <w:r>
              <w:rPr>
                <w:rFonts w:hint="eastAsia" w:ascii="仿宋_GB2312" w:hAnsi="仿宋_GB2312" w:eastAsia="仿宋_GB2312" w:cs="仿宋_GB2312"/>
                <w:color w:val="auto"/>
                <w:sz w:val="21"/>
                <w:szCs w:val="21"/>
                <w:vertAlign w:val="baseline"/>
                <w:lang w:eastAsia="zh-CN"/>
              </w:rPr>
              <w:t>抖音</w:t>
            </w:r>
            <w:r>
              <w:rPr>
                <w:rFonts w:hint="eastAsia" w:ascii="仿宋_GB2312" w:hAnsi="仿宋_GB2312" w:eastAsia="仿宋_GB2312" w:cs="仿宋_GB2312"/>
                <w:color w:val="auto"/>
                <w:sz w:val="21"/>
                <w:szCs w:val="21"/>
                <w:vertAlign w:val="baseline"/>
                <w:lang w:val="en-US" w:eastAsia="zh-CN"/>
              </w:rPr>
              <w:t xml:space="preserve">  </w:t>
            </w:r>
            <w:r>
              <w:rPr>
                <w:rFonts w:hint="eastAsia" w:ascii="仿宋_GB2312" w:hAnsi="仿宋_GB2312" w:eastAsia="仿宋_GB2312" w:cs="仿宋_GB2312"/>
                <w:color w:val="auto"/>
                <w:sz w:val="21"/>
                <w:szCs w:val="21"/>
                <w:vertAlign w:val="baseline"/>
                <w:lang w:eastAsia="zh-CN"/>
              </w:rPr>
              <w:sym w:font="Wingdings 2" w:char="00A3"/>
            </w:r>
            <w:r>
              <w:rPr>
                <w:rFonts w:hint="eastAsia" w:ascii="仿宋_GB2312" w:hAnsi="仿宋_GB2312" w:eastAsia="仿宋_GB2312" w:cs="仿宋_GB2312"/>
                <w:color w:val="auto"/>
                <w:sz w:val="21"/>
                <w:szCs w:val="21"/>
                <w:vertAlign w:val="baseline"/>
                <w:lang w:eastAsia="zh-CN"/>
              </w:rPr>
              <w:t>微视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eastAsia="zh-CN"/>
              </w:rPr>
              <w:sym w:font="Wingdings 2" w:char="00A3"/>
            </w:r>
            <w:r>
              <w:rPr>
                <w:rFonts w:hint="eastAsia" w:ascii="仿宋_GB2312" w:hAnsi="仿宋_GB2312" w:eastAsia="仿宋_GB2312" w:cs="仿宋_GB2312"/>
                <w:color w:val="auto"/>
                <w:sz w:val="21"/>
                <w:szCs w:val="21"/>
                <w:vertAlign w:val="baseline"/>
                <w:lang w:eastAsia="zh-CN"/>
              </w:rPr>
              <w:t>其他</w:t>
            </w:r>
            <w:r>
              <w:rPr>
                <w:rFonts w:hint="eastAsia" w:ascii="仿宋_GB2312" w:hAnsi="仿宋_GB2312" w:eastAsia="仿宋_GB2312" w:cs="仿宋_GB2312"/>
                <w:color w:val="auto"/>
                <w:sz w:val="21"/>
                <w:szCs w:val="21"/>
                <w:vertAlign w:val="baseline"/>
                <w:lang w:val="en-US" w:eastAsia="zh-CN"/>
              </w:rPr>
              <w:t xml:space="preserve"> </w:t>
            </w:r>
            <w:r>
              <w:rPr>
                <w:rFonts w:hint="eastAsia" w:ascii="仿宋_GB2312" w:hAnsi="仿宋_GB2312" w:eastAsia="仿宋_GB2312" w:cs="仿宋_GB2312"/>
                <w:color w:val="auto"/>
                <w:sz w:val="21"/>
                <w:szCs w:val="21"/>
                <w:u w:val="single"/>
                <w:vertAlign w:val="baseline"/>
                <w:lang w:val="en-US" w:eastAsia="zh-CN"/>
              </w:rPr>
              <w:t xml:space="preserve">                 </w:t>
            </w:r>
            <w:r>
              <w:rPr>
                <w:rFonts w:hint="eastAsia" w:ascii="仿宋_GB2312" w:hAnsi="仿宋_GB2312" w:eastAsia="仿宋_GB2312" w:cs="仿宋_GB2312"/>
                <w:color w:val="auto"/>
                <w:sz w:val="21"/>
                <w:szCs w:val="21"/>
                <w:u w:val="none"/>
                <w:vertAlign w:val="baseline"/>
                <w:lang w:val="en-US" w:eastAsia="zh-CN"/>
              </w:rPr>
              <w:t>（具体平台名称）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访问链接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或二维码</w:t>
            </w:r>
          </w:p>
        </w:tc>
        <w:tc>
          <w:tcPr>
            <w:tcW w:w="81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jc w:val="center"/>
        </w:trPr>
        <w:tc>
          <w:tcPr>
            <w:tcW w:w="21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eastAsia="zh-CN"/>
              </w:rPr>
              <w:t>开设</w:t>
            </w:r>
            <w:r>
              <w:rPr>
                <w:rFonts w:hint="eastAsia" w:ascii="仿宋_GB2312" w:hAnsi="仿宋_GB2312" w:eastAsia="仿宋_GB2312" w:cs="仿宋_GB2312"/>
                <w:color w:val="auto"/>
                <w:sz w:val="21"/>
                <w:szCs w:val="21"/>
                <w:vertAlign w:val="baseline"/>
                <w:lang w:val="en-US" w:eastAsia="zh-CN"/>
              </w:rPr>
              <w:t>/变更/关停/注销理由</w:t>
            </w:r>
          </w:p>
        </w:tc>
        <w:tc>
          <w:tcPr>
            <w:tcW w:w="81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主办单位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意</w:t>
            </w:r>
            <w:r>
              <w:rPr>
                <w:rFonts w:hint="eastAsia" w:ascii="仿宋_GB2312" w:hAnsi="仿宋_GB2312" w:eastAsia="仿宋_GB2312" w:cs="仿宋_GB2312"/>
                <w:color w:val="auto"/>
                <w:sz w:val="21"/>
                <w:szCs w:val="21"/>
                <w:vertAlign w:val="baseline"/>
                <w:lang w:val="en-US" w:eastAsia="zh-CN"/>
              </w:rPr>
              <w:t xml:space="preserve">  </w:t>
            </w:r>
            <w:r>
              <w:rPr>
                <w:rFonts w:hint="eastAsia" w:ascii="仿宋_GB2312" w:hAnsi="仿宋_GB2312" w:eastAsia="仿宋_GB2312" w:cs="仿宋_GB2312"/>
                <w:color w:val="auto"/>
                <w:sz w:val="21"/>
                <w:szCs w:val="21"/>
                <w:vertAlign w:val="baseline"/>
                <w:lang w:eastAsia="zh-CN"/>
              </w:rPr>
              <w:t>见</w:t>
            </w:r>
          </w:p>
        </w:tc>
        <w:tc>
          <w:tcPr>
            <w:tcW w:w="81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val="en-US" w:eastAsia="zh-CN"/>
              </w:rPr>
              <w:t xml:space="preserve">                                 </w:t>
            </w:r>
            <w:r>
              <w:rPr>
                <w:rFonts w:hint="eastAsia" w:ascii="仿宋_GB2312" w:hAnsi="仿宋_GB2312" w:eastAsia="仿宋_GB2312" w:cs="仿宋_GB2312"/>
                <w:color w:val="auto"/>
                <w:sz w:val="21"/>
                <w:szCs w:val="21"/>
                <w:vertAlign w:val="baseline"/>
                <w:lang w:eastAsia="zh-CN"/>
              </w:rPr>
              <w:t>单位（盖公章）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 xml:space="preserve">                                 </w:t>
            </w:r>
            <w:r>
              <w:rPr>
                <w:rFonts w:hint="eastAsia" w:ascii="仿宋_GB2312" w:hAnsi="仿宋_GB2312" w:eastAsia="仿宋_GB2312" w:cs="仿宋_GB2312"/>
                <w:color w:val="auto"/>
                <w:sz w:val="21"/>
                <w:szCs w:val="21"/>
                <w:vertAlign w:val="baseline"/>
                <w:lang w:eastAsia="zh-CN"/>
              </w:rPr>
              <w:t>年</w:t>
            </w:r>
            <w:r>
              <w:rPr>
                <w:rFonts w:hint="eastAsia" w:ascii="仿宋_GB2312" w:hAnsi="仿宋_GB2312" w:eastAsia="仿宋_GB2312" w:cs="仿宋_GB2312"/>
                <w:color w:val="auto"/>
                <w:sz w:val="21"/>
                <w:szCs w:val="21"/>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jc w:val="center"/>
        </w:trPr>
        <w:tc>
          <w:tcPr>
            <w:tcW w:w="21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县级管理单位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审核意见</w:t>
            </w:r>
          </w:p>
        </w:tc>
        <w:tc>
          <w:tcPr>
            <w:tcW w:w="81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val="en-US" w:eastAsia="zh-CN"/>
              </w:rPr>
              <w:t xml:space="preserve">                                 </w:t>
            </w:r>
            <w:r>
              <w:rPr>
                <w:rFonts w:hint="eastAsia" w:ascii="仿宋_GB2312" w:hAnsi="仿宋_GB2312" w:eastAsia="仿宋_GB2312" w:cs="仿宋_GB2312"/>
                <w:color w:val="auto"/>
                <w:sz w:val="21"/>
                <w:szCs w:val="21"/>
                <w:vertAlign w:val="baseline"/>
                <w:lang w:eastAsia="zh-CN"/>
              </w:rPr>
              <w:t>单位（盖公章）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val="en-US" w:eastAsia="zh-CN"/>
              </w:rPr>
              <w:t xml:space="preserve">                                 </w:t>
            </w:r>
            <w:r>
              <w:rPr>
                <w:rFonts w:hint="eastAsia" w:ascii="仿宋_GB2312" w:hAnsi="仿宋_GB2312" w:eastAsia="仿宋_GB2312" w:cs="仿宋_GB2312"/>
                <w:color w:val="auto"/>
                <w:sz w:val="21"/>
                <w:szCs w:val="21"/>
                <w:vertAlign w:val="baseline"/>
                <w:lang w:eastAsia="zh-CN"/>
              </w:rPr>
              <w:t>年</w:t>
            </w:r>
            <w:r>
              <w:rPr>
                <w:rFonts w:hint="eastAsia" w:ascii="仿宋_GB2312" w:hAnsi="仿宋_GB2312" w:eastAsia="仿宋_GB2312" w:cs="仿宋_GB2312"/>
                <w:color w:val="auto"/>
                <w:sz w:val="21"/>
                <w:szCs w:val="21"/>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市级管理单位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审核意见</w:t>
            </w:r>
          </w:p>
        </w:tc>
        <w:tc>
          <w:tcPr>
            <w:tcW w:w="81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val="en-US" w:eastAsia="zh-CN"/>
              </w:rPr>
              <w:t xml:space="preserve">                                 </w:t>
            </w:r>
            <w:r>
              <w:rPr>
                <w:rFonts w:hint="eastAsia" w:ascii="仿宋_GB2312" w:hAnsi="仿宋_GB2312" w:eastAsia="仿宋_GB2312" w:cs="仿宋_GB2312"/>
                <w:color w:val="auto"/>
                <w:sz w:val="21"/>
                <w:szCs w:val="21"/>
                <w:vertAlign w:val="baseline"/>
                <w:lang w:eastAsia="zh-CN"/>
              </w:rPr>
              <w:t>单位（盖公章）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val="en-US" w:eastAsia="zh-CN"/>
              </w:rPr>
              <w:t xml:space="preserve">                                 </w:t>
            </w:r>
            <w:r>
              <w:rPr>
                <w:rFonts w:hint="eastAsia" w:ascii="仿宋_GB2312" w:hAnsi="仿宋_GB2312" w:eastAsia="仿宋_GB2312" w:cs="仿宋_GB2312"/>
                <w:color w:val="auto"/>
                <w:sz w:val="21"/>
                <w:szCs w:val="21"/>
                <w:vertAlign w:val="baseline"/>
                <w:lang w:eastAsia="zh-CN"/>
              </w:rPr>
              <w:t>年</w:t>
            </w:r>
            <w:r>
              <w:rPr>
                <w:rFonts w:hint="eastAsia" w:ascii="仿宋_GB2312" w:hAnsi="仿宋_GB2312" w:eastAsia="仿宋_GB2312" w:cs="仿宋_GB2312"/>
                <w:color w:val="auto"/>
                <w:sz w:val="21"/>
                <w:szCs w:val="21"/>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jc w:val="center"/>
        </w:trPr>
        <w:tc>
          <w:tcPr>
            <w:tcW w:w="21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自治区级管理单位审批意见</w:t>
            </w:r>
          </w:p>
        </w:tc>
        <w:tc>
          <w:tcPr>
            <w:tcW w:w="81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val="en-US" w:eastAsia="zh-CN"/>
              </w:rPr>
              <w:t xml:space="preserve">                                 </w:t>
            </w:r>
            <w:r>
              <w:rPr>
                <w:rFonts w:hint="eastAsia" w:ascii="仿宋_GB2312" w:hAnsi="仿宋_GB2312" w:eastAsia="仿宋_GB2312" w:cs="仿宋_GB2312"/>
                <w:color w:val="auto"/>
                <w:sz w:val="21"/>
                <w:szCs w:val="21"/>
                <w:vertAlign w:val="baseline"/>
                <w:lang w:eastAsia="zh-CN"/>
              </w:rPr>
              <w:t>单位（盖公章）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val="en-US" w:eastAsia="zh-CN"/>
              </w:rPr>
              <w:t xml:space="preserve">                                 </w:t>
            </w:r>
            <w:r>
              <w:rPr>
                <w:rFonts w:hint="eastAsia" w:ascii="仿宋_GB2312" w:hAnsi="仿宋_GB2312" w:eastAsia="仿宋_GB2312" w:cs="仿宋_GB2312"/>
                <w:color w:val="auto"/>
                <w:sz w:val="21"/>
                <w:szCs w:val="21"/>
                <w:vertAlign w:val="baseline"/>
                <w:lang w:eastAsia="zh-CN"/>
              </w:rPr>
              <w:t>年</w:t>
            </w:r>
            <w:r>
              <w:rPr>
                <w:rFonts w:hint="eastAsia" w:ascii="仿宋_GB2312" w:hAnsi="仿宋_GB2312" w:eastAsia="仿宋_GB2312" w:cs="仿宋_GB2312"/>
                <w:color w:val="auto"/>
                <w:sz w:val="21"/>
                <w:szCs w:val="21"/>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正式运营时间</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eastAsia="zh-CN"/>
              </w:rPr>
              <w:t>关注量</w:t>
            </w:r>
            <w:r>
              <w:rPr>
                <w:rFonts w:hint="eastAsia" w:ascii="仿宋_GB2312" w:hAnsi="仿宋_GB2312" w:eastAsia="仿宋_GB2312" w:cs="仿宋_GB2312"/>
                <w:color w:val="auto"/>
                <w:sz w:val="21"/>
                <w:szCs w:val="21"/>
                <w:vertAlign w:val="baseline"/>
                <w:lang w:val="en-US" w:eastAsia="zh-CN"/>
              </w:rPr>
              <w:t>/粉丝量</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运行状态</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sym w:font="Wingdings 2" w:char="00A3"/>
            </w:r>
            <w:r>
              <w:rPr>
                <w:rFonts w:hint="eastAsia" w:ascii="仿宋_GB2312" w:hAnsi="仿宋_GB2312" w:eastAsia="仿宋_GB2312" w:cs="仿宋_GB2312"/>
                <w:color w:val="auto"/>
                <w:sz w:val="21"/>
                <w:szCs w:val="21"/>
                <w:vertAlign w:val="baseline"/>
                <w:lang w:eastAsia="zh-CN"/>
              </w:rPr>
              <w:t>正常</w:t>
            </w:r>
            <w:r>
              <w:rPr>
                <w:rFonts w:hint="eastAsia" w:ascii="仿宋_GB2312" w:hAnsi="仿宋_GB2312" w:eastAsia="仿宋_GB2312" w:cs="仿宋_GB2312"/>
                <w:color w:val="auto"/>
                <w:sz w:val="21"/>
                <w:szCs w:val="21"/>
                <w:vertAlign w:val="baseline"/>
                <w:lang w:val="en-US" w:eastAsia="zh-CN"/>
              </w:rPr>
              <w:t xml:space="preserve">  </w:t>
            </w:r>
            <w:r>
              <w:rPr>
                <w:rFonts w:hint="eastAsia" w:ascii="仿宋_GB2312" w:hAnsi="仿宋_GB2312" w:eastAsia="仿宋_GB2312" w:cs="仿宋_GB2312"/>
                <w:color w:val="auto"/>
                <w:sz w:val="21"/>
                <w:szCs w:val="21"/>
                <w:vertAlign w:val="baseline"/>
                <w:lang w:eastAsia="zh-CN"/>
              </w:rPr>
              <w:sym w:font="Wingdings 2" w:char="00A3"/>
            </w:r>
            <w:r>
              <w:rPr>
                <w:rFonts w:hint="eastAsia" w:ascii="仿宋_GB2312" w:hAnsi="仿宋_GB2312" w:eastAsia="仿宋_GB2312" w:cs="仿宋_GB2312"/>
                <w:color w:val="auto"/>
                <w:sz w:val="21"/>
                <w:szCs w:val="21"/>
                <w:vertAlign w:val="baseline"/>
                <w:lang w:eastAsia="zh-CN"/>
              </w:rPr>
              <w:t>暂停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sym w:font="Wingdings 2" w:char="00A3"/>
            </w:r>
            <w:r>
              <w:rPr>
                <w:rFonts w:hint="eastAsia" w:ascii="仿宋_GB2312" w:hAnsi="仿宋_GB2312" w:eastAsia="仿宋_GB2312" w:cs="仿宋_GB2312"/>
                <w:color w:val="auto"/>
                <w:sz w:val="21"/>
                <w:szCs w:val="21"/>
                <w:vertAlign w:val="baseline"/>
                <w:lang w:eastAsia="zh-CN"/>
              </w:rPr>
              <w:t>注销</w:t>
            </w:r>
            <w:r>
              <w:rPr>
                <w:rFonts w:hint="eastAsia" w:ascii="仿宋_GB2312" w:hAnsi="仿宋_GB2312" w:eastAsia="仿宋_GB2312" w:cs="仿宋_GB2312"/>
                <w:color w:val="auto"/>
                <w:sz w:val="21"/>
                <w:szCs w:val="21"/>
                <w:vertAlign w:val="baseline"/>
                <w:lang w:val="en-US" w:eastAsia="zh-CN"/>
              </w:rPr>
              <w:t xml:space="preserve">  </w:t>
            </w:r>
            <w:r>
              <w:rPr>
                <w:rFonts w:hint="eastAsia" w:ascii="仿宋_GB2312" w:hAnsi="仿宋_GB2312" w:eastAsia="仿宋_GB2312" w:cs="仿宋_GB2312"/>
                <w:color w:val="auto"/>
                <w:sz w:val="21"/>
                <w:szCs w:val="21"/>
                <w:vertAlign w:val="baseline"/>
                <w:lang w:eastAsia="zh-CN"/>
              </w:rPr>
              <w:sym w:font="Wingdings 2" w:char="00A3"/>
            </w:r>
            <w:r>
              <w:rPr>
                <w:rFonts w:hint="eastAsia" w:ascii="仿宋_GB2312" w:hAnsi="仿宋_GB2312" w:eastAsia="仿宋_GB2312" w:cs="仿宋_GB2312"/>
                <w:color w:val="auto"/>
                <w:sz w:val="21"/>
                <w:szCs w:val="21"/>
                <w:vertAlign w:val="baseline"/>
                <w:lang w:eastAsia="zh-CN"/>
              </w:rPr>
              <w:t>关停</w:t>
            </w:r>
          </w:p>
        </w:tc>
      </w:tr>
    </w:tbl>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填报单位：</w:t>
      </w:r>
      <w:r>
        <w:rPr>
          <w:rFonts w:hint="eastAsia" w:ascii="仿宋_GB2312" w:hAnsi="仿宋_GB2312" w:eastAsia="仿宋_GB2312" w:cs="仿宋_GB2312"/>
          <w:color w:val="auto"/>
          <w:sz w:val="21"/>
          <w:szCs w:val="21"/>
          <w:lang w:val="en-US" w:eastAsia="zh-CN"/>
        </w:rPr>
        <w:t xml:space="preserve">                          填表时间：</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仿宋_GB2312" w:hAnsi="仿宋_GB2312" w:eastAsia="仿宋_GB2312" w:cs="仿宋_GB2312"/>
          <w:sz w:val="21"/>
          <w:szCs w:val="21"/>
          <w:lang w:val="en-US" w:eastAsia="zh-CN"/>
        </w:rPr>
      </w:pPr>
    </w:p>
    <w:p>
      <w:pPr>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p>
    <w:p>
      <w:pPr>
        <w:pStyle w:val="3"/>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bookmarkStart w:id="0" w:name="_GoBack"/>
      <w:bookmarkEnd w:id="0"/>
    </w:p>
    <w:p>
      <w:pPr>
        <w:pStyle w:val="3"/>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p>
    <w:p>
      <w:pPr>
        <w:pStyle w:val="3"/>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p>
    <w:p>
      <w:pPr>
        <w:pStyle w:val="3"/>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p>
    <w:p>
      <w:pPr>
        <w:pStyle w:val="3"/>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p>
    <w:p>
      <w:pPr>
        <w:pStyle w:val="3"/>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p>
    <w:p>
      <w:pPr>
        <w:pStyle w:val="3"/>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p>
    <w:p>
      <w:pPr>
        <w:pStyle w:val="3"/>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p>
    <w:p>
      <w:pPr>
        <w:pStyle w:val="3"/>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p>
    <w:p>
      <w:pPr>
        <w:pStyle w:val="3"/>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p>
    <w:p>
      <w:pPr>
        <w:pStyle w:val="3"/>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p>
    <w:p>
      <w:pPr>
        <w:pStyle w:val="3"/>
        <w:rPr>
          <w:rFonts w:hint="eastAsia" w:ascii="仿宋_GB2312" w:hAnsi="仿宋_GB2312" w:eastAsia="仿宋_GB2312" w:cs="仿宋_GB2312"/>
          <w:sz w:val="21"/>
          <w:szCs w:val="21"/>
        </w:rPr>
      </w:pPr>
    </w:p>
    <w:p>
      <w:pPr>
        <w:pStyle w:val="2"/>
        <w:rPr>
          <w:rFonts w:hint="eastAsia"/>
        </w:rPr>
      </w:pPr>
    </w:p>
    <w:p>
      <w:pPr>
        <w:pBdr>
          <w:bottom w:val="single" w:color="auto" w:sz="12" w:space="1"/>
        </w:pBdr>
        <w:tabs>
          <w:tab w:val="left" w:pos="7455"/>
        </w:tabs>
        <w:spacing w:line="440" w:lineRule="exact"/>
        <w:jc w:val="both"/>
        <w:rPr>
          <w:rFonts w:hint="eastAsia" w:ascii="仿宋_GB2312" w:hAnsi="仿宋_GB2312" w:eastAsia="仿宋_GB2312" w:cs="仿宋_GB2312"/>
          <w:color w:val="000000"/>
          <w:sz w:val="21"/>
          <w:szCs w:val="21"/>
          <w:lang w:val="en-US" w:eastAsia="zh-CN"/>
        </w:rPr>
      </w:pPr>
    </w:p>
    <w:p>
      <w:pPr>
        <w:pBdr>
          <w:bottom w:val="single" w:color="auto" w:sz="12" w:space="1"/>
        </w:pBdr>
        <w:tabs>
          <w:tab w:val="left" w:pos="7455"/>
        </w:tabs>
        <w:spacing w:line="440" w:lineRule="exact"/>
        <w:jc w:val="both"/>
        <w:rPr>
          <w:rFonts w:hint="eastAsia" w:ascii="仿宋_GB2312" w:hAnsi="仿宋_GB2312" w:eastAsia="仿宋_GB2312" w:cs="仿宋_GB2312"/>
          <w:color w:val="000000"/>
          <w:sz w:val="21"/>
          <w:szCs w:val="21"/>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Style w:val="7"/>
        <w:spacing w:line="440" w:lineRule="exact"/>
        <w:ind w:left="1155" w:leftChars="150" w:hanging="840" w:hangingChars="30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抄送：市委各部门，东兴试验区工管委办公室，防城港军分区，</w:t>
      </w:r>
    </w:p>
    <w:p>
      <w:pPr>
        <w:pStyle w:val="7"/>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各人民团体。</w:t>
      </w:r>
    </w:p>
    <w:p>
      <w:pPr>
        <w:pStyle w:val="7"/>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市人大常委会办公室，市政协办公室，市监委，市中级法院，市检察院。</w:t>
      </w:r>
    </w:p>
    <w:p>
      <w:pPr>
        <w:pStyle w:val="7"/>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各民主党派防城港市委会，市工商联。</w:t>
      </w:r>
    </w:p>
    <w:p>
      <w:pPr>
        <w:pStyle w:val="7"/>
        <w:pBdr>
          <w:top w:val="single" w:color="auto" w:sz="6" w:space="1"/>
          <w:bottom w:val="single" w:color="auto" w:sz="12" w:space="1"/>
        </w:pBdr>
        <w:spacing w:line="440" w:lineRule="exact"/>
        <w:ind w:firstLine="280" w:firstLineChars="100"/>
        <w:jc w:val="both"/>
        <w:rPr>
          <w:rFonts w:ascii="仿宋_GB2312" w:eastAsia="仿宋_GB2312"/>
          <w:color w:val="000000"/>
          <w:spacing w:val="0"/>
          <w:w w:val="100"/>
          <w:sz w:val="28"/>
          <w:szCs w:val="28"/>
        </w:rPr>
      </w:pPr>
      <w:r>
        <w:rPr>
          <w:rFonts w:hint="eastAsia" w:ascii="仿宋_GB2312" w:eastAsia="仿宋_GB2312"/>
          <w:color w:val="000000"/>
          <w:spacing w:val="0"/>
          <w:w w:val="100"/>
          <w:sz w:val="28"/>
          <w:szCs w:val="28"/>
        </w:rPr>
        <w:t>防城港市人民政府办公室                 202</w:t>
      </w:r>
      <w:r>
        <w:rPr>
          <w:rFonts w:hint="eastAsia" w:ascii="仿宋_GB2312" w:eastAsia="仿宋_GB2312"/>
          <w:color w:val="000000"/>
          <w:spacing w:val="0"/>
          <w:w w:val="100"/>
          <w:sz w:val="28"/>
          <w:szCs w:val="28"/>
          <w:lang w:val="en-US" w:eastAsia="zh-CN"/>
        </w:rPr>
        <w:t>2</w:t>
      </w:r>
      <w:r>
        <w:rPr>
          <w:rFonts w:hint="eastAsia" w:ascii="仿宋_GB2312" w:eastAsia="仿宋_GB2312"/>
          <w:color w:val="000000"/>
          <w:spacing w:val="0"/>
          <w:w w:val="100"/>
          <w:sz w:val="28"/>
          <w:szCs w:val="28"/>
        </w:rPr>
        <w:t>年</w:t>
      </w:r>
      <w:r>
        <w:rPr>
          <w:rFonts w:hint="eastAsia" w:ascii="仿宋_GB2312" w:eastAsia="仿宋_GB2312"/>
          <w:color w:val="000000"/>
          <w:spacing w:val="0"/>
          <w:w w:val="100"/>
          <w:sz w:val="28"/>
          <w:szCs w:val="28"/>
          <w:lang w:val="en-US" w:eastAsia="zh-CN"/>
        </w:rPr>
        <w:t>6</w:t>
      </w:r>
      <w:r>
        <w:rPr>
          <w:rFonts w:hint="eastAsia" w:ascii="仿宋_GB2312" w:eastAsia="仿宋_GB2312"/>
          <w:color w:val="000000"/>
          <w:spacing w:val="0"/>
          <w:w w:val="100"/>
          <w:sz w:val="28"/>
          <w:szCs w:val="28"/>
        </w:rPr>
        <w:t>月</w:t>
      </w:r>
      <w:r>
        <w:rPr>
          <w:rFonts w:hint="eastAsia" w:ascii="仿宋_GB2312" w:eastAsia="仿宋_GB2312"/>
          <w:color w:val="000000"/>
          <w:spacing w:val="0"/>
          <w:w w:val="100"/>
          <w:sz w:val="28"/>
          <w:szCs w:val="28"/>
          <w:lang w:val="en-US" w:eastAsia="zh-CN"/>
        </w:rPr>
        <w:t>21</w:t>
      </w:r>
      <w:r>
        <w:rPr>
          <w:rFonts w:hint="eastAsia" w:ascii="仿宋_GB2312" w:eastAsia="仿宋_GB2312"/>
          <w:color w:val="000000"/>
          <w:spacing w:val="0"/>
          <w:w w:val="100"/>
          <w:sz w:val="28"/>
          <w:szCs w:val="28"/>
        </w:rPr>
        <w:t>日印发</w:t>
      </w:r>
    </w:p>
    <w:sectPr>
      <w:headerReference r:id="rId3" w:type="default"/>
      <w:footerReference r:id="rId4" w:type="default"/>
      <w:footerReference r:id="rId5" w:type="even"/>
      <w:pgSz w:w="11906" w:h="16838"/>
      <w:pgMar w:top="2098" w:right="1474" w:bottom="1985" w:left="1588" w:header="1418" w:footer="1418" w:gutter="0"/>
      <w:pgBorders w:offsetFrom="page">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roman"/>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MingLiU">
    <w:altName w:val="MT Extra"/>
    <w:panose1 w:val="02020509000000000000"/>
    <w:charset w:val="00"/>
    <w:family w:val="modern"/>
    <w:pitch w:val="default"/>
    <w:sig w:usb0="A00002FF" w:usb1="28CFFCFA" w:usb2="00000016" w:usb3="00000000" w:csb0="00100001" w:csb1="00000000"/>
  </w:font>
  <w:font w:name="FZFSK--GBK1-0">
    <w:altName w:val="汉仪仿宋S"/>
    <w:panose1 w:val="00000000000000000000"/>
    <w:charset w:val="00"/>
    <w:family w:val="auto"/>
    <w:pitch w:val="default"/>
    <w:sig w:usb0="00000001" w:usb1="080E0000" w:usb2="00000010" w:usb3="00000000" w:csb0="00040000" w:csb1="00000000"/>
  </w:font>
  <w:font w:name="MingLiUfalt">
    <w:altName w:val="Noto Sans CJK SC"/>
    <w:panose1 w:val="00000000000000000000"/>
    <w:charset w:val="00"/>
    <w:family w:val="auto"/>
    <w:pitch w:val="default"/>
    <w:sig w:usb0="00000001" w:usb1="08080000" w:usb2="00000010" w:usb3="00000000" w:csb0="00100000" w:csb1="00000000"/>
  </w:font>
  <w:font w:name="方正黑体">
    <w:altName w:val="方正黑体_GBK"/>
    <w:panose1 w:val="00000000000000000000"/>
    <w:charset w:val="00"/>
    <w:family w:val="swiss"/>
    <w:pitch w:val="default"/>
    <w:sig w:usb0="00000000" w:usb1="00000000" w:usb2="00000010" w:usb3="00000000" w:csb0="00040000" w:csb1="00000000"/>
  </w:font>
  <w:font w:name="Verdana">
    <w:altName w:val="DejaVu Sans"/>
    <w:panose1 w:val="020B0604030504040204"/>
    <w:charset w:val="00"/>
    <w:family w:val="swiss"/>
    <w:pitch w:val="default"/>
    <w:sig w:usb0="A10006FF" w:usb1="4000205B" w:usb2="00000010"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T Extra">
    <w:panose1 w:val="02000609000000000000"/>
    <w:charset w:val="00"/>
    <w:family w:val="auto"/>
    <w:pitch w:val="default"/>
    <w:sig w:usb0="00000001" w:usb1="00000000" w:usb2="00000000" w:usb3="00000000" w:csb0="00000001" w:csb1="00000000"/>
  </w:font>
  <w:font w:name="汉仪仿宋S">
    <w:panose1 w:val="00020600040101000101"/>
    <w:charset w:val="86"/>
    <w:family w:val="auto"/>
    <w:pitch w:val="default"/>
    <w:sig w:usb0="A00002BF" w:usb1="38CF7CFA" w:usb2="00000016" w:usb3="00000000" w:csb0="0004009F" w:csb1="00000000"/>
  </w:font>
  <w:font w:name="Noto Sans CJK SC">
    <w:panose1 w:val="020B05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4"/>
                            <w:rPr>
                              <w:rStyle w:val="27"/>
                              <w:rFonts w:hint="eastAsia" w:ascii="宋体" w:hAnsi="宋体"/>
                              <w:sz w:val="28"/>
                              <w:szCs w:val="28"/>
                            </w:rPr>
                          </w:pPr>
                          <w:r>
                            <w:rPr>
                              <w:rStyle w:val="27"/>
                              <w:rFonts w:hint="eastAsia" w:ascii="宋体" w:hAnsi="宋体"/>
                              <w:sz w:val="28"/>
                              <w:szCs w:val="28"/>
                            </w:rPr>
                            <w:t xml:space="preserve">— </w:t>
                          </w:r>
                          <w:r>
                            <w:rPr>
                              <w:rStyle w:val="27"/>
                              <w:rFonts w:ascii="宋体" w:hAnsi="宋体"/>
                              <w:sz w:val="28"/>
                              <w:szCs w:val="28"/>
                            </w:rPr>
                            <w:fldChar w:fldCharType="begin"/>
                          </w:r>
                          <w:r>
                            <w:rPr>
                              <w:rStyle w:val="27"/>
                              <w:rFonts w:ascii="宋体" w:hAnsi="宋体"/>
                              <w:sz w:val="28"/>
                              <w:szCs w:val="28"/>
                            </w:rPr>
                            <w:instrText xml:space="preserve">PAGE  </w:instrText>
                          </w:r>
                          <w:r>
                            <w:rPr>
                              <w:rStyle w:val="27"/>
                              <w:rFonts w:ascii="宋体" w:hAnsi="宋体"/>
                              <w:sz w:val="28"/>
                              <w:szCs w:val="28"/>
                            </w:rPr>
                            <w:fldChar w:fldCharType="separate"/>
                          </w:r>
                          <w:r>
                            <w:rPr>
                              <w:rStyle w:val="27"/>
                              <w:rFonts w:ascii="宋体" w:hAnsi="宋体"/>
                              <w:sz w:val="28"/>
                              <w:szCs w:val="28"/>
                              <w:lang/>
                            </w:rPr>
                            <w:t>3</w:t>
                          </w:r>
                          <w:r>
                            <w:rPr>
                              <w:rStyle w:val="27"/>
                              <w:rFonts w:ascii="宋体" w:hAnsi="宋体"/>
                              <w:sz w:val="28"/>
                              <w:szCs w:val="28"/>
                            </w:rPr>
                            <w:fldChar w:fldCharType="end"/>
                          </w:r>
                          <w:r>
                            <w:rPr>
                              <w:rStyle w:val="27"/>
                              <w:rFonts w:hint="eastAsia" w:ascii="宋体" w:hAnsi="宋体"/>
                              <w:sz w:val="28"/>
                              <w:szCs w:val="28"/>
                            </w:rPr>
                            <w:t xml:space="preserve"> —</w:t>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jw3w2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3J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SPDfDbQBAABSAwAADgAAAAAAAAABACAAAAA0AQAAZHJzL2Uyb0Rv&#10;Yy54bWxQSwUGAAAAAAYABgBZAQAAWgUAAAAA&#10;">
              <v:fill on="f" focussize="0,0"/>
              <v:stroke on="f"/>
              <v:imagedata o:title=""/>
              <o:lock v:ext="edit" aspectratio="f"/>
              <v:textbox inset="0mm,0mm,0mm,0mm" style="mso-fit-shape-to-text:t;">
                <w:txbxContent>
                  <w:p>
                    <w:pPr>
                      <w:pStyle w:val="14"/>
                      <w:rPr>
                        <w:rStyle w:val="27"/>
                        <w:rFonts w:hint="eastAsia" w:ascii="宋体" w:hAnsi="宋体"/>
                        <w:sz w:val="28"/>
                        <w:szCs w:val="28"/>
                      </w:rPr>
                    </w:pPr>
                    <w:r>
                      <w:rPr>
                        <w:rStyle w:val="27"/>
                        <w:rFonts w:hint="eastAsia" w:ascii="宋体" w:hAnsi="宋体"/>
                        <w:sz w:val="28"/>
                        <w:szCs w:val="28"/>
                      </w:rPr>
                      <w:t xml:space="preserve">— </w:t>
                    </w:r>
                    <w:r>
                      <w:rPr>
                        <w:rStyle w:val="27"/>
                        <w:rFonts w:ascii="宋体" w:hAnsi="宋体"/>
                        <w:sz w:val="28"/>
                        <w:szCs w:val="28"/>
                      </w:rPr>
                      <w:fldChar w:fldCharType="begin"/>
                    </w:r>
                    <w:r>
                      <w:rPr>
                        <w:rStyle w:val="27"/>
                        <w:rFonts w:ascii="宋体" w:hAnsi="宋体"/>
                        <w:sz w:val="28"/>
                        <w:szCs w:val="28"/>
                      </w:rPr>
                      <w:instrText xml:space="preserve">PAGE  </w:instrText>
                    </w:r>
                    <w:r>
                      <w:rPr>
                        <w:rStyle w:val="27"/>
                        <w:rFonts w:ascii="宋体" w:hAnsi="宋体"/>
                        <w:sz w:val="28"/>
                        <w:szCs w:val="28"/>
                      </w:rPr>
                      <w:fldChar w:fldCharType="separate"/>
                    </w:r>
                    <w:r>
                      <w:rPr>
                        <w:rStyle w:val="27"/>
                        <w:rFonts w:ascii="宋体" w:hAnsi="宋体"/>
                        <w:sz w:val="28"/>
                        <w:szCs w:val="28"/>
                        <w:lang/>
                      </w:rPr>
                      <w:t>3</w:t>
                    </w:r>
                    <w:r>
                      <w:rPr>
                        <w:rStyle w:val="27"/>
                        <w:rFonts w:ascii="宋体" w:hAnsi="宋体"/>
                        <w:sz w:val="28"/>
                        <w:szCs w:val="28"/>
                      </w:rPr>
                      <w:fldChar w:fldCharType="end"/>
                    </w:r>
                    <w:r>
                      <w:rPr>
                        <w:rStyle w:val="27"/>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56"/>
    <w:rsid w:val="0000074F"/>
    <w:rsid w:val="0000081B"/>
    <w:rsid w:val="00001DA1"/>
    <w:rsid w:val="00002618"/>
    <w:rsid w:val="000118AC"/>
    <w:rsid w:val="00020970"/>
    <w:rsid w:val="000219DF"/>
    <w:rsid w:val="00022DDD"/>
    <w:rsid w:val="00024191"/>
    <w:rsid w:val="00025924"/>
    <w:rsid w:val="00025B0B"/>
    <w:rsid w:val="00027703"/>
    <w:rsid w:val="000313A6"/>
    <w:rsid w:val="0004274F"/>
    <w:rsid w:val="000454CB"/>
    <w:rsid w:val="00050B12"/>
    <w:rsid w:val="00050DB0"/>
    <w:rsid w:val="0005153C"/>
    <w:rsid w:val="00060634"/>
    <w:rsid w:val="0006096E"/>
    <w:rsid w:val="00061BE3"/>
    <w:rsid w:val="00061ED9"/>
    <w:rsid w:val="00067136"/>
    <w:rsid w:val="000711A0"/>
    <w:rsid w:val="00073A49"/>
    <w:rsid w:val="00076823"/>
    <w:rsid w:val="00076D16"/>
    <w:rsid w:val="00083C14"/>
    <w:rsid w:val="00084C0F"/>
    <w:rsid w:val="00085F57"/>
    <w:rsid w:val="00087076"/>
    <w:rsid w:val="00090275"/>
    <w:rsid w:val="00090D2D"/>
    <w:rsid w:val="000973A9"/>
    <w:rsid w:val="00097C1E"/>
    <w:rsid w:val="000A35A7"/>
    <w:rsid w:val="000A3F95"/>
    <w:rsid w:val="000A70DE"/>
    <w:rsid w:val="000B2B7D"/>
    <w:rsid w:val="000B544D"/>
    <w:rsid w:val="000B7C16"/>
    <w:rsid w:val="000C29F6"/>
    <w:rsid w:val="000C602A"/>
    <w:rsid w:val="000C6A89"/>
    <w:rsid w:val="000D03B1"/>
    <w:rsid w:val="000D1D31"/>
    <w:rsid w:val="000D309C"/>
    <w:rsid w:val="000D4256"/>
    <w:rsid w:val="000D57A2"/>
    <w:rsid w:val="000D58E0"/>
    <w:rsid w:val="000E1FC4"/>
    <w:rsid w:val="000E3CE3"/>
    <w:rsid w:val="000F26C0"/>
    <w:rsid w:val="000F3CAD"/>
    <w:rsid w:val="000F4BCA"/>
    <w:rsid w:val="000F6547"/>
    <w:rsid w:val="000F68DA"/>
    <w:rsid w:val="000F76B7"/>
    <w:rsid w:val="001001A2"/>
    <w:rsid w:val="00101FB5"/>
    <w:rsid w:val="00107F76"/>
    <w:rsid w:val="00110402"/>
    <w:rsid w:val="00111D48"/>
    <w:rsid w:val="00112065"/>
    <w:rsid w:val="00115AED"/>
    <w:rsid w:val="0011622F"/>
    <w:rsid w:val="00122324"/>
    <w:rsid w:val="00130DA4"/>
    <w:rsid w:val="001340D4"/>
    <w:rsid w:val="0013508D"/>
    <w:rsid w:val="001358C4"/>
    <w:rsid w:val="0013669D"/>
    <w:rsid w:val="00136AF7"/>
    <w:rsid w:val="00136B3E"/>
    <w:rsid w:val="00143D7C"/>
    <w:rsid w:val="00144FA5"/>
    <w:rsid w:val="001504E8"/>
    <w:rsid w:val="001508A2"/>
    <w:rsid w:val="00150DA5"/>
    <w:rsid w:val="00150EBA"/>
    <w:rsid w:val="00154318"/>
    <w:rsid w:val="001549A7"/>
    <w:rsid w:val="00157324"/>
    <w:rsid w:val="001604E0"/>
    <w:rsid w:val="00163139"/>
    <w:rsid w:val="0016560B"/>
    <w:rsid w:val="0016644F"/>
    <w:rsid w:val="001677AC"/>
    <w:rsid w:val="00167AE5"/>
    <w:rsid w:val="001737CF"/>
    <w:rsid w:val="00173B83"/>
    <w:rsid w:val="00173BCD"/>
    <w:rsid w:val="00174C0F"/>
    <w:rsid w:val="00184644"/>
    <w:rsid w:val="0018464A"/>
    <w:rsid w:val="001857ED"/>
    <w:rsid w:val="0019141C"/>
    <w:rsid w:val="00193658"/>
    <w:rsid w:val="00193FED"/>
    <w:rsid w:val="0019701D"/>
    <w:rsid w:val="001979C7"/>
    <w:rsid w:val="001A1046"/>
    <w:rsid w:val="001A5423"/>
    <w:rsid w:val="001A5BD8"/>
    <w:rsid w:val="001A64A6"/>
    <w:rsid w:val="001A6727"/>
    <w:rsid w:val="001A70BE"/>
    <w:rsid w:val="001A71A0"/>
    <w:rsid w:val="001B0DE0"/>
    <w:rsid w:val="001B1B2C"/>
    <w:rsid w:val="001B29E4"/>
    <w:rsid w:val="001B3014"/>
    <w:rsid w:val="001B46CE"/>
    <w:rsid w:val="001B58C7"/>
    <w:rsid w:val="001C18AF"/>
    <w:rsid w:val="001C1B81"/>
    <w:rsid w:val="001C1C3C"/>
    <w:rsid w:val="001C258B"/>
    <w:rsid w:val="001C28B7"/>
    <w:rsid w:val="001C37C0"/>
    <w:rsid w:val="001C3A67"/>
    <w:rsid w:val="001D0E3E"/>
    <w:rsid w:val="001D2279"/>
    <w:rsid w:val="001D3F6F"/>
    <w:rsid w:val="001D5CEB"/>
    <w:rsid w:val="001E1259"/>
    <w:rsid w:val="001E3F89"/>
    <w:rsid w:val="001E43EC"/>
    <w:rsid w:val="001E6853"/>
    <w:rsid w:val="001F5537"/>
    <w:rsid w:val="002000B1"/>
    <w:rsid w:val="002032E7"/>
    <w:rsid w:val="00203AA8"/>
    <w:rsid w:val="0020487E"/>
    <w:rsid w:val="002054D4"/>
    <w:rsid w:val="00205FC5"/>
    <w:rsid w:val="0020651A"/>
    <w:rsid w:val="002075CB"/>
    <w:rsid w:val="00210E07"/>
    <w:rsid w:val="00212C54"/>
    <w:rsid w:val="00213F2A"/>
    <w:rsid w:val="002140B0"/>
    <w:rsid w:val="002170C9"/>
    <w:rsid w:val="00217469"/>
    <w:rsid w:val="0021747E"/>
    <w:rsid w:val="00217EF8"/>
    <w:rsid w:val="002203B6"/>
    <w:rsid w:val="00221588"/>
    <w:rsid w:val="00221CD0"/>
    <w:rsid w:val="0022330C"/>
    <w:rsid w:val="002234D5"/>
    <w:rsid w:val="00223F9E"/>
    <w:rsid w:val="00225376"/>
    <w:rsid w:val="0023158F"/>
    <w:rsid w:val="00232E2F"/>
    <w:rsid w:val="00232EF8"/>
    <w:rsid w:val="002360AE"/>
    <w:rsid w:val="0023613C"/>
    <w:rsid w:val="00240F41"/>
    <w:rsid w:val="00241BE7"/>
    <w:rsid w:val="00242F88"/>
    <w:rsid w:val="0024541C"/>
    <w:rsid w:val="00246CE4"/>
    <w:rsid w:val="0025245A"/>
    <w:rsid w:val="0025391A"/>
    <w:rsid w:val="002547E5"/>
    <w:rsid w:val="00261C6A"/>
    <w:rsid w:val="00261C98"/>
    <w:rsid w:val="0026760D"/>
    <w:rsid w:val="00267B56"/>
    <w:rsid w:val="00271874"/>
    <w:rsid w:val="002736FE"/>
    <w:rsid w:val="0027422D"/>
    <w:rsid w:val="002755E9"/>
    <w:rsid w:val="00275B66"/>
    <w:rsid w:val="002803B2"/>
    <w:rsid w:val="00280F7C"/>
    <w:rsid w:val="0028274C"/>
    <w:rsid w:val="00283F8F"/>
    <w:rsid w:val="00284227"/>
    <w:rsid w:val="00285B58"/>
    <w:rsid w:val="00286601"/>
    <w:rsid w:val="002870EF"/>
    <w:rsid w:val="002901C3"/>
    <w:rsid w:val="0029070D"/>
    <w:rsid w:val="00292A70"/>
    <w:rsid w:val="00293BD9"/>
    <w:rsid w:val="00297BFE"/>
    <w:rsid w:val="002A33FD"/>
    <w:rsid w:val="002A5879"/>
    <w:rsid w:val="002A5B05"/>
    <w:rsid w:val="002B10E6"/>
    <w:rsid w:val="002B28AB"/>
    <w:rsid w:val="002B2E6D"/>
    <w:rsid w:val="002B74C3"/>
    <w:rsid w:val="002B7C7C"/>
    <w:rsid w:val="002C0432"/>
    <w:rsid w:val="002C17F6"/>
    <w:rsid w:val="002C22C3"/>
    <w:rsid w:val="002C3948"/>
    <w:rsid w:val="002D2ACC"/>
    <w:rsid w:val="002D2DD8"/>
    <w:rsid w:val="002D3CEF"/>
    <w:rsid w:val="002E0A28"/>
    <w:rsid w:val="002E4F88"/>
    <w:rsid w:val="002E549E"/>
    <w:rsid w:val="002E6038"/>
    <w:rsid w:val="002F164C"/>
    <w:rsid w:val="002F269D"/>
    <w:rsid w:val="002F4A36"/>
    <w:rsid w:val="002F74B5"/>
    <w:rsid w:val="002F7CBA"/>
    <w:rsid w:val="002F7EF8"/>
    <w:rsid w:val="002F7FB7"/>
    <w:rsid w:val="003043CE"/>
    <w:rsid w:val="00305AED"/>
    <w:rsid w:val="00313CDF"/>
    <w:rsid w:val="00316400"/>
    <w:rsid w:val="003219C5"/>
    <w:rsid w:val="00336F86"/>
    <w:rsid w:val="003372DE"/>
    <w:rsid w:val="00337F59"/>
    <w:rsid w:val="00340573"/>
    <w:rsid w:val="003410EB"/>
    <w:rsid w:val="003413B9"/>
    <w:rsid w:val="0034148A"/>
    <w:rsid w:val="00343199"/>
    <w:rsid w:val="0034319B"/>
    <w:rsid w:val="003450E7"/>
    <w:rsid w:val="00350BB2"/>
    <w:rsid w:val="003569A0"/>
    <w:rsid w:val="00360B68"/>
    <w:rsid w:val="00362CEB"/>
    <w:rsid w:val="003641A9"/>
    <w:rsid w:val="00364280"/>
    <w:rsid w:val="00364E11"/>
    <w:rsid w:val="0036597E"/>
    <w:rsid w:val="00367ACC"/>
    <w:rsid w:val="00367FDF"/>
    <w:rsid w:val="0037081F"/>
    <w:rsid w:val="003717FE"/>
    <w:rsid w:val="0037213A"/>
    <w:rsid w:val="0037435D"/>
    <w:rsid w:val="00375C2F"/>
    <w:rsid w:val="00377644"/>
    <w:rsid w:val="00380E5D"/>
    <w:rsid w:val="003860F8"/>
    <w:rsid w:val="00386B91"/>
    <w:rsid w:val="0039018B"/>
    <w:rsid w:val="00390F87"/>
    <w:rsid w:val="00392956"/>
    <w:rsid w:val="003A0A13"/>
    <w:rsid w:val="003A0D28"/>
    <w:rsid w:val="003A1567"/>
    <w:rsid w:val="003A3A08"/>
    <w:rsid w:val="003A404D"/>
    <w:rsid w:val="003A7EE5"/>
    <w:rsid w:val="003B2170"/>
    <w:rsid w:val="003B450D"/>
    <w:rsid w:val="003B4B7D"/>
    <w:rsid w:val="003B5568"/>
    <w:rsid w:val="003B6210"/>
    <w:rsid w:val="003C0486"/>
    <w:rsid w:val="003C579B"/>
    <w:rsid w:val="003C64EE"/>
    <w:rsid w:val="003C7B4D"/>
    <w:rsid w:val="003D1AA7"/>
    <w:rsid w:val="003D2A08"/>
    <w:rsid w:val="003D56BC"/>
    <w:rsid w:val="003D5CBC"/>
    <w:rsid w:val="003E0FAF"/>
    <w:rsid w:val="003E108A"/>
    <w:rsid w:val="003E3DB0"/>
    <w:rsid w:val="003E3DC6"/>
    <w:rsid w:val="003E6606"/>
    <w:rsid w:val="003E7DA4"/>
    <w:rsid w:val="003F37B9"/>
    <w:rsid w:val="003F3FF4"/>
    <w:rsid w:val="003F4A25"/>
    <w:rsid w:val="003F5746"/>
    <w:rsid w:val="003F6702"/>
    <w:rsid w:val="003F79F9"/>
    <w:rsid w:val="00402B97"/>
    <w:rsid w:val="004047FE"/>
    <w:rsid w:val="00405146"/>
    <w:rsid w:val="00406412"/>
    <w:rsid w:val="0040771D"/>
    <w:rsid w:val="0041018B"/>
    <w:rsid w:val="00421622"/>
    <w:rsid w:val="00424FAD"/>
    <w:rsid w:val="00427C3D"/>
    <w:rsid w:val="004332FA"/>
    <w:rsid w:val="004334CC"/>
    <w:rsid w:val="004359BE"/>
    <w:rsid w:val="0044220B"/>
    <w:rsid w:val="00442285"/>
    <w:rsid w:val="00442E04"/>
    <w:rsid w:val="00443A2C"/>
    <w:rsid w:val="0044483F"/>
    <w:rsid w:val="004448D8"/>
    <w:rsid w:val="0045001C"/>
    <w:rsid w:val="004505E1"/>
    <w:rsid w:val="0045613E"/>
    <w:rsid w:val="004630CA"/>
    <w:rsid w:val="00463665"/>
    <w:rsid w:val="004636EA"/>
    <w:rsid w:val="00467EF1"/>
    <w:rsid w:val="00470F29"/>
    <w:rsid w:val="0047399C"/>
    <w:rsid w:val="004744F1"/>
    <w:rsid w:val="0047624A"/>
    <w:rsid w:val="00483B99"/>
    <w:rsid w:val="0048541C"/>
    <w:rsid w:val="00490A85"/>
    <w:rsid w:val="00491049"/>
    <w:rsid w:val="00491DE3"/>
    <w:rsid w:val="004937AD"/>
    <w:rsid w:val="0049494D"/>
    <w:rsid w:val="004A17E3"/>
    <w:rsid w:val="004A293A"/>
    <w:rsid w:val="004A57CC"/>
    <w:rsid w:val="004A678A"/>
    <w:rsid w:val="004B0456"/>
    <w:rsid w:val="004B496F"/>
    <w:rsid w:val="004B4A8A"/>
    <w:rsid w:val="004B6CA6"/>
    <w:rsid w:val="004B7C5C"/>
    <w:rsid w:val="004C34C3"/>
    <w:rsid w:val="004C4695"/>
    <w:rsid w:val="004D2444"/>
    <w:rsid w:val="004D5AF8"/>
    <w:rsid w:val="004D6F11"/>
    <w:rsid w:val="004D71E2"/>
    <w:rsid w:val="004D77CA"/>
    <w:rsid w:val="004E18A5"/>
    <w:rsid w:val="004E1EF2"/>
    <w:rsid w:val="004E43F0"/>
    <w:rsid w:val="004E60E7"/>
    <w:rsid w:val="004F1086"/>
    <w:rsid w:val="004F351C"/>
    <w:rsid w:val="004F67A1"/>
    <w:rsid w:val="004F6CDC"/>
    <w:rsid w:val="00502F97"/>
    <w:rsid w:val="00506765"/>
    <w:rsid w:val="0050689E"/>
    <w:rsid w:val="00511541"/>
    <w:rsid w:val="005123B7"/>
    <w:rsid w:val="00514751"/>
    <w:rsid w:val="00515518"/>
    <w:rsid w:val="005161E9"/>
    <w:rsid w:val="0051697B"/>
    <w:rsid w:val="0052182A"/>
    <w:rsid w:val="005239D7"/>
    <w:rsid w:val="00524BE2"/>
    <w:rsid w:val="00526E96"/>
    <w:rsid w:val="0052792A"/>
    <w:rsid w:val="0053113B"/>
    <w:rsid w:val="00532996"/>
    <w:rsid w:val="00533A33"/>
    <w:rsid w:val="00535820"/>
    <w:rsid w:val="00541E03"/>
    <w:rsid w:val="00545602"/>
    <w:rsid w:val="00555E72"/>
    <w:rsid w:val="00557839"/>
    <w:rsid w:val="00572261"/>
    <w:rsid w:val="0057734C"/>
    <w:rsid w:val="00577C71"/>
    <w:rsid w:val="00582AED"/>
    <w:rsid w:val="005836FB"/>
    <w:rsid w:val="00583CDF"/>
    <w:rsid w:val="00585D91"/>
    <w:rsid w:val="005877E8"/>
    <w:rsid w:val="00587EC6"/>
    <w:rsid w:val="005946BD"/>
    <w:rsid w:val="005970D7"/>
    <w:rsid w:val="005A02C2"/>
    <w:rsid w:val="005A2104"/>
    <w:rsid w:val="005A3255"/>
    <w:rsid w:val="005B0DBC"/>
    <w:rsid w:val="005B1788"/>
    <w:rsid w:val="005B30E8"/>
    <w:rsid w:val="005B3279"/>
    <w:rsid w:val="005B605C"/>
    <w:rsid w:val="005C017C"/>
    <w:rsid w:val="005C0768"/>
    <w:rsid w:val="005C0E9F"/>
    <w:rsid w:val="005C3D2D"/>
    <w:rsid w:val="005C6F90"/>
    <w:rsid w:val="005C7C6E"/>
    <w:rsid w:val="005D4672"/>
    <w:rsid w:val="005D7859"/>
    <w:rsid w:val="005D7DC3"/>
    <w:rsid w:val="005E164F"/>
    <w:rsid w:val="005E2CC4"/>
    <w:rsid w:val="005E3B40"/>
    <w:rsid w:val="005E6FF3"/>
    <w:rsid w:val="005F3625"/>
    <w:rsid w:val="005F5DA1"/>
    <w:rsid w:val="005F6784"/>
    <w:rsid w:val="005F7EAE"/>
    <w:rsid w:val="00603DC8"/>
    <w:rsid w:val="00603FA9"/>
    <w:rsid w:val="00613B61"/>
    <w:rsid w:val="0061430D"/>
    <w:rsid w:val="0061453C"/>
    <w:rsid w:val="006221C3"/>
    <w:rsid w:val="0062497E"/>
    <w:rsid w:val="006249DB"/>
    <w:rsid w:val="006320EC"/>
    <w:rsid w:val="00632919"/>
    <w:rsid w:val="00633019"/>
    <w:rsid w:val="00634BC1"/>
    <w:rsid w:val="006403B4"/>
    <w:rsid w:val="00640609"/>
    <w:rsid w:val="00640A0B"/>
    <w:rsid w:val="006432BE"/>
    <w:rsid w:val="0064346B"/>
    <w:rsid w:val="00644332"/>
    <w:rsid w:val="00646DCD"/>
    <w:rsid w:val="00650FFC"/>
    <w:rsid w:val="00653F62"/>
    <w:rsid w:val="00657E83"/>
    <w:rsid w:val="00662519"/>
    <w:rsid w:val="006703E8"/>
    <w:rsid w:val="00677D8F"/>
    <w:rsid w:val="00677F1A"/>
    <w:rsid w:val="00681474"/>
    <w:rsid w:val="006854DD"/>
    <w:rsid w:val="00685EA8"/>
    <w:rsid w:val="00687B1B"/>
    <w:rsid w:val="00693D87"/>
    <w:rsid w:val="00696920"/>
    <w:rsid w:val="006973CA"/>
    <w:rsid w:val="00697FFD"/>
    <w:rsid w:val="006A0C35"/>
    <w:rsid w:val="006A1703"/>
    <w:rsid w:val="006A3DDA"/>
    <w:rsid w:val="006B4E7B"/>
    <w:rsid w:val="006C6391"/>
    <w:rsid w:val="006D233E"/>
    <w:rsid w:val="006D272D"/>
    <w:rsid w:val="006D4504"/>
    <w:rsid w:val="006D537B"/>
    <w:rsid w:val="006D55B4"/>
    <w:rsid w:val="006D7585"/>
    <w:rsid w:val="006E0F1A"/>
    <w:rsid w:val="006E3537"/>
    <w:rsid w:val="006E4F27"/>
    <w:rsid w:val="006E579D"/>
    <w:rsid w:val="006E6678"/>
    <w:rsid w:val="006E699A"/>
    <w:rsid w:val="006F2AFB"/>
    <w:rsid w:val="006F2C65"/>
    <w:rsid w:val="006F3D35"/>
    <w:rsid w:val="006F559A"/>
    <w:rsid w:val="00700DDD"/>
    <w:rsid w:val="00701042"/>
    <w:rsid w:val="00703EAD"/>
    <w:rsid w:val="00705C50"/>
    <w:rsid w:val="0070728F"/>
    <w:rsid w:val="00712186"/>
    <w:rsid w:val="00713D21"/>
    <w:rsid w:val="00713F78"/>
    <w:rsid w:val="0071449C"/>
    <w:rsid w:val="00715036"/>
    <w:rsid w:val="00722088"/>
    <w:rsid w:val="00724215"/>
    <w:rsid w:val="00724737"/>
    <w:rsid w:val="007264E3"/>
    <w:rsid w:val="00727F1C"/>
    <w:rsid w:val="007331DB"/>
    <w:rsid w:val="0073366D"/>
    <w:rsid w:val="0073546D"/>
    <w:rsid w:val="0074289E"/>
    <w:rsid w:val="00743FE3"/>
    <w:rsid w:val="00744287"/>
    <w:rsid w:val="00744AE4"/>
    <w:rsid w:val="00750BE9"/>
    <w:rsid w:val="00750F9B"/>
    <w:rsid w:val="007522AB"/>
    <w:rsid w:val="00752512"/>
    <w:rsid w:val="00752C9A"/>
    <w:rsid w:val="00754165"/>
    <w:rsid w:val="00760BD2"/>
    <w:rsid w:val="00761882"/>
    <w:rsid w:val="00761BFD"/>
    <w:rsid w:val="00761E2E"/>
    <w:rsid w:val="00763928"/>
    <w:rsid w:val="00770481"/>
    <w:rsid w:val="00773A69"/>
    <w:rsid w:val="007776EE"/>
    <w:rsid w:val="00780419"/>
    <w:rsid w:val="00780754"/>
    <w:rsid w:val="0078206A"/>
    <w:rsid w:val="00782E4B"/>
    <w:rsid w:val="007867B9"/>
    <w:rsid w:val="00791E09"/>
    <w:rsid w:val="0079424F"/>
    <w:rsid w:val="007952AA"/>
    <w:rsid w:val="00795E74"/>
    <w:rsid w:val="007973B8"/>
    <w:rsid w:val="007A0C3D"/>
    <w:rsid w:val="007A1584"/>
    <w:rsid w:val="007A1FA8"/>
    <w:rsid w:val="007A5A4E"/>
    <w:rsid w:val="007A6FA4"/>
    <w:rsid w:val="007B238C"/>
    <w:rsid w:val="007B2A4A"/>
    <w:rsid w:val="007B3538"/>
    <w:rsid w:val="007B59B3"/>
    <w:rsid w:val="007C037D"/>
    <w:rsid w:val="007C0ADD"/>
    <w:rsid w:val="007C6F58"/>
    <w:rsid w:val="007C7378"/>
    <w:rsid w:val="007C7DD9"/>
    <w:rsid w:val="007D1148"/>
    <w:rsid w:val="007D40F0"/>
    <w:rsid w:val="007D41FB"/>
    <w:rsid w:val="007D4E2F"/>
    <w:rsid w:val="007D6276"/>
    <w:rsid w:val="007D68CF"/>
    <w:rsid w:val="007D69CB"/>
    <w:rsid w:val="007D76B2"/>
    <w:rsid w:val="007F02AE"/>
    <w:rsid w:val="007F11D4"/>
    <w:rsid w:val="007F1215"/>
    <w:rsid w:val="007F25B2"/>
    <w:rsid w:val="007F3C6F"/>
    <w:rsid w:val="007F7560"/>
    <w:rsid w:val="00801110"/>
    <w:rsid w:val="0080274E"/>
    <w:rsid w:val="00802B9B"/>
    <w:rsid w:val="00803E67"/>
    <w:rsid w:val="00805E0B"/>
    <w:rsid w:val="00811A6B"/>
    <w:rsid w:val="008137FC"/>
    <w:rsid w:val="00813930"/>
    <w:rsid w:val="008209BC"/>
    <w:rsid w:val="00825EBC"/>
    <w:rsid w:val="00830626"/>
    <w:rsid w:val="0083576F"/>
    <w:rsid w:val="00842B71"/>
    <w:rsid w:val="00843814"/>
    <w:rsid w:val="008453A5"/>
    <w:rsid w:val="00846D0F"/>
    <w:rsid w:val="00846EB2"/>
    <w:rsid w:val="0084777B"/>
    <w:rsid w:val="00850699"/>
    <w:rsid w:val="00851C75"/>
    <w:rsid w:val="00851E96"/>
    <w:rsid w:val="00854954"/>
    <w:rsid w:val="008704A7"/>
    <w:rsid w:val="00877F35"/>
    <w:rsid w:val="008806A9"/>
    <w:rsid w:val="008821AE"/>
    <w:rsid w:val="008826D5"/>
    <w:rsid w:val="0088345B"/>
    <w:rsid w:val="00885A09"/>
    <w:rsid w:val="00886011"/>
    <w:rsid w:val="00896BC6"/>
    <w:rsid w:val="00897835"/>
    <w:rsid w:val="00897950"/>
    <w:rsid w:val="008A2C06"/>
    <w:rsid w:val="008A4EFE"/>
    <w:rsid w:val="008A5431"/>
    <w:rsid w:val="008A71C4"/>
    <w:rsid w:val="008B29E2"/>
    <w:rsid w:val="008B40E4"/>
    <w:rsid w:val="008B4E66"/>
    <w:rsid w:val="008B53AE"/>
    <w:rsid w:val="008B7EE9"/>
    <w:rsid w:val="008C0C71"/>
    <w:rsid w:val="008C3C6A"/>
    <w:rsid w:val="008C51D4"/>
    <w:rsid w:val="008C6172"/>
    <w:rsid w:val="008C733B"/>
    <w:rsid w:val="008D62FC"/>
    <w:rsid w:val="008D75BF"/>
    <w:rsid w:val="008D7B20"/>
    <w:rsid w:val="008E3CD3"/>
    <w:rsid w:val="008E78B0"/>
    <w:rsid w:val="008F0A45"/>
    <w:rsid w:val="008F2040"/>
    <w:rsid w:val="008F28FE"/>
    <w:rsid w:val="008F3B9C"/>
    <w:rsid w:val="008F5ECE"/>
    <w:rsid w:val="008F7702"/>
    <w:rsid w:val="00900333"/>
    <w:rsid w:val="009034FC"/>
    <w:rsid w:val="00904977"/>
    <w:rsid w:val="00904C66"/>
    <w:rsid w:val="00906E9C"/>
    <w:rsid w:val="009105E0"/>
    <w:rsid w:val="009127D9"/>
    <w:rsid w:val="009137B3"/>
    <w:rsid w:val="0091469E"/>
    <w:rsid w:val="00916CBC"/>
    <w:rsid w:val="00917375"/>
    <w:rsid w:val="009207DD"/>
    <w:rsid w:val="009257CF"/>
    <w:rsid w:val="00926EA6"/>
    <w:rsid w:val="00927B87"/>
    <w:rsid w:val="00931554"/>
    <w:rsid w:val="00931AC6"/>
    <w:rsid w:val="009330EA"/>
    <w:rsid w:val="00933C7D"/>
    <w:rsid w:val="00933D2F"/>
    <w:rsid w:val="00934CC8"/>
    <w:rsid w:val="00936E77"/>
    <w:rsid w:val="00942EC6"/>
    <w:rsid w:val="00945D99"/>
    <w:rsid w:val="009506D7"/>
    <w:rsid w:val="00952B20"/>
    <w:rsid w:val="009549B1"/>
    <w:rsid w:val="00956162"/>
    <w:rsid w:val="00964574"/>
    <w:rsid w:val="00973310"/>
    <w:rsid w:val="00976275"/>
    <w:rsid w:val="009773CF"/>
    <w:rsid w:val="009775A3"/>
    <w:rsid w:val="009802D5"/>
    <w:rsid w:val="00981D57"/>
    <w:rsid w:val="00985945"/>
    <w:rsid w:val="00985DAB"/>
    <w:rsid w:val="00986D29"/>
    <w:rsid w:val="009871B2"/>
    <w:rsid w:val="00990261"/>
    <w:rsid w:val="0099060C"/>
    <w:rsid w:val="00991A6F"/>
    <w:rsid w:val="009930FC"/>
    <w:rsid w:val="00993274"/>
    <w:rsid w:val="00993BAD"/>
    <w:rsid w:val="00993C57"/>
    <w:rsid w:val="009A0C25"/>
    <w:rsid w:val="009A3849"/>
    <w:rsid w:val="009A6671"/>
    <w:rsid w:val="009B090D"/>
    <w:rsid w:val="009B36C7"/>
    <w:rsid w:val="009B4D97"/>
    <w:rsid w:val="009B6AC3"/>
    <w:rsid w:val="009C40D6"/>
    <w:rsid w:val="009C41BB"/>
    <w:rsid w:val="009C4B7D"/>
    <w:rsid w:val="009C4DDD"/>
    <w:rsid w:val="009D3805"/>
    <w:rsid w:val="009D487D"/>
    <w:rsid w:val="009D663C"/>
    <w:rsid w:val="009D7FA2"/>
    <w:rsid w:val="009E44F7"/>
    <w:rsid w:val="009E5BB5"/>
    <w:rsid w:val="009E7866"/>
    <w:rsid w:val="009F2A85"/>
    <w:rsid w:val="009F6442"/>
    <w:rsid w:val="009F7829"/>
    <w:rsid w:val="00A006B4"/>
    <w:rsid w:val="00A00FAE"/>
    <w:rsid w:val="00A02B3E"/>
    <w:rsid w:val="00A044DA"/>
    <w:rsid w:val="00A04FD3"/>
    <w:rsid w:val="00A06B10"/>
    <w:rsid w:val="00A13029"/>
    <w:rsid w:val="00A1520C"/>
    <w:rsid w:val="00A15AFA"/>
    <w:rsid w:val="00A20E86"/>
    <w:rsid w:val="00A21354"/>
    <w:rsid w:val="00A2212B"/>
    <w:rsid w:val="00A25D9E"/>
    <w:rsid w:val="00A31BDD"/>
    <w:rsid w:val="00A33B7F"/>
    <w:rsid w:val="00A43319"/>
    <w:rsid w:val="00A50706"/>
    <w:rsid w:val="00A515D1"/>
    <w:rsid w:val="00A52B4C"/>
    <w:rsid w:val="00A53B72"/>
    <w:rsid w:val="00A57D7C"/>
    <w:rsid w:val="00A60430"/>
    <w:rsid w:val="00A60ABB"/>
    <w:rsid w:val="00A61620"/>
    <w:rsid w:val="00A6479C"/>
    <w:rsid w:val="00A6593A"/>
    <w:rsid w:val="00A67F07"/>
    <w:rsid w:val="00A72482"/>
    <w:rsid w:val="00A7508D"/>
    <w:rsid w:val="00A80093"/>
    <w:rsid w:val="00A816E9"/>
    <w:rsid w:val="00A871AD"/>
    <w:rsid w:val="00A871DF"/>
    <w:rsid w:val="00A901C3"/>
    <w:rsid w:val="00A92557"/>
    <w:rsid w:val="00A95399"/>
    <w:rsid w:val="00AA0DD4"/>
    <w:rsid w:val="00AB372C"/>
    <w:rsid w:val="00AB3943"/>
    <w:rsid w:val="00AB6D95"/>
    <w:rsid w:val="00AD10DA"/>
    <w:rsid w:val="00AD28C5"/>
    <w:rsid w:val="00AD2B55"/>
    <w:rsid w:val="00AD3494"/>
    <w:rsid w:val="00AD34D8"/>
    <w:rsid w:val="00AD3DD3"/>
    <w:rsid w:val="00AD7E92"/>
    <w:rsid w:val="00AE3D3C"/>
    <w:rsid w:val="00AF3DC6"/>
    <w:rsid w:val="00AF4D05"/>
    <w:rsid w:val="00AF5DE1"/>
    <w:rsid w:val="00AF5FA6"/>
    <w:rsid w:val="00AF6A92"/>
    <w:rsid w:val="00AF6D84"/>
    <w:rsid w:val="00B00A8F"/>
    <w:rsid w:val="00B024C4"/>
    <w:rsid w:val="00B12FBE"/>
    <w:rsid w:val="00B15D45"/>
    <w:rsid w:val="00B17141"/>
    <w:rsid w:val="00B1794A"/>
    <w:rsid w:val="00B20CA7"/>
    <w:rsid w:val="00B214D7"/>
    <w:rsid w:val="00B2231C"/>
    <w:rsid w:val="00B23584"/>
    <w:rsid w:val="00B34223"/>
    <w:rsid w:val="00B36993"/>
    <w:rsid w:val="00B45BCE"/>
    <w:rsid w:val="00B45FC2"/>
    <w:rsid w:val="00B5031A"/>
    <w:rsid w:val="00B51CDD"/>
    <w:rsid w:val="00B52752"/>
    <w:rsid w:val="00B54927"/>
    <w:rsid w:val="00B54C04"/>
    <w:rsid w:val="00B55568"/>
    <w:rsid w:val="00B56140"/>
    <w:rsid w:val="00B56301"/>
    <w:rsid w:val="00B604F3"/>
    <w:rsid w:val="00B60974"/>
    <w:rsid w:val="00B60CAC"/>
    <w:rsid w:val="00B6211F"/>
    <w:rsid w:val="00B7465E"/>
    <w:rsid w:val="00B75620"/>
    <w:rsid w:val="00B80DF4"/>
    <w:rsid w:val="00B83443"/>
    <w:rsid w:val="00B9039B"/>
    <w:rsid w:val="00B90B57"/>
    <w:rsid w:val="00B91869"/>
    <w:rsid w:val="00B927C2"/>
    <w:rsid w:val="00B94AE0"/>
    <w:rsid w:val="00B95016"/>
    <w:rsid w:val="00BA1D45"/>
    <w:rsid w:val="00BA5051"/>
    <w:rsid w:val="00BA65C7"/>
    <w:rsid w:val="00BA6F8A"/>
    <w:rsid w:val="00BB5E31"/>
    <w:rsid w:val="00BB6A86"/>
    <w:rsid w:val="00BB6EE4"/>
    <w:rsid w:val="00BB7D2E"/>
    <w:rsid w:val="00BC0688"/>
    <w:rsid w:val="00BC7B76"/>
    <w:rsid w:val="00BD00C8"/>
    <w:rsid w:val="00BD2BDC"/>
    <w:rsid w:val="00BD30AF"/>
    <w:rsid w:val="00BD3EB4"/>
    <w:rsid w:val="00BD56FB"/>
    <w:rsid w:val="00BD62B3"/>
    <w:rsid w:val="00BD66F6"/>
    <w:rsid w:val="00BE0AA5"/>
    <w:rsid w:val="00BE161E"/>
    <w:rsid w:val="00BE1930"/>
    <w:rsid w:val="00BE2044"/>
    <w:rsid w:val="00BE36B3"/>
    <w:rsid w:val="00BE3D78"/>
    <w:rsid w:val="00BE4644"/>
    <w:rsid w:val="00BE465F"/>
    <w:rsid w:val="00BE4F08"/>
    <w:rsid w:val="00BE7E09"/>
    <w:rsid w:val="00BE7F08"/>
    <w:rsid w:val="00BF17F8"/>
    <w:rsid w:val="00BF2A12"/>
    <w:rsid w:val="00BF3353"/>
    <w:rsid w:val="00C00880"/>
    <w:rsid w:val="00C04235"/>
    <w:rsid w:val="00C044C1"/>
    <w:rsid w:val="00C047C2"/>
    <w:rsid w:val="00C050C4"/>
    <w:rsid w:val="00C1016F"/>
    <w:rsid w:val="00C13819"/>
    <w:rsid w:val="00C15FA4"/>
    <w:rsid w:val="00C16682"/>
    <w:rsid w:val="00C224F7"/>
    <w:rsid w:val="00C23BFA"/>
    <w:rsid w:val="00C31ED8"/>
    <w:rsid w:val="00C330D8"/>
    <w:rsid w:val="00C34DD6"/>
    <w:rsid w:val="00C3571A"/>
    <w:rsid w:val="00C36EDF"/>
    <w:rsid w:val="00C44FEB"/>
    <w:rsid w:val="00C459FD"/>
    <w:rsid w:val="00C45B1E"/>
    <w:rsid w:val="00C519AD"/>
    <w:rsid w:val="00C51B90"/>
    <w:rsid w:val="00C55F6D"/>
    <w:rsid w:val="00C61BED"/>
    <w:rsid w:val="00C6257E"/>
    <w:rsid w:val="00C62D60"/>
    <w:rsid w:val="00C66AC4"/>
    <w:rsid w:val="00C66E86"/>
    <w:rsid w:val="00C6797D"/>
    <w:rsid w:val="00C71A47"/>
    <w:rsid w:val="00C726CD"/>
    <w:rsid w:val="00C756B5"/>
    <w:rsid w:val="00C77076"/>
    <w:rsid w:val="00C771A0"/>
    <w:rsid w:val="00C80F3C"/>
    <w:rsid w:val="00C81A09"/>
    <w:rsid w:val="00C84138"/>
    <w:rsid w:val="00C84720"/>
    <w:rsid w:val="00C85EBC"/>
    <w:rsid w:val="00C86F4A"/>
    <w:rsid w:val="00C8738E"/>
    <w:rsid w:val="00C90C76"/>
    <w:rsid w:val="00C90E4F"/>
    <w:rsid w:val="00C91BE5"/>
    <w:rsid w:val="00C940D0"/>
    <w:rsid w:val="00C94B7D"/>
    <w:rsid w:val="00C952F2"/>
    <w:rsid w:val="00C972E5"/>
    <w:rsid w:val="00CA1EB0"/>
    <w:rsid w:val="00CA5B82"/>
    <w:rsid w:val="00CB06EC"/>
    <w:rsid w:val="00CB26C9"/>
    <w:rsid w:val="00CB410B"/>
    <w:rsid w:val="00CC1A1B"/>
    <w:rsid w:val="00CC2797"/>
    <w:rsid w:val="00CC654E"/>
    <w:rsid w:val="00CD0346"/>
    <w:rsid w:val="00CD03CD"/>
    <w:rsid w:val="00CD141D"/>
    <w:rsid w:val="00CD1616"/>
    <w:rsid w:val="00CD4EE4"/>
    <w:rsid w:val="00CD6848"/>
    <w:rsid w:val="00CE19F1"/>
    <w:rsid w:val="00CE2734"/>
    <w:rsid w:val="00CE4E0C"/>
    <w:rsid w:val="00CF1728"/>
    <w:rsid w:val="00CF1796"/>
    <w:rsid w:val="00CF2B03"/>
    <w:rsid w:val="00CF30D5"/>
    <w:rsid w:val="00CF5013"/>
    <w:rsid w:val="00CF57AC"/>
    <w:rsid w:val="00CF5A17"/>
    <w:rsid w:val="00D03D4F"/>
    <w:rsid w:val="00D0444E"/>
    <w:rsid w:val="00D04839"/>
    <w:rsid w:val="00D07DD4"/>
    <w:rsid w:val="00D106D2"/>
    <w:rsid w:val="00D10824"/>
    <w:rsid w:val="00D14571"/>
    <w:rsid w:val="00D15A69"/>
    <w:rsid w:val="00D1713B"/>
    <w:rsid w:val="00D17A63"/>
    <w:rsid w:val="00D21117"/>
    <w:rsid w:val="00D266C5"/>
    <w:rsid w:val="00D267CC"/>
    <w:rsid w:val="00D26A7C"/>
    <w:rsid w:val="00D26B8F"/>
    <w:rsid w:val="00D31032"/>
    <w:rsid w:val="00D36DBD"/>
    <w:rsid w:val="00D370A0"/>
    <w:rsid w:val="00D416DE"/>
    <w:rsid w:val="00D43650"/>
    <w:rsid w:val="00D51505"/>
    <w:rsid w:val="00D5386B"/>
    <w:rsid w:val="00D5393D"/>
    <w:rsid w:val="00D54218"/>
    <w:rsid w:val="00D5492F"/>
    <w:rsid w:val="00D57E28"/>
    <w:rsid w:val="00D60956"/>
    <w:rsid w:val="00D60C74"/>
    <w:rsid w:val="00D632D0"/>
    <w:rsid w:val="00D63F17"/>
    <w:rsid w:val="00D64362"/>
    <w:rsid w:val="00D64EB1"/>
    <w:rsid w:val="00D675BB"/>
    <w:rsid w:val="00D72276"/>
    <w:rsid w:val="00D752DE"/>
    <w:rsid w:val="00D75D86"/>
    <w:rsid w:val="00D770D1"/>
    <w:rsid w:val="00D77363"/>
    <w:rsid w:val="00D93420"/>
    <w:rsid w:val="00D96EE0"/>
    <w:rsid w:val="00DA3218"/>
    <w:rsid w:val="00DA49B6"/>
    <w:rsid w:val="00DA671A"/>
    <w:rsid w:val="00DA6B27"/>
    <w:rsid w:val="00DB2C1E"/>
    <w:rsid w:val="00DB6A46"/>
    <w:rsid w:val="00DC1EA1"/>
    <w:rsid w:val="00DC5A28"/>
    <w:rsid w:val="00DD6C5C"/>
    <w:rsid w:val="00DE2D1D"/>
    <w:rsid w:val="00DE32DC"/>
    <w:rsid w:val="00DE7604"/>
    <w:rsid w:val="00DE7A44"/>
    <w:rsid w:val="00DF11C3"/>
    <w:rsid w:val="00DF2F1F"/>
    <w:rsid w:val="00DF40A9"/>
    <w:rsid w:val="00E025E0"/>
    <w:rsid w:val="00E15B2A"/>
    <w:rsid w:val="00E162BB"/>
    <w:rsid w:val="00E23ED6"/>
    <w:rsid w:val="00E3201A"/>
    <w:rsid w:val="00E334CB"/>
    <w:rsid w:val="00E33C5E"/>
    <w:rsid w:val="00E35858"/>
    <w:rsid w:val="00E37821"/>
    <w:rsid w:val="00E425A6"/>
    <w:rsid w:val="00E4572A"/>
    <w:rsid w:val="00E55690"/>
    <w:rsid w:val="00E562C0"/>
    <w:rsid w:val="00E57989"/>
    <w:rsid w:val="00E606EC"/>
    <w:rsid w:val="00E615AA"/>
    <w:rsid w:val="00E62B62"/>
    <w:rsid w:val="00E6486B"/>
    <w:rsid w:val="00E651C4"/>
    <w:rsid w:val="00E65928"/>
    <w:rsid w:val="00E7092F"/>
    <w:rsid w:val="00E723F6"/>
    <w:rsid w:val="00E75B3B"/>
    <w:rsid w:val="00E816B3"/>
    <w:rsid w:val="00E839CF"/>
    <w:rsid w:val="00E9272C"/>
    <w:rsid w:val="00E96F0A"/>
    <w:rsid w:val="00E97115"/>
    <w:rsid w:val="00E97530"/>
    <w:rsid w:val="00EA150A"/>
    <w:rsid w:val="00EA4B9C"/>
    <w:rsid w:val="00EA6740"/>
    <w:rsid w:val="00EA67C1"/>
    <w:rsid w:val="00EB037D"/>
    <w:rsid w:val="00EB3E86"/>
    <w:rsid w:val="00EB7A10"/>
    <w:rsid w:val="00EC0079"/>
    <w:rsid w:val="00EC0A55"/>
    <w:rsid w:val="00EC1295"/>
    <w:rsid w:val="00EC1331"/>
    <w:rsid w:val="00EC2F79"/>
    <w:rsid w:val="00EC7C41"/>
    <w:rsid w:val="00ED3829"/>
    <w:rsid w:val="00ED743F"/>
    <w:rsid w:val="00ED7DA5"/>
    <w:rsid w:val="00EE18AC"/>
    <w:rsid w:val="00EE5AE4"/>
    <w:rsid w:val="00EE7690"/>
    <w:rsid w:val="00EF0AB7"/>
    <w:rsid w:val="00EF1868"/>
    <w:rsid w:val="00EF759D"/>
    <w:rsid w:val="00EF7755"/>
    <w:rsid w:val="00F018E8"/>
    <w:rsid w:val="00F0196B"/>
    <w:rsid w:val="00F06101"/>
    <w:rsid w:val="00F0701E"/>
    <w:rsid w:val="00F12973"/>
    <w:rsid w:val="00F1658C"/>
    <w:rsid w:val="00F17AB2"/>
    <w:rsid w:val="00F23348"/>
    <w:rsid w:val="00F23388"/>
    <w:rsid w:val="00F23E33"/>
    <w:rsid w:val="00F26B06"/>
    <w:rsid w:val="00F273BC"/>
    <w:rsid w:val="00F3794D"/>
    <w:rsid w:val="00F408E1"/>
    <w:rsid w:val="00F520FC"/>
    <w:rsid w:val="00F52607"/>
    <w:rsid w:val="00F536C0"/>
    <w:rsid w:val="00F54EE5"/>
    <w:rsid w:val="00F552BD"/>
    <w:rsid w:val="00F61815"/>
    <w:rsid w:val="00F63811"/>
    <w:rsid w:val="00F64E77"/>
    <w:rsid w:val="00F722FB"/>
    <w:rsid w:val="00F7606C"/>
    <w:rsid w:val="00F81ACC"/>
    <w:rsid w:val="00F83D84"/>
    <w:rsid w:val="00F8715D"/>
    <w:rsid w:val="00F92F5A"/>
    <w:rsid w:val="00F95163"/>
    <w:rsid w:val="00F95A6B"/>
    <w:rsid w:val="00FA0529"/>
    <w:rsid w:val="00FA3B8F"/>
    <w:rsid w:val="00FB0CD6"/>
    <w:rsid w:val="00FB1667"/>
    <w:rsid w:val="00FB23A0"/>
    <w:rsid w:val="00FB37E1"/>
    <w:rsid w:val="00FB483B"/>
    <w:rsid w:val="00FC3AF8"/>
    <w:rsid w:val="00FC53CF"/>
    <w:rsid w:val="00FC5506"/>
    <w:rsid w:val="00FC6CE1"/>
    <w:rsid w:val="00FD0057"/>
    <w:rsid w:val="00FD3455"/>
    <w:rsid w:val="00FD3E94"/>
    <w:rsid w:val="00FD4AD1"/>
    <w:rsid w:val="00FD6A84"/>
    <w:rsid w:val="00FE052F"/>
    <w:rsid w:val="00FE1ACE"/>
    <w:rsid w:val="00FE44D6"/>
    <w:rsid w:val="00FE4912"/>
    <w:rsid w:val="00FE5F59"/>
    <w:rsid w:val="00FF1866"/>
    <w:rsid w:val="00FF318B"/>
    <w:rsid w:val="00FF448C"/>
    <w:rsid w:val="280558CA"/>
    <w:rsid w:val="3AB47E01"/>
    <w:rsid w:val="3DFAC6D6"/>
    <w:rsid w:val="4B0F538B"/>
    <w:rsid w:val="5CFB4FFA"/>
    <w:rsid w:val="5FABF033"/>
    <w:rsid w:val="67B7748C"/>
    <w:rsid w:val="6BBBDD2B"/>
    <w:rsid w:val="6EBFAD9D"/>
    <w:rsid w:val="71DFFF90"/>
    <w:rsid w:val="73A1E834"/>
    <w:rsid w:val="73FF6059"/>
    <w:rsid w:val="75FFF39A"/>
    <w:rsid w:val="776C1114"/>
    <w:rsid w:val="77BCA902"/>
    <w:rsid w:val="77FBBF9D"/>
    <w:rsid w:val="78E738E7"/>
    <w:rsid w:val="7CFF9326"/>
    <w:rsid w:val="7DDFADCA"/>
    <w:rsid w:val="7F7796B1"/>
    <w:rsid w:val="7FEE21EA"/>
    <w:rsid w:val="7FFAD7B6"/>
    <w:rsid w:val="9DBE47EB"/>
    <w:rsid w:val="BFF44CDA"/>
    <w:rsid w:val="DFDF94C8"/>
    <w:rsid w:val="E7DF56DA"/>
    <w:rsid w:val="EBB52AD6"/>
    <w:rsid w:val="EE6F5319"/>
    <w:rsid w:val="EEBB2CE6"/>
    <w:rsid w:val="EEDB318D"/>
    <w:rsid w:val="EF8F7CB7"/>
    <w:rsid w:val="EFD7F44B"/>
    <w:rsid w:val="EFE5271C"/>
    <w:rsid w:val="EFF7A139"/>
    <w:rsid w:val="F3F5F2D2"/>
    <w:rsid w:val="F7DF56A2"/>
    <w:rsid w:val="F7FF0AC0"/>
    <w:rsid w:val="F8961DEA"/>
    <w:rsid w:val="FBE593BF"/>
    <w:rsid w:val="FD3DFFF9"/>
    <w:rsid w:val="FD7AFDF5"/>
    <w:rsid w:val="FDEBDFF9"/>
    <w:rsid w:val="FDF23D23"/>
    <w:rsid w:val="FEE96660"/>
    <w:rsid w:val="FFFE3A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4">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5">
    <w:name w:val="Default Paragraph Font"/>
    <w:semiHidden/>
    <w:uiPriority w:val="0"/>
  </w:style>
  <w:style w:type="table" w:default="1" w:styleId="23">
    <w:name w:val="Normal Table"/>
    <w:semiHidden/>
    <w:uiPriority w:val="0"/>
    <w:tblPr>
      <w:tblStyle w:val="23"/>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rPr>
      <w:rFonts w:ascii="Times New Roman" w:hAnsi="Times New Roman" w:eastAsia="仿宋_GB2312"/>
      <w:sz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annotation text"/>
    <w:basedOn w:val="1"/>
    <w:unhideWhenUsed/>
    <w:uiPriority w:val="0"/>
    <w:pPr>
      <w:jc w:val="left"/>
    </w:pPr>
    <w:rPr>
      <w:rFonts w:ascii="Times New Roman" w:hAnsi="Times New Roman"/>
      <w:szCs w:val="20"/>
    </w:rPr>
  </w:style>
  <w:style w:type="paragraph" w:styleId="7">
    <w:name w:val="Body Text"/>
    <w:basedOn w:val="1"/>
    <w:next w:val="8"/>
    <w:link w:val="30"/>
    <w:uiPriority w:val="0"/>
    <w:pPr>
      <w:spacing w:line="600" w:lineRule="exact"/>
      <w:jc w:val="center"/>
    </w:pPr>
    <w:rPr>
      <w:rFonts w:ascii="方正小标宋_GBK" w:hAnsi="宋体" w:eastAsia="方正小标宋_GBK"/>
      <w:spacing w:val="-12"/>
      <w:w w:val="90"/>
      <w:sz w:val="44"/>
      <w:szCs w:val="21"/>
    </w:rPr>
  </w:style>
  <w:style w:type="paragraph" w:styleId="8">
    <w:name w:val="Title"/>
    <w:basedOn w:val="1"/>
    <w:next w:val="1"/>
    <w:link w:val="31"/>
    <w:qFormat/>
    <w:uiPriority w:val="0"/>
    <w:pPr>
      <w:spacing w:before="240" w:after="60"/>
      <w:jc w:val="center"/>
      <w:outlineLvl w:val="0"/>
    </w:pPr>
    <w:rPr>
      <w:rFonts w:ascii="Arial" w:hAnsi="Arial" w:cs="Arial"/>
      <w:b/>
      <w:bCs/>
      <w:szCs w:val="32"/>
    </w:rPr>
  </w:style>
  <w:style w:type="paragraph" w:styleId="9">
    <w:name w:val="Body Text Indent"/>
    <w:basedOn w:val="1"/>
    <w:link w:val="32"/>
    <w:uiPriority w:val="0"/>
    <w:pPr>
      <w:spacing w:after="120"/>
      <w:ind w:left="420" w:leftChars="200"/>
    </w:pPr>
  </w:style>
  <w:style w:type="paragraph" w:styleId="10">
    <w:name w:val="Plain Text"/>
    <w:basedOn w:val="1"/>
    <w:link w:val="33"/>
    <w:uiPriority w:val="0"/>
    <w:rPr>
      <w:rFonts w:ascii="宋体" w:hAnsi="Courier New" w:cs="Courier New"/>
      <w:szCs w:val="21"/>
    </w:rPr>
  </w:style>
  <w:style w:type="paragraph" w:styleId="11">
    <w:name w:val="Date"/>
    <w:basedOn w:val="1"/>
    <w:next w:val="1"/>
    <w:uiPriority w:val="0"/>
    <w:pPr>
      <w:ind w:left="100" w:leftChars="2500"/>
    </w:pPr>
  </w:style>
  <w:style w:type="paragraph" w:styleId="12">
    <w:name w:val="Body Text Indent 2"/>
    <w:basedOn w:val="1"/>
    <w:uiPriority w:val="0"/>
    <w:pPr>
      <w:spacing w:after="120" w:line="480" w:lineRule="auto"/>
      <w:ind w:left="420" w:leftChars="200"/>
    </w:pPr>
  </w:style>
  <w:style w:type="paragraph" w:styleId="13">
    <w:name w:val="Balloon Text"/>
    <w:basedOn w:val="1"/>
    <w:unhideWhenUsed/>
    <w:uiPriority w:val="0"/>
    <w:rPr>
      <w:rFonts w:ascii="Times New Roman" w:hAnsi="Times New Roman"/>
      <w:sz w:val="18"/>
      <w:szCs w:val="18"/>
    </w:rPr>
  </w:style>
  <w:style w:type="paragraph" w:styleId="14">
    <w:name w:val="footer"/>
    <w:basedOn w:val="1"/>
    <w:link w:val="34"/>
    <w:qFormat/>
    <w:uiPriority w:val="0"/>
    <w:pPr>
      <w:tabs>
        <w:tab w:val="center" w:pos="4153"/>
        <w:tab w:val="right" w:pos="8306"/>
      </w:tabs>
      <w:snapToGrid w:val="0"/>
      <w:jc w:val="left"/>
    </w:pPr>
    <w:rPr>
      <w:sz w:val="18"/>
      <w:szCs w:val="18"/>
    </w:rPr>
  </w:style>
  <w:style w:type="paragraph" w:styleId="15">
    <w:name w:val="header"/>
    <w:basedOn w:val="1"/>
    <w:link w:val="35"/>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footnote text"/>
    <w:basedOn w:val="1"/>
    <w:link w:val="36"/>
    <w:qFormat/>
    <w:uiPriority w:val="0"/>
    <w:pPr>
      <w:snapToGrid w:val="0"/>
      <w:jc w:val="left"/>
    </w:pPr>
    <w:rPr>
      <w:sz w:val="18"/>
      <w:szCs w:val="18"/>
    </w:rPr>
  </w:style>
  <w:style w:type="paragraph" w:styleId="17">
    <w:name w:val="toc 6"/>
    <w:basedOn w:val="1"/>
    <w:next w:val="1"/>
    <w:unhideWhenUsed/>
    <w:qFormat/>
    <w:uiPriority w:val="39"/>
    <w:pPr>
      <w:ind w:left="141" w:leftChars="67"/>
    </w:pPr>
    <w:rPr>
      <w:rFonts w:ascii="Times New Roman" w:hAnsi="Times New Roman" w:eastAsia="仿宋_GB2312" w:cs="Times New Roman"/>
      <w:sz w:val="32"/>
      <w:szCs w:val="32"/>
    </w:rPr>
  </w:style>
  <w:style w:type="paragraph" w:styleId="18">
    <w:name w:val="HTML Preformatted"/>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annotation subject"/>
    <w:basedOn w:val="6"/>
    <w:next w:val="6"/>
    <w:link w:val="37"/>
    <w:unhideWhenUsed/>
    <w:uiPriority w:val="0"/>
    <w:rPr>
      <w:rFonts w:eastAsia="Times New Roman"/>
      <w:sz w:val="18"/>
      <w:szCs w:val="18"/>
      <w:lang/>
    </w:rPr>
  </w:style>
  <w:style w:type="paragraph" w:styleId="21">
    <w:name w:val="Body Text First Indent"/>
    <w:basedOn w:val="7"/>
    <w:unhideWhenUsed/>
    <w:qFormat/>
    <w:uiPriority w:val="99"/>
    <w:pPr>
      <w:ind w:firstLine="420" w:firstLineChars="100"/>
    </w:pPr>
  </w:style>
  <w:style w:type="paragraph" w:styleId="22">
    <w:name w:val="Body Text First Indent 2"/>
    <w:basedOn w:val="9"/>
    <w:link w:val="38"/>
    <w:unhideWhenUsed/>
    <w:qFormat/>
    <w:uiPriority w:val="99"/>
    <w:pPr>
      <w:ind w:firstLine="420" w:firstLineChars="200"/>
    </w:pPr>
    <w:rPr>
      <w:rFonts w:ascii="Times New Roman" w:hAnsi="Times New Roman"/>
    </w:rPr>
  </w:style>
  <w:style w:type="table" w:styleId="24">
    <w:name w:val="Table Grid"/>
    <w:basedOn w:val="23"/>
    <w:uiPriority w:val="0"/>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rPr>
      <w:rFonts w:cs="Times New Roman"/>
    </w:rPr>
  </w:style>
  <w:style w:type="character" w:styleId="28">
    <w:name w:val="Hyperlink"/>
    <w:basedOn w:val="25"/>
    <w:uiPriority w:val="0"/>
    <w:rPr>
      <w:color w:val="0000FF"/>
      <w:u w:val="single"/>
    </w:rPr>
  </w:style>
  <w:style w:type="character" w:styleId="29">
    <w:name w:val="annotation reference"/>
    <w:basedOn w:val="25"/>
    <w:semiHidden/>
    <w:uiPriority w:val="0"/>
    <w:rPr>
      <w:sz w:val="21"/>
      <w:szCs w:val="21"/>
    </w:rPr>
  </w:style>
  <w:style w:type="character" w:customStyle="1" w:styleId="30">
    <w:name w:val="正文文本 Char1"/>
    <w:basedOn w:val="25"/>
    <w:link w:val="7"/>
    <w:uiPriority w:val="0"/>
    <w:rPr>
      <w:rFonts w:ascii="方正小标宋_GBK" w:hAnsi="宋体" w:eastAsia="方正小标宋_GBK"/>
      <w:spacing w:val="-12"/>
      <w:w w:val="90"/>
      <w:kern w:val="2"/>
      <w:sz w:val="44"/>
      <w:szCs w:val="21"/>
      <w:lang w:val="en-US" w:eastAsia="zh-CN" w:bidi="ar-SA"/>
    </w:rPr>
  </w:style>
  <w:style w:type="character" w:customStyle="1" w:styleId="31">
    <w:name w:val="标题 Char"/>
    <w:basedOn w:val="25"/>
    <w:link w:val="8"/>
    <w:uiPriority w:val="0"/>
    <w:rPr>
      <w:rFonts w:ascii="Arial" w:hAnsi="Arial" w:cs="Arial"/>
      <w:b/>
      <w:bCs/>
      <w:kern w:val="2"/>
      <w:sz w:val="21"/>
      <w:szCs w:val="32"/>
    </w:rPr>
  </w:style>
  <w:style w:type="character" w:customStyle="1" w:styleId="32">
    <w:name w:val="正文文本缩进 Char"/>
    <w:basedOn w:val="25"/>
    <w:link w:val="9"/>
    <w:uiPriority w:val="0"/>
    <w:rPr>
      <w:rFonts w:ascii="Calibri" w:hAnsi="Calibri"/>
      <w:kern w:val="2"/>
      <w:sz w:val="21"/>
      <w:szCs w:val="24"/>
    </w:rPr>
  </w:style>
  <w:style w:type="character" w:customStyle="1" w:styleId="33">
    <w:name w:val="纯文本 Char"/>
    <w:basedOn w:val="25"/>
    <w:link w:val="10"/>
    <w:uiPriority w:val="0"/>
    <w:rPr>
      <w:rFonts w:ascii="宋体" w:hAnsi="Courier New" w:cs="Courier New"/>
      <w:kern w:val="2"/>
      <w:sz w:val="21"/>
      <w:szCs w:val="21"/>
    </w:rPr>
  </w:style>
  <w:style w:type="character" w:customStyle="1" w:styleId="34">
    <w:name w:val="页脚 Char"/>
    <w:basedOn w:val="25"/>
    <w:link w:val="14"/>
    <w:qFormat/>
    <w:uiPriority w:val="0"/>
    <w:rPr>
      <w:rFonts w:ascii="Calibri" w:hAnsi="Calibri" w:eastAsia="宋体"/>
      <w:kern w:val="2"/>
      <w:sz w:val="18"/>
      <w:szCs w:val="18"/>
      <w:lang w:val="en-US" w:eastAsia="zh-CN" w:bidi="ar-SA"/>
    </w:rPr>
  </w:style>
  <w:style w:type="character" w:customStyle="1" w:styleId="35">
    <w:name w:val="页眉 Char1"/>
    <w:link w:val="15"/>
    <w:locked/>
    <w:uiPriority w:val="0"/>
    <w:rPr>
      <w:rFonts w:eastAsia="宋体"/>
      <w:kern w:val="2"/>
      <w:sz w:val="18"/>
      <w:szCs w:val="18"/>
      <w:lang w:val="en-US" w:eastAsia="zh-CN" w:bidi="ar-SA"/>
    </w:rPr>
  </w:style>
  <w:style w:type="character" w:customStyle="1" w:styleId="36">
    <w:name w:val="脚注文本 Char"/>
    <w:basedOn w:val="25"/>
    <w:link w:val="16"/>
    <w:uiPriority w:val="0"/>
    <w:rPr>
      <w:rFonts w:ascii="Calibri" w:hAnsi="Calibri"/>
      <w:kern w:val="2"/>
      <w:sz w:val="18"/>
      <w:szCs w:val="18"/>
    </w:rPr>
  </w:style>
  <w:style w:type="character" w:customStyle="1" w:styleId="37">
    <w:name w:val="批注主题 Char"/>
    <w:basedOn w:val="25"/>
    <w:link w:val="20"/>
    <w:uiPriority w:val="0"/>
    <w:rPr>
      <w:kern w:val="2"/>
      <w:sz w:val="18"/>
      <w:szCs w:val="18"/>
    </w:rPr>
  </w:style>
  <w:style w:type="character" w:customStyle="1" w:styleId="38">
    <w:name w:val="正文首行缩进 2 Char"/>
    <w:basedOn w:val="32"/>
    <w:link w:val="22"/>
    <w:uiPriority w:val="99"/>
  </w:style>
  <w:style w:type="character" w:customStyle="1" w:styleId="39">
    <w:name w:val="font31"/>
    <w:basedOn w:val="25"/>
    <w:uiPriority w:val="0"/>
    <w:rPr>
      <w:rFonts w:hint="eastAsia" w:ascii="仿宋_GB2312" w:eastAsia="仿宋_GB2312"/>
      <w:color w:val="000000"/>
      <w:sz w:val="24"/>
      <w:szCs w:val="24"/>
      <w:u w:val="none"/>
    </w:rPr>
  </w:style>
  <w:style w:type="character" w:customStyle="1" w:styleId="40">
    <w:name w:val="页眉 Char"/>
    <w:basedOn w:val="25"/>
    <w:qFormat/>
    <w:uiPriority w:val="0"/>
    <w:rPr>
      <w:rFonts w:eastAsia="宋体"/>
      <w:kern w:val="2"/>
      <w:sz w:val="18"/>
      <w:szCs w:val="18"/>
      <w:lang w:val="en-US" w:eastAsia="zh-CN" w:bidi="ar-SA"/>
    </w:rPr>
  </w:style>
  <w:style w:type="character" w:customStyle="1" w:styleId="41">
    <w:name w:val="正文文本_"/>
    <w:basedOn w:val="25"/>
    <w:link w:val="42"/>
    <w:locked/>
    <w:uiPriority w:val="0"/>
    <w:rPr>
      <w:rFonts w:ascii="MingLiU" w:hAnsi="MingLiU" w:eastAsia="MingLiU"/>
      <w:spacing w:val="20"/>
      <w:sz w:val="29"/>
      <w:szCs w:val="29"/>
      <w:lang w:bidi="ar-SA"/>
    </w:rPr>
  </w:style>
  <w:style w:type="paragraph" w:customStyle="1" w:styleId="42">
    <w:name w:val="正文文本1"/>
    <w:basedOn w:val="1"/>
    <w:link w:val="41"/>
    <w:uiPriority w:val="0"/>
    <w:pPr>
      <w:spacing w:before="480" w:line="623" w:lineRule="exact"/>
      <w:jc w:val="distribute"/>
    </w:pPr>
    <w:rPr>
      <w:rFonts w:ascii="MingLiU" w:hAnsi="MingLiU" w:eastAsia="MingLiU"/>
      <w:spacing w:val="20"/>
      <w:kern w:val="0"/>
      <w:sz w:val="29"/>
      <w:szCs w:val="29"/>
      <w:lang/>
    </w:rPr>
  </w:style>
  <w:style w:type="character" w:customStyle="1" w:styleId="43">
    <w:name w:val="Char Char"/>
    <w:basedOn w:val="25"/>
    <w:locked/>
    <w:uiPriority w:val="0"/>
    <w:rPr>
      <w:rFonts w:ascii="方正小标宋_GBK" w:hAnsi="宋体" w:eastAsia="方正小标宋_GBK"/>
      <w:spacing w:val="-12"/>
      <w:w w:val="90"/>
      <w:kern w:val="2"/>
      <w:sz w:val="44"/>
      <w:szCs w:val="21"/>
      <w:lang w:val="en-US" w:eastAsia="zh-CN" w:bidi="ar-SA"/>
    </w:rPr>
  </w:style>
  <w:style w:type="character" w:customStyle="1" w:styleId="44">
    <w:name w:val=" Char Char4"/>
    <w:basedOn w:val="25"/>
    <w:semiHidden/>
    <w:uiPriority w:val="0"/>
    <w:rPr>
      <w:rFonts w:ascii="Times New Roman" w:hAnsi="Times New Roman" w:eastAsia="宋体" w:cs="Times New Roman"/>
      <w:sz w:val="18"/>
      <w:szCs w:val="18"/>
    </w:rPr>
  </w:style>
  <w:style w:type="character" w:customStyle="1" w:styleId="45">
    <w:name w:val="fontstyle01"/>
    <w:basedOn w:val="25"/>
    <w:uiPriority w:val="0"/>
    <w:rPr>
      <w:rFonts w:hint="eastAsia" w:ascii="FZFSK--GBK1-0" w:hAnsi="FZFSK--GBK1-0" w:eastAsia="FZFSK--GBK1-0"/>
      <w:color w:val="000000"/>
      <w:sz w:val="32"/>
      <w:szCs w:val="32"/>
    </w:rPr>
  </w:style>
  <w:style w:type="character" w:customStyle="1" w:styleId="46">
    <w:name w:val="Header Char"/>
    <w:basedOn w:val="25"/>
    <w:semiHidden/>
    <w:locked/>
    <w:uiPriority w:val="0"/>
    <w:rPr>
      <w:rFonts w:ascii="Calibri" w:hAnsi="Calibri" w:eastAsia="宋体"/>
      <w:kern w:val="2"/>
      <w:sz w:val="18"/>
      <w:szCs w:val="18"/>
      <w:lang w:val="en-US" w:eastAsia="zh-CN" w:bidi="ar-SA"/>
    </w:rPr>
  </w:style>
  <w:style w:type="character" w:customStyle="1" w:styleId="47">
    <w:name w:val=" Char Char3"/>
    <w:basedOn w:val="25"/>
    <w:semiHidden/>
    <w:uiPriority w:val="0"/>
    <w:rPr>
      <w:rFonts w:ascii="Times New Roman" w:hAnsi="Times New Roman" w:eastAsia="宋体" w:cs="Times New Roman"/>
      <w:sz w:val="18"/>
      <w:szCs w:val="18"/>
    </w:rPr>
  </w:style>
  <w:style w:type="character" w:customStyle="1" w:styleId="48">
    <w:name w:val="xl"/>
    <w:basedOn w:val="25"/>
    <w:uiPriority w:val="0"/>
    <w:rPr>
      <w:rFonts w:cs="Times New Roman"/>
    </w:rPr>
  </w:style>
  <w:style w:type="character" w:customStyle="1" w:styleId="49">
    <w:name w:val="font161"/>
    <w:basedOn w:val="25"/>
    <w:uiPriority w:val="0"/>
    <w:rPr>
      <w:rFonts w:hint="eastAsia" w:ascii="宋体" w:hAnsi="宋体" w:eastAsia="宋体"/>
      <w:b/>
      <w:bCs/>
      <w:color w:val="000000"/>
      <w:sz w:val="24"/>
      <w:szCs w:val="24"/>
      <w:u w:val="none"/>
    </w:rPr>
  </w:style>
  <w:style w:type="character" w:customStyle="1" w:styleId="50">
    <w:name w:val="正文文本 Char"/>
    <w:basedOn w:val="25"/>
    <w:uiPriority w:val="0"/>
    <w:rPr>
      <w:rFonts w:ascii="方正小标宋_GBK" w:hAnsi="宋体" w:eastAsia="方正小标宋_GBK"/>
      <w:spacing w:val="-12"/>
      <w:w w:val="90"/>
      <w:kern w:val="2"/>
      <w:sz w:val="44"/>
      <w:szCs w:val="21"/>
      <w:lang w:val="en-US" w:eastAsia="zh-CN" w:bidi="ar-SA"/>
    </w:rPr>
  </w:style>
  <w:style w:type="character" w:customStyle="1" w:styleId="51">
    <w:name w:val="ca-11"/>
    <w:basedOn w:val="25"/>
    <w:uiPriority w:val="0"/>
    <w:rPr>
      <w:rFonts w:ascii="仿宋_GB2312" w:eastAsia="仿宋_GB2312" w:cs="Times New Roman"/>
      <w:sz w:val="18"/>
      <w:szCs w:val="18"/>
    </w:rPr>
  </w:style>
  <w:style w:type="character" w:customStyle="1" w:styleId="52">
    <w:name w:val="font01"/>
    <w:basedOn w:val="25"/>
    <w:uiPriority w:val="0"/>
    <w:rPr>
      <w:rFonts w:hint="eastAsia" w:ascii="宋体" w:hAnsi="宋体" w:eastAsia="宋体"/>
      <w:color w:val="000000"/>
      <w:sz w:val="24"/>
      <w:szCs w:val="24"/>
      <w:u w:val="none"/>
    </w:rPr>
  </w:style>
  <w:style w:type="character" w:customStyle="1" w:styleId="53">
    <w:name w:val="Footer Char"/>
    <w:basedOn w:val="25"/>
    <w:locked/>
    <w:uiPriority w:val="0"/>
    <w:rPr>
      <w:rFonts w:ascii="Calibri" w:hAnsi="Calibri" w:eastAsia="宋体"/>
      <w:kern w:val="2"/>
      <w:sz w:val="18"/>
      <w:szCs w:val="18"/>
      <w:lang w:val="en-US" w:eastAsia="zh-CN" w:bidi="ar-SA"/>
    </w:rPr>
  </w:style>
  <w:style w:type="character" w:customStyle="1" w:styleId="54">
    <w:name w:val="font91"/>
    <w:basedOn w:val="25"/>
    <w:uiPriority w:val="0"/>
    <w:rPr>
      <w:rFonts w:hint="eastAsia" w:ascii="仿宋_GB2312" w:eastAsia="仿宋_GB2312"/>
      <w:color w:val="000000"/>
      <w:sz w:val="24"/>
      <w:szCs w:val="24"/>
      <w:u w:val="none"/>
    </w:rPr>
  </w:style>
  <w:style w:type="character" w:customStyle="1" w:styleId="55">
    <w:name w:val="正文文本 (3)_"/>
    <w:basedOn w:val="25"/>
    <w:link w:val="56"/>
    <w:locked/>
    <w:uiPriority w:val="0"/>
    <w:rPr>
      <w:rFonts w:ascii="MingLiUfalt" w:hAnsi="MingLiUfalt" w:eastAsia="MingLiUfalt"/>
      <w:spacing w:val="40"/>
      <w:sz w:val="30"/>
      <w:szCs w:val="30"/>
      <w:shd w:val="clear" w:color="auto" w:fill="FFFFFF"/>
      <w:lang w:bidi="ar-SA"/>
    </w:rPr>
  </w:style>
  <w:style w:type="paragraph" w:customStyle="1" w:styleId="56">
    <w:name w:val="正文文本 (3)"/>
    <w:basedOn w:val="1"/>
    <w:link w:val="55"/>
    <w:uiPriority w:val="0"/>
    <w:pPr>
      <w:shd w:val="clear" w:color="auto" w:fill="FFFFFF"/>
      <w:spacing w:after="120" w:line="720" w:lineRule="exact"/>
      <w:jc w:val="left"/>
    </w:pPr>
    <w:rPr>
      <w:rFonts w:ascii="MingLiUfalt" w:hAnsi="MingLiUfalt" w:eastAsia="MingLiUfalt"/>
      <w:spacing w:val="40"/>
      <w:kern w:val="0"/>
      <w:sz w:val="30"/>
      <w:szCs w:val="30"/>
      <w:shd w:val="clear" w:color="auto" w:fill="FFFFFF"/>
      <w:lang/>
    </w:rPr>
  </w:style>
  <w:style w:type="character" w:customStyle="1" w:styleId="57">
    <w:name w:val="font101"/>
    <w:basedOn w:val="25"/>
    <w:uiPriority w:val="0"/>
    <w:rPr>
      <w:rFonts w:hint="default" w:ascii="Times New Roman" w:hAnsi="Times New Roman" w:cs="Times New Roman"/>
      <w:color w:val="000000"/>
      <w:sz w:val="24"/>
      <w:szCs w:val="24"/>
      <w:u w:val="none"/>
    </w:rPr>
  </w:style>
  <w:style w:type="paragraph" w:customStyle="1" w:styleId="58">
    <w:name w:val="Default"/>
    <w:uiPriority w:val="0"/>
    <w:pPr>
      <w:widowControl w:val="0"/>
      <w:autoSpaceDE w:val="0"/>
      <w:autoSpaceDN w:val="0"/>
      <w:adjustRightInd w:val="0"/>
    </w:pPr>
    <w:rPr>
      <w:rFonts w:ascii="方正黑体" w:eastAsia="方正黑体" w:cs="方正黑体"/>
      <w:color w:val="000000"/>
      <w:sz w:val="24"/>
      <w:szCs w:val="24"/>
      <w:lang w:val="en-US" w:eastAsia="zh-CN" w:bidi="ar-SA"/>
    </w:rPr>
  </w:style>
  <w:style w:type="paragraph" w:customStyle="1" w:styleId="59">
    <w:name w:val="Char"/>
    <w:basedOn w:val="1"/>
    <w:uiPriority w:val="0"/>
    <w:pPr>
      <w:widowControl/>
      <w:spacing w:after="160" w:line="240" w:lineRule="exact"/>
      <w:jc w:val="left"/>
    </w:pPr>
    <w:rPr>
      <w:rFonts w:ascii="Verdana" w:hAnsi="Verdana" w:eastAsia="仿宋_GB2312" w:cs="Verdana"/>
      <w:kern w:val="0"/>
      <w:sz w:val="24"/>
      <w:szCs w:val="20"/>
      <w:lang w:eastAsia="en-US"/>
    </w:rPr>
  </w:style>
  <w:style w:type="paragraph" w:customStyle="1" w:styleId="60">
    <w:name w:val="List Paragraph"/>
    <w:basedOn w:val="1"/>
    <w:uiPriority w:val="0"/>
    <w:pPr>
      <w:widowControl/>
      <w:ind w:left="720" w:firstLine="360"/>
      <w:jc w:val="left"/>
    </w:pPr>
    <w:rPr>
      <w:kern w:val="0"/>
      <w:sz w:val="22"/>
      <w:szCs w:val="22"/>
      <w:lang w:eastAsia="en-US"/>
    </w:rPr>
  </w:style>
  <w:style w:type="paragraph" w:customStyle="1" w:styleId="61">
    <w:name w:val="列出段落2"/>
    <w:basedOn w:val="1"/>
    <w:uiPriority w:val="0"/>
    <w:pPr>
      <w:ind w:firstLine="420" w:firstLineChars="200"/>
    </w:pPr>
    <w:rPr>
      <w:rFonts w:eastAsia="仿宋_GB2312" w:cs="Calibri"/>
      <w:sz w:val="32"/>
      <w:szCs w:val="32"/>
    </w:rPr>
  </w:style>
  <w:style w:type="paragraph" w:customStyle="1" w:styleId="62">
    <w:name w:val="列出段落1"/>
    <w:basedOn w:val="1"/>
    <w:uiPriority w:val="0"/>
    <w:pPr>
      <w:ind w:firstLine="420" w:firstLineChars="200"/>
    </w:pPr>
    <w:rPr>
      <w:rFonts w:cs="Calibri"/>
      <w:szCs w:val="21"/>
    </w:rPr>
  </w:style>
  <w:style w:type="paragraph" w:styleId="63">
    <w:name w:val="List Paragraph"/>
    <w:basedOn w:val="1"/>
    <w:qFormat/>
    <w:uiPriority w:val="0"/>
    <w:pPr>
      <w:ind w:firstLine="420" w:firstLineChars="200"/>
    </w:pPr>
    <w:rPr>
      <w:rFonts w:ascii="Times New Roman" w:hAnsi="Times New Roman"/>
      <w:szCs w:val="20"/>
    </w:rPr>
  </w:style>
  <w:style w:type="paragraph" w:styleId="64">
    <w:name w:val=""/>
    <w:semiHidden/>
    <w:uiPriority w:val="0"/>
    <w:rPr>
      <w:kern w:val="2"/>
      <w:sz w:val="21"/>
      <w:lang w:val="en-US" w:eastAsia="zh-CN" w:bidi="ar-SA"/>
    </w:rPr>
  </w:style>
  <w:style w:type="paragraph" w:customStyle="1" w:styleId="65">
    <w:name w:val="我的正文"/>
    <w:basedOn w:val="1"/>
    <w:uiPriority w:val="0"/>
    <w:rPr>
      <w:szCs w:val="21"/>
    </w:rPr>
  </w:style>
  <w:style w:type="paragraph" w:customStyle="1" w:styleId="66">
    <w:name w:val="2#小标宋"/>
    <w:basedOn w:val="1"/>
    <w:uiPriority w:val="0"/>
    <w:rPr>
      <w:rFonts w:eastAsia="方正小标宋简体" w:cs="Calibri"/>
      <w:sz w:val="44"/>
      <w:szCs w:val="44"/>
    </w:rPr>
  </w:style>
  <w:style w:type="paragraph" w:customStyle="1" w:styleId="67">
    <w:name w:val="a"/>
    <w:basedOn w:val="1"/>
    <w:uiPriority w:val="0"/>
    <w:pPr>
      <w:widowControl/>
      <w:spacing w:before="100" w:beforeAutospacing="1" w:after="100" w:afterAutospacing="1"/>
      <w:jc w:val="left"/>
    </w:pPr>
    <w:rPr>
      <w:rFonts w:ascii="宋体" w:hAnsi="宋体" w:cs="宋体"/>
      <w:kern w:val="0"/>
      <w:sz w:val="24"/>
    </w:rPr>
  </w:style>
  <w:style w:type="character" w:customStyle="1" w:styleId="68">
    <w:name w:val="NormalCharacter"/>
    <w:qFormat/>
    <w:uiPriority w:val="0"/>
    <w:rPr>
      <w:rFonts w:ascii="Times New Roman" w:hAnsi="Times New Roman" w:eastAsia="宋体"/>
    </w:rPr>
  </w:style>
  <w:style w:type="paragraph" w:customStyle="1" w:styleId="69">
    <w:name w:val="UserStyle_3"/>
    <w:basedOn w:val="1"/>
    <w:uiPriority w:val="0"/>
    <w:pPr>
      <w:widowControl/>
      <w:ind w:firstLine="420" w:firstLineChars="200"/>
      <w:textAlignment w:val="baseline"/>
    </w:pPr>
    <w:rPr>
      <w:szCs w:val="22"/>
    </w:rPr>
  </w:style>
  <w:style w:type="paragraph" w:customStyle="1" w:styleId="70">
    <w:name w:val="179"/>
    <w:basedOn w:val="1"/>
    <w:uiPriority w:val="0"/>
    <w:pPr>
      <w:widowControl/>
      <w:ind w:firstLine="420" w:firstLineChars="200"/>
      <w:textAlignment w:val="baseline"/>
    </w:pPr>
    <w:rPr>
      <w:szCs w:val="22"/>
    </w:rPr>
  </w:style>
  <w:style w:type="paragraph" w:customStyle="1" w:styleId="71">
    <w:name w:val="正文文本 (2)"/>
    <w:basedOn w:val="1"/>
    <w:qFormat/>
    <w:uiPriority w:val="0"/>
    <w:pPr>
      <w:shd w:val="clear" w:color="auto" w:fill="FFFFFF"/>
      <w:spacing w:before="600" w:after="960" w:line="240" w:lineRule="atLeast"/>
      <w:jc w:val="distribute"/>
    </w:pPr>
    <w:rPr>
      <w:rFonts w:ascii="MingLiU" w:eastAsia="MingLiU" w:cs="MingLiU"/>
      <w:kern w:val="0"/>
      <w:sz w:val="30"/>
      <w:szCs w:val="30"/>
    </w:rPr>
  </w:style>
  <w:style w:type="paragraph" w:customStyle="1" w:styleId="72">
    <w:name w:val="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545</Words>
  <Characters>3110</Characters>
  <Lines>25</Lines>
  <Paragraphs>7</Paragraphs>
  <TotalTime>18</TotalTime>
  <ScaleCrop>false</ScaleCrop>
  <LinksUpToDate>false</LinksUpToDate>
  <CharactersWithSpaces>3648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2021-06-08T03:19:00Z</dcterms:created>
  <dc:creator>刘洪(收)</dc:creator>
  <cp:lastModifiedBy>gxxc</cp:lastModifiedBy>
  <cp:lastPrinted>2022-06-22T01:42:45Z</cp:lastPrinted>
  <dcterms:modified xsi:type="dcterms:W3CDTF">2022-07-12T16:23:40Z</dcterms:modified>
  <dc:title>防城港市人民政府办公室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