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78" w:rsidRDefault="00895D78" w:rsidP="00895D78">
      <w:pPr>
        <w:spacing w:line="560" w:lineRule="exact"/>
        <w:rPr>
          <w:rFonts w:ascii="黑体" w:eastAsia="黑体" w:hAnsi="黑体"/>
          <w:bCs/>
          <w:sz w:val="36"/>
          <w:szCs w:val="36"/>
        </w:rPr>
      </w:pPr>
      <w:r w:rsidRPr="00D34B4B">
        <w:rPr>
          <w:rFonts w:ascii="黑体" w:eastAsia="黑体" w:hint="eastAsia"/>
          <w:sz w:val="36"/>
          <w:szCs w:val="36"/>
        </w:rPr>
        <w:t>第三部分：</w:t>
      </w:r>
      <w:r>
        <w:rPr>
          <w:rFonts w:ascii="黑体" w:eastAsia="黑体" w:hAnsi="黑体" w:hint="eastAsia"/>
          <w:bCs/>
          <w:sz w:val="36"/>
          <w:szCs w:val="36"/>
        </w:rPr>
        <w:t>防城港市安全生产监督管理局</w:t>
      </w:r>
    </w:p>
    <w:p w:rsidR="00895D78" w:rsidRPr="00D34B4B" w:rsidRDefault="005B176F" w:rsidP="00895D78">
      <w:pPr>
        <w:spacing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2017</w:t>
      </w:r>
      <w:r w:rsidR="00895D78" w:rsidRPr="00D34B4B">
        <w:rPr>
          <w:rFonts w:ascii="黑体" w:eastAsia="黑体" w:hint="eastAsia"/>
          <w:sz w:val="36"/>
          <w:szCs w:val="36"/>
        </w:rPr>
        <w:t>年度部门预算情况说明</w:t>
      </w:r>
    </w:p>
    <w:p w:rsidR="00895D78" w:rsidRPr="00D34B4B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center"/>
        <w:rPr>
          <w:rFonts w:ascii="仿宋_GB2312" w:eastAsia="仿宋_GB2312" w:cs="仿宋_GB2312"/>
          <w:kern w:val="0"/>
          <w:sz w:val="32"/>
          <w:szCs w:val="32"/>
        </w:rPr>
      </w:pPr>
    </w:p>
    <w:p w:rsidR="00895D78" w:rsidRPr="00D34B4B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cs="仿宋_GB2312"/>
          <w:kern w:val="0"/>
          <w:sz w:val="32"/>
          <w:szCs w:val="32"/>
        </w:rPr>
      </w:pPr>
      <w:r w:rsidRPr="00D34B4B">
        <w:rPr>
          <w:rFonts w:ascii="黑体" w:eastAsia="黑体" w:cs="仿宋_GB2312" w:hint="eastAsia"/>
          <w:kern w:val="0"/>
          <w:sz w:val="32"/>
          <w:szCs w:val="32"/>
        </w:rPr>
        <w:t>一、</w:t>
      </w:r>
      <w:r w:rsidR="005B176F">
        <w:rPr>
          <w:rFonts w:ascii="黑体" w:eastAsia="黑体" w:hint="eastAsia"/>
          <w:kern w:val="0"/>
          <w:sz w:val="32"/>
          <w:szCs w:val="32"/>
        </w:rPr>
        <w:t>2017</w:t>
      </w:r>
      <w:r w:rsidRPr="00D34B4B">
        <w:rPr>
          <w:rFonts w:ascii="黑体" w:eastAsia="黑体" w:cs="仿宋_GB2312" w:hint="eastAsia"/>
          <w:kern w:val="0"/>
          <w:sz w:val="32"/>
          <w:szCs w:val="32"/>
        </w:rPr>
        <w:t>年部门预算收支总体情况</w:t>
      </w:r>
    </w:p>
    <w:p w:rsidR="00895D78" w:rsidRPr="00D34B4B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（一）收入总计</w:t>
      </w:r>
      <w:r w:rsidR="000D43E6">
        <w:rPr>
          <w:rFonts w:ascii="仿宋_GB2312" w:eastAsia="仿宋_GB2312" w:cs="仿宋_GB2312" w:hint="eastAsia"/>
          <w:kern w:val="0"/>
          <w:sz w:val="32"/>
          <w:szCs w:val="32"/>
        </w:rPr>
        <w:t>521.09</w:t>
      </w: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万元，同比增加</w:t>
      </w:r>
      <w:r w:rsidR="0072087B">
        <w:rPr>
          <w:rFonts w:ascii="仿宋_GB2312" w:eastAsia="仿宋_GB2312" w:cs="仿宋_GB2312" w:hint="eastAsia"/>
          <w:kern w:val="0"/>
          <w:sz w:val="32"/>
          <w:szCs w:val="32"/>
        </w:rPr>
        <w:t>41.93</w:t>
      </w: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万元，增长</w:t>
      </w:r>
      <w:r w:rsidR="00A914C2">
        <w:rPr>
          <w:rFonts w:ascii="仿宋_GB2312" w:eastAsia="仿宋_GB2312" w:cs="仿宋_GB2312" w:hint="eastAsia"/>
          <w:kern w:val="0"/>
          <w:sz w:val="32"/>
          <w:szCs w:val="32"/>
        </w:rPr>
        <w:t>0.08</w:t>
      </w: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%，其中：财政拨款</w:t>
      </w:r>
      <w:r w:rsidR="00382DE8">
        <w:rPr>
          <w:rFonts w:ascii="仿宋_GB2312" w:eastAsia="仿宋_GB2312" w:cs="仿宋_GB2312" w:hint="eastAsia"/>
          <w:kern w:val="0"/>
          <w:sz w:val="32"/>
          <w:szCs w:val="32"/>
        </w:rPr>
        <w:t>521.09</w:t>
      </w: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 w:rsidR="00382DE8">
        <w:rPr>
          <w:rFonts w:ascii="仿宋_GB2312" w:eastAsia="仿宋_GB2312" w:cs="仿宋_GB2312" w:hint="eastAsia"/>
          <w:kern w:val="0"/>
          <w:sz w:val="32"/>
          <w:szCs w:val="32"/>
        </w:rPr>
        <w:t>,</w:t>
      </w: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同比增加</w:t>
      </w:r>
      <w:r w:rsidR="00382DE8">
        <w:rPr>
          <w:rFonts w:ascii="仿宋_GB2312" w:eastAsia="仿宋_GB2312" w:cs="仿宋_GB2312" w:hint="eastAsia"/>
          <w:kern w:val="0"/>
          <w:sz w:val="32"/>
          <w:szCs w:val="32"/>
        </w:rPr>
        <w:t>41.93</w:t>
      </w: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万元，增长</w:t>
      </w:r>
      <w:r w:rsidR="00382DE8">
        <w:rPr>
          <w:rFonts w:ascii="仿宋_GB2312" w:eastAsia="仿宋_GB2312" w:cs="仿宋_GB2312" w:hint="eastAsia"/>
          <w:kern w:val="0"/>
          <w:sz w:val="32"/>
          <w:szCs w:val="32"/>
        </w:rPr>
        <w:t>0.08</w:t>
      </w: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895D78" w:rsidRPr="00D34B4B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（二）支出总计</w:t>
      </w:r>
      <w:r w:rsidR="002271C3">
        <w:rPr>
          <w:rFonts w:ascii="仿宋_GB2312" w:eastAsia="仿宋_GB2312" w:cs="仿宋_GB2312" w:hint="eastAsia"/>
          <w:kern w:val="0"/>
          <w:sz w:val="32"/>
          <w:szCs w:val="32"/>
        </w:rPr>
        <w:t>521.09</w:t>
      </w: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万元，同比增加</w:t>
      </w:r>
      <w:r w:rsidR="002271C3">
        <w:rPr>
          <w:rFonts w:ascii="仿宋_GB2312" w:eastAsia="仿宋_GB2312" w:cs="仿宋_GB2312" w:hint="eastAsia"/>
          <w:kern w:val="0"/>
          <w:sz w:val="32"/>
          <w:szCs w:val="32"/>
        </w:rPr>
        <w:t>41.93</w:t>
      </w: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万元，增长</w:t>
      </w:r>
      <w:r w:rsidR="002271C3">
        <w:rPr>
          <w:rFonts w:ascii="仿宋_GB2312" w:eastAsia="仿宋_GB2312" w:cs="仿宋_GB2312" w:hint="eastAsia"/>
          <w:kern w:val="0"/>
          <w:sz w:val="32"/>
          <w:szCs w:val="32"/>
        </w:rPr>
        <w:t>0.08</w:t>
      </w: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%。</w:t>
      </w:r>
    </w:p>
    <w:p w:rsidR="00895D78" w:rsidRPr="00D34B4B" w:rsidRDefault="00895D78" w:rsidP="005B176F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D34B4B">
        <w:rPr>
          <w:rFonts w:ascii="仿宋_GB2312" w:eastAsia="仿宋_GB2312" w:hint="eastAsia"/>
          <w:b/>
          <w:sz w:val="32"/>
          <w:szCs w:val="32"/>
        </w:rPr>
        <w:t>1.按支出功能分类科目划分</w:t>
      </w:r>
    </w:p>
    <w:p w:rsidR="00AE32EA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</w:t>
      </w:r>
      <w:r w:rsidRPr="00D34B4B">
        <w:rPr>
          <w:rFonts w:ascii="仿宋_GB2312" w:eastAsia="仿宋_GB2312" w:hint="eastAsia"/>
          <w:sz w:val="32"/>
          <w:szCs w:val="32"/>
        </w:rPr>
        <w:t>）</w:t>
      </w:r>
      <w:r w:rsidRPr="00897064">
        <w:rPr>
          <w:rFonts w:ascii="仿宋_GB2312" w:eastAsia="仿宋_GB2312" w:hint="eastAsia"/>
          <w:sz w:val="32"/>
          <w:szCs w:val="32"/>
        </w:rPr>
        <w:t>行政单位离退休</w:t>
      </w:r>
      <w:r w:rsidR="00A1261E">
        <w:rPr>
          <w:rFonts w:ascii="仿宋_GB2312" w:eastAsia="仿宋_GB2312" w:hint="eastAsia"/>
          <w:sz w:val="32"/>
          <w:szCs w:val="32"/>
        </w:rPr>
        <w:t>24.39</w:t>
      </w:r>
      <w:r w:rsidRPr="00D34B4B">
        <w:rPr>
          <w:rFonts w:ascii="仿宋_GB2312" w:eastAsia="仿宋_GB2312" w:hint="eastAsia"/>
          <w:sz w:val="32"/>
          <w:szCs w:val="32"/>
        </w:rPr>
        <w:t>万元，占支出总预算</w:t>
      </w:r>
      <w:r w:rsidR="00152B01">
        <w:rPr>
          <w:rFonts w:ascii="仿宋_GB2312" w:eastAsia="仿宋_GB2312" w:hint="eastAsia"/>
          <w:sz w:val="32"/>
          <w:szCs w:val="32"/>
        </w:rPr>
        <w:t>4.68</w:t>
      </w:r>
      <w:r w:rsidRPr="00D34B4B">
        <w:rPr>
          <w:rFonts w:ascii="仿宋_GB2312" w:eastAsia="仿宋_GB2312" w:hint="eastAsia"/>
          <w:sz w:val="32"/>
          <w:szCs w:val="32"/>
        </w:rPr>
        <w:t>％，</w:t>
      </w:r>
      <w:r w:rsidR="00152B01" w:rsidRPr="00D34B4B">
        <w:rPr>
          <w:rFonts w:ascii="仿宋_GB2312" w:eastAsia="仿宋_GB2312" w:cs="仿宋_GB2312" w:hint="eastAsia"/>
          <w:kern w:val="0"/>
          <w:sz w:val="32"/>
          <w:szCs w:val="32"/>
        </w:rPr>
        <w:t>同比增加</w:t>
      </w:r>
      <w:r w:rsidR="00152B01">
        <w:rPr>
          <w:rFonts w:ascii="仿宋_GB2312" w:eastAsia="仿宋_GB2312" w:cs="仿宋_GB2312" w:hint="eastAsia"/>
          <w:kern w:val="0"/>
          <w:sz w:val="32"/>
          <w:szCs w:val="32"/>
        </w:rPr>
        <w:t>13.25</w:t>
      </w:r>
      <w:r w:rsidR="00152B01" w:rsidRPr="00D34B4B"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 w:rsidR="00152B01">
        <w:rPr>
          <w:rFonts w:ascii="仿宋_GB2312" w:eastAsia="仿宋_GB2312" w:cs="仿宋_GB2312" w:hint="eastAsia"/>
          <w:kern w:val="0"/>
          <w:sz w:val="32"/>
          <w:szCs w:val="32"/>
        </w:rPr>
        <w:t>,</w:t>
      </w:r>
      <w:r w:rsidR="00152B01" w:rsidRPr="00D34B4B">
        <w:rPr>
          <w:rFonts w:ascii="仿宋_GB2312" w:eastAsia="仿宋_GB2312" w:cs="仿宋_GB2312" w:hint="eastAsia"/>
          <w:kern w:val="0"/>
          <w:sz w:val="32"/>
          <w:szCs w:val="32"/>
        </w:rPr>
        <w:t>增长</w:t>
      </w:r>
      <w:r w:rsidR="00D75C7B">
        <w:rPr>
          <w:rFonts w:ascii="仿宋_GB2312" w:eastAsia="仿宋_GB2312" w:cs="仿宋_GB2312" w:hint="eastAsia"/>
          <w:kern w:val="0"/>
          <w:sz w:val="32"/>
          <w:szCs w:val="32"/>
        </w:rPr>
        <w:t>54.32</w:t>
      </w:r>
      <w:r w:rsidR="00152B01" w:rsidRPr="00D34B4B">
        <w:rPr>
          <w:rFonts w:ascii="仿宋_GB2312" w:eastAsia="仿宋_GB2312" w:cs="仿宋_GB2312" w:hint="eastAsia"/>
          <w:kern w:val="0"/>
          <w:sz w:val="32"/>
          <w:szCs w:val="32"/>
        </w:rPr>
        <w:t>%。</w:t>
      </w:r>
    </w:p>
    <w:p w:rsidR="00895D78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</w:t>
      </w:r>
      <w:r w:rsidRPr="00D34B4B">
        <w:rPr>
          <w:rFonts w:ascii="仿宋_GB2312" w:eastAsia="仿宋_GB2312" w:hint="eastAsia"/>
          <w:sz w:val="32"/>
          <w:szCs w:val="32"/>
        </w:rPr>
        <w:t>）</w:t>
      </w:r>
      <w:r w:rsidRPr="00897064">
        <w:rPr>
          <w:rFonts w:ascii="仿宋_GB2312" w:eastAsia="仿宋_GB2312" w:hint="eastAsia"/>
          <w:sz w:val="32"/>
          <w:szCs w:val="32"/>
        </w:rPr>
        <w:t>死亡抚恤金</w:t>
      </w:r>
      <w:r w:rsidR="00A87CEE">
        <w:rPr>
          <w:rFonts w:ascii="仿宋_GB2312" w:eastAsia="仿宋_GB2312" w:hint="eastAsia"/>
          <w:sz w:val="32"/>
          <w:szCs w:val="32"/>
        </w:rPr>
        <w:t>0.72</w:t>
      </w:r>
      <w:r w:rsidRPr="00D34B4B">
        <w:rPr>
          <w:rFonts w:ascii="仿宋_GB2312" w:eastAsia="仿宋_GB2312" w:hint="eastAsia"/>
          <w:sz w:val="32"/>
          <w:szCs w:val="32"/>
        </w:rPr>
        <w:t>万元，占支出总预算</w:t>
      </w:r>
      <w:r>
        <w:rPr>
          <w:rFonts w:ascii="仿宋_GB2312" w:eastAsia="仿宋_GB2312" w:hint="eastAsia"/>
          <w:sz w:val="32"/>
          <w:szCs w:val="32"/>
        </w:rPr>
        <w:t>0.</w:t>
      </w:r>
      <w:r w:rsidR="007A3E34">
        <w:rPr>
          <w:rFonts w:ascii="仿宋_GB2312" w:eastAsia="仿宋_GB2312" w:hint="eastAsia"/>
          <w:sz w:val="32"/>
          <w:szCs w:val="32"/>
        </w:rPr>
        <w:t>14</w:t>
      </w:r>
      <w:r w:rsidRPr="00D34B4B">
        <w:rPr>
          <w:rFonts w:ascii="仿宋_GB2312" w:eastAsia="仿宋_GB2312" w:hint="eastAsia"/>
          <w:sz w:val="32"/>
          <w:szCs w:val="32"/>
        </w:rPr>
        <w:t>％，同比</w:t>
      </w:r>
      <w:r>
        <w:rPr>
          <w:rFonts w:ascii="仿宋_GB2312" w:eastAsia="仿宋_GB2312" w:hint="eastAsia"/>
          <w:sz w:val="32"/>
          <w:szCs w:val="32"/>
        </w:rPr>
        <w:t>持平。</w:t>
      </w:r>
    </w:p>
    <w:p w:rsidR="00895D78" w:rsidRPr="00D34B4B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34B4B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 w:rsidRPr="00D34B4B">
        <w:rPr>
          <w:rFonts w:ascii="仿宋_GB2312" w:eastAsia="仿宋_GB2312" w:hint="eastAsia"/>
          <w:sz w:val="32"/>
          <w:szCs w:val="32"/>
        </w:rPr>
        <w:t>）</w:t>
      </w:r>
      <w:r w:rsidRPr="00897064">
        <w:rPr>
          <w:rFonts w:ascii="仿宋_GB2312" w:eastAsia="仿宋_GB2312" w:hint="eastAsia"/>
          <w:sz w:val="32"/>
          <w:szCs w:val="32"/>
        </w:rPr>
        <w:t>行政单位医疗</w:t>
      </w:r>
      <w:r w:rsidR="0083020D">
        <w:rPr>
          <w:rFonts w:ascii="仿宋_GB2312" w:eastAsia="仿宋_GB2312" w:hint="eastAsia"/>
          <w:sz w:val="32"/>
          <w:szCs w:val="32"/>
        </w:rPr>
        <w:t>9.94</w:t>
      </w:r>
      <w:r w:rsidRPr="00D34B4B">
        <w:rPr>
          <w:rFonts w:ascii="仿宋_GB2312" w:eastAsia="仿宋_GB2312" w:hint="eastAsia"/>
          <w:sz w:val="32"/>
          <w:szCs w:val="32"/>
        </w:rPr>
        <w:t>万元，占支出总预算</w:t>
      </w:r>
      <w:r w:rsidR="006F14EF">
        <w:rPr>
          <w:rFonts w:ascii="仿宋_GB2312" w:eastAsia="仿宋_GB2312" w:hint="eastAsia"/>
          <w:sz w:val="32"/>
          <w:szCs w:val="32"/>
        </w:rPr>
        <w:t>1.9</w:t>
      </w:r>
      <w:r w:rsidRPr="00D34B4B">
        <w:rPr>
          <w:rFonts w:ascii="仿宋_GB2312" w:eastAsia="仿宋_GB2312" w:hint="eastAsia"/>
          <w:sz w:val="32"/>
          <w:szCs w:val="32"/>
        </w:rPr>
        <w:t>％，同比（</w:t>
      </w:r>
      <w:r w:rsidR="00A87CEE">
        <w:rPr>
          <w:rFonts w:ascii="仿宋_GB2312" w:eastAsia="仿宋_GB2312" w:hint="eastAsia"/>
          <w:sz w:val="32"/>
          <w:szCs w:val="32"/>
        </w:rPr>
        <w:t>增长</w:t>
      </w:r>
      <w:r w:rsidRPr="00D34B4B">
        <w:rPr>
          <w:rFonts w:ascii="仿宋_GB2312" w:eastAsia="仿宋_GB2312" w:hint="eastAsia"/>
          <w:sz w:val="32"/>
          <w:szCs w:val="32"/>
        </w:rPr>
        <w:t>）</w:t>
      </w:r>
      <w:r w:rsidR="00C8581E">
        <w:rPr>
          <w:rFonts w:ascii="仿宋_GB2312" w:eastAsia="仿宋_GB2312" w:hint="eastAsia"/>
          <w:sz w:val="32"/>
          <w:szCs w:val="32"/>
        </w:rPr>
        <w:t>1.68</w:t>
      </w:r>
      <w:r w:rsidR="00B22D48">
        <w:rPr>
          <w:rFonts w:ascii="仿宋_GB2312" w:eastAsia="仿宋_GB2312" w:hint="eastAsia"/>
          <w:sz w:val="32"/>
          <w:szCs w:val="32"/>
        </w:rPr>
        <w:t>万元，</w:t>
      </w:r>
      <w:r w:rsidR="00A87CEE">
        <w:rPr>
          <w:rFonts w:ascii="仿宋_GB2312" w:eastAsia="仿宋_GB2312" w:hint="eastAsia"/>
          <w:sz w:val="32"/>
          <w:szCs w:val="32"/>
        </w:rPr>
        <w:t>增长</w:t>
      </w:r>
      <w:r w:rsidR="00FF10C6">
        <w:rPr>
          <w:rFonts w:ascii="仿宋_GB2312" w:eastAsia="仿宋_GB2312" w:hint="eastAsia"/>
          <w:sz w:val="32"/>
          <w:szCs w:val="32"/>
        </w:rPr>
        <w:t>16.9</w:t>
      </w:r>
      <w:r w:rsidRPr="00D34B4B">
        <w:rPr>
          <w:rFonts w:ascii="仿宋_GB2312" w:eastAsia="仿宋_GB2312" w:hint="eastAsia"/>
          <w:sz w:val="32"/>
          <w:szCs w:val="32"/>
        </w:rPr>
        <w:t>％。</w:t>
      </w:r>
    </w:p>
    <w:p w:rsidR="00895D78" w:rsidRPr="009A0D10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A0D10">
        <w:rPr>
          <w:rFonts w:ascii="仿宋_GB2312" w:eastAsia="仿宋_GB2312" w:hint="eastAsia"/>
          <w:sz w:val="32"/>
          <w:szCs w:val="32"/>
        </w:rPr>
        <w:t>（4）公务员医疗补助</w:t>
      </w:r>
      <w:r w:rsidR="0025768A">
        <w:rPr>
          <w:rFonts w:ascii="仿宋_GB2312" w:eastAsia="仿宋_GB2312" w:hint="eastAsia"/>
          <w:sz w:val="32"/>
          <w:szCs w:val="32"/>
        </w:rPr>
        <w:t>7.22</w:t>
      </w:r>
      <w:r w:rsidRPr="009A0D10">
        <w:rPr>
          <w:rFonts w:ascii="仿宋_GB2312" w:eastAsia="仿宋_GB2312" w:hint="eastAsia"/>
          <w:sz w:val="32"/>
          <w:szCs w:val="32"/>
        </w:rPr>
        <w:t>万元，占支出总预算</w:t>
      </w:r>
      <w:r w:rsidR="00FC21F9">
        <w:rPr>
          <w:rFonts w:ascii="仿宋_GB2312" w:eastAsia="仿宋_GB2312" w:hint="eastAsia"/>
          <w:sz w:val="32"/>
          <w:szCs w:val="32"/>
        </w:rPr>
        <w:t>1.39</w:t>
      </w:r>
      <w:r w:rsidRPr="009A0D10">
        <w:rPr>
          <w:rFonts w:ascii="仿宋_GB2312" w:eastAsia="仿宋_GB2312" w:hint="eastAsia"/>
          <w:sz w:val="32"/>
          <w:szCs w:val="32"/>
        </w:rPr>
        <w:t>％，同比</w:t>
      </w:r>
      <w:r w:rsidR="00C161BD" w:rsidRPr="009A0D10">
        <w:rPr>
          <w:rFonts w:ascii="仿宋_GB2312" w:eastAsia="仿宋_GB2312" w:hint="eastAsia"/>
          <w:sz w:val="32"/>
          <w:szCs w:val="32"/>
        </w:rPr>
        <w:t>（增长）</w:t>
      </w:r>
      <w:r w:rsidR="00C45218">
        <w:rPr>
          <w:rFonts w:ascii="仿宋_GB2312" w:eastAsia="仿宋_GB2312" w:hint="eastAsia"/>
          <w:sz w:val="32"/>
          <w:szCs w:val="32"/>
        </w:rPr>
        <w:t>1.74</w:t>
      </w:r>
      <w:r w:rsidR="00B22D48">
        <w:rPr>
          <w:rFonts w:ascii="仿宋_GB2312" w:eastAsia="仿宋_GB2312" w:hint="eastAsia"/>
          <w:sz w:val="32"/>
          <w:szCs w:val="32"/>
        </w:rPr>
        <w:t>万元，增长</w:t>
      </w:r>
      <w:r w:rsidR="003866BD">
        <w:rPr>
          <w:rFonts w:ascii="仿宋_GB2312" w:eastAsia="仿宋_GB2312" w:hint="eastAsia"/>
          <w:sz w:val="32"/>
          <w:szCs w:val="32"/>
        </w:rPr>
        <w:t>24.1</w:t>
      </w:r>
      <w:r w:rsidR="00C161BD" w:rsidRPr="009A0D10">
        <w:rPr>
          <w:rFonts w:ascii="仿宋_GB2312" w:eastAsia="仿宋_GB2312" w:hint="eastAsia"/>
          <w:sz w:val="32"/>
          <w:szCs w:val="32"/>
        </w:rPr>
        <w:t>％。</w:t>
      </w:r>
    </w:p>
    <w:p w:rsidR="00895D78" w:rsidRPr="00D34B4B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</w:t>
      </w:r>
      <w:r w:rsidRPr="00D34B4B">
        <w:rPr>
          <w:rFonts w:ascii="仿宋_GB2312" w:eastAsia="仿宋_GB2312" w:hint="eastAsia"/>
          <w:sz w:val="32"/>
          <w:szCs w:val="32"/>
        </w:rPr>
        <w:t>）</w:t>
      </w:r>
      <w:r w:rsidRPr="00897064">
        <w:rPr>
          <w:rFonts w:ascii="仿宋_GB2312" w:eastAsia="仿宋_GB2312" w:hint="eastAsia"/>
          <w:sz w:val="32"/>
          <w:szCs w:val="32"/>
        </w:rPr>
        <w:t>行政运行</w:t>
      </w:r>
      <w:r w:rsidR="00C7485F">
        <w:rPr>
          <w:rFonts w:ascii="仿宋_GB2312" w:eastAsia="仿宋_GB2312" w:hint="eastAsia"/>
          <w:sz w:val="32"/>
          <w:szCs w:val="32"/>
        </w:rPr>
        <w:t>159.71</w:t>
      </w:r>
      <w:r w:rsidRPr="00D34B4B">
        <w:rPr>
          <w:rFonts w:ascii="仿宋_GB2312" w:eastAsia="仿宋_GB2312" w:hint="eastAsia"/>
          <w:sz w:val="32"/>
          <w:szCs w:val="32"/>
        </w:rPr>
        <w:t>万元，占支出总预算</w:t>
      </w:r>
      <w:r w:rsidR="00C7485F">
        <w:rPr>
          <w:rFonts w:ascii="仿宋_GB2312" w:eastAsia="仿宋_GB2312" w:hint="eastAsia"/>
          <w:sz w:val="32"/>
          <w:szCs w:val="32"/>
        </w:rPr>
        <w:t>30.65</w:t>
      </w:r>
      <w:r w:rsidRPr="00D34B4B">
        <w:rPr>
          <w:rFonts w:ascii="仿宋_GB2312" w:eastAsia="仿宋_GB2312" w:hint="eastAsia"/>
          <w:sz w:val="32"/>
          <w:szCs w:val="32"/>
        </w:rPr>
        <w:t>％，同比（</w:t>
      </w:r>
      <w:r w:rsidR="00BE75FD">
        <w:rPr>
          <w:rFonts w:ascii="仿宋_GB2312" w:eastAsia="仿宋_GB2312" w:hint="eastAsia"/>
          <w:sz w:val="32"/>
          <w:szCs w:val="32"/>
        </w:rPr>
        <w:t>增长</w:t>
      </w:r>
      <w:r w:rsidRPr="00D34B4B">
        <w:rPr>
          <w:rFonts w:ascii="仿宋_GB2312" w:eastAsia="仿宋_GB2312" w:hint="eastAsia"/>
          <w:sz w:val="32"/>
          <w:szCs w:val="32"/>
        </w:rPr>
        <w:t>）</w:t>
      </w:r>
      <w:r w:rsidR="007C1FD9">
        <w:rPr>
          <w:rFonts w:ascii="仿宋_GB2312" w:eastAsia="仿宋_GB2312" w:hint="eastAsia"/>
          <w:sz w:val="32"/>
          <w:szCs w:val="32"/>
        </w:rPr>
        <w:t>71.4</w:t>
      </w:r>
      <w:r w:rsidR="00B22D48">
        <w:rPr>
          <w:rFonts w:ascii="仿宋_GB2312" w:eastAsia="仿宋_GB2312" w:hint="eastAsia"/>
          <w:sz w:val="32"/>
          <w:szCs w:val="32"/>
        </w:rPr>
        <w:t>万元，</w:t>
      </w:r>
      <w:r w:rsidR="00BE75FD">
        <w:rPr>
          <w:rFonts w:ascii="仿宋_GB2312" w:eastAsia="仿宋_GB2312" w:hint="eastAsia"/>
          <w:sz w:val="32"/>
          <w:szCs w:val="32"/>
        </w:rPr>
        <w:t>增长</w:t>
      </w:r>
      <w:r w:rsidR="007072A6">
        <w:rPr>
          <w:rFonts w:ascii="仿宋_GB2312" w:eastAsia="仿宋_GB2312" w:hint="eastAsia"/>
          <w:sz w:val="32"/>
          <w:szCs w:val="32"/>
        </w:rPr>
        <w:t>44.71</w:t>
      </w:r>
      <w:r w:rsidRPr="00D34B4B">
        <w:rPr>
          <w:rFonts w:ascii="仿宋_GB2312" w:eastAsia="仿宋_GB2312" w:hint="eastAsia"/>
          <w:sz w:val="32"/>
          <w:szCs w:val="32"/>
        </w:rPr>
        <w:t>％。</w:t>
      </w:r>
    </w:p>
    <w:p w:rsidR="00CD0496" w:rsidRPr="00D34B4B" w:rsidRDefault="00895D78" w:rsidP="00CD049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</w:t>
      </w:r>
      <w:r w:rsidRPr="00D34B4B">
        <w:rPr>
          <w:rFonts w:ascii="仿宋_GB2312" w:eastAsia="仿宋_GB2312" w:hint="eastAsia"/>
          <w:sz w:val="32"/>
          <w:szCs w:val="32"/>
        </w:rPr>
        <w:t>）</w:t>
      </w:r>
      <w:r w:rsidRPr="00897064">
        <w:rPr>
          <w:rFonts w:ascii="仿宋_GB2312" w:eastAsia="仿宋_GB2312" w:hint="eastAsia"/>
          <w:sz w:val="32"/>
          <w:szCs w:val="32"/>
        </w:rPr>
        <w:t>安全监管监察专项</w:t>
      </w:r>
      <w:r w:rsidR="00BE463D">
        <w:rPr>
          <w:rFonts w:ascii="仿宋_GB2312" w:eastAsia="仿宋_GB2312" w:hint="eastAsia"/>
          <w:sz w:val="32"/>
          <w:szCs w:val="32"/>
        </w:rPr>
        <w:t>82.00</w:t>
      </w:r>
      <w:r w:rsidRPr="00D34B4B">
        <w:rPr>
          <w:rFonts w:ascii="仿宋_GB2312" w:eastAsia="仿宋_GB2312" w:hint="eastAsia"/>
          <w:sz w:val="32"/>
          <w:szCs w:val="32"/>
        </w:rPr>
        <w:t>万元，占支出总预算</w:t>
      </w:r>
      <w:r w:rsidR="00B16113">
        <w:rPr>
          <w:rFonts w:ascii="仿宋_GB2312" w:eastAsia="仿宋_GB2312" w:hint="eastAsia"/>
          <w:sz w:val="32"/>
          <w:szCs w:val="32"/>
        </w:rPr>
        <w:t>15.73</w:t>
      </w:r>
      <w:r w:rsidRPr="00D34B4B">
        <w:rPr>
          <w:rFonts w:ascii="仿宋_GB2312" w:eastAsia="仿宋_GB2312" w:hint="eastAsia"/>
          <w:sz w:val="32"/>
          <w:szCs w:val="32"/>
        </w:rPr>
        <w:t>％，</w:t>
      </w:r>
      <w:r w:rsidR="00CD0496" w:rsidRPr="00D34B4B">
        <w:rPr>
          <w:rFonts w:ascii="仿宋_GB2312" w:eastAsia="仿宋_GB2312" w:hint="eastAsia"/>
          <w:sz w:val="32"/>
          <w:szCs w:val="32"/>
        </w:rPr>
        <w:t>同比（</w:t>
      </w:r>
      <w:r w:rsidR="00CD0496">
        <w:rPr>
          <w:rFonts w:ascii="仿宋_GB2312" w:eastAsia="仿宋_GB2312" w:hint="eastAsia"/>
          <w:sz w:val="32"/>
          <w:szCs w:val="32"/>
        </w:rPr>
        <w:t>增长</w:t>
      </w:r>
      <w:r w:rsidR="00CD0496" w:rsidRPr="00D34B4B">
        <w:rPr>
          <w:rFonts w:ascii="仿宋_GB2312" w:eastAsia="仿宋_GB2312" w:hint="eastAsia"/>
          <w:sz w:val="32"/>
          <w:szCs w:val="32"/>
        </w:rPr>
        <w:t>）</w:t>
      </w:r>
      <w:r w:rsidR="00CD0496">
        <w:rPr>
          <w:rFonts w:ascii="仿宋_GB2312" w:eastAsia="仿宋_GB2312" w:hint="eastAsia"/>
          <w:sz w:val="32"/>
          <w:szCs w:val="32"/>
        </w:rPr>
        <w:t>15.00</w:t>
      </w:r>
      <w:r w:rsidR="00B22D48">
        <w:rPr>
          <w:rFonts w:ascii="仿宋_GB2312" w:eastAsia="仿宋_GB2312" w:hint="eastAsia"/>
          <w:sz w:val="32"/>
          <w:szCs w:val="32"/>
        </w:rPr>
        <w:t>万元，</w:t>
      </w:r>
      <w:r w:rsidR="00CD0496">
        <w:rPr>
          <w:rFonts w:ascii="仿宋_GB2312" w:eastAsia="仿宋_GB2312" w:hint="eastAsia"/>
          <w:sz w:val="32"/>
          <w:szCs w:val="32"/>
        </w:rPr>
        <w:t>增长18.29</w:t>
      </w:r>
      <w:r w:rsidR="00CD0496" w:rsidRPr="00D34B4B">
        <w:rPr>
          <w:rFonts w:ascii="仿宋_GB2312" w:eastAsia="仿宋_GB2312" w:hint="eastAsia"/>
          <w:sz w:val="32"/>
          <w:szCs w:val="32"/>
        </w:rPr>
        <w:t>％。</w:t>
      </w:r>
    </w:p>
    <w:p w:rsidR="00895D78" w:rsidRPr="00D34B4B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（7</w:t>
      </w:r>
      <w:r w:rsidRPr="00D34B4B">
        <w:rPr>
          <w:rFonts w:ascii="仿宋_GB2312" w:eastAsia="仿宋_GB2312" w:hint="eastAsia"/>
          <w:sz w:val="32"/>
          <w:szCs w:val="32"/>
        </w:rPr>
        <w:t>）</w:t>
      </w:r>
      <w:r w:rsidRPr="00897064">
        <w:rPr>
          <w:rFonts w:ascii="仿宋_GB2312" w:eastAsia="仿宋_GB2312" w:hint="eastAsia"/>
          <w:sz w:val="32"/>
          <w:szCs w:val="32"/>
        </w:rPr>
        <w:t>其他安全生产监管支出</w:t>
      </w:r>
      <w:r w:rsidR="008C7802">
        <w:rPr>
          <w:rFonts w:ascii="仿宋_GB2312" w:eastAsia="仿宋_GB2312" w:hint="eastAsia"/>
          <w:sz w:val="32"/>
          <w:szCs w:val="32"/>
        </w:rPr>
        <w:t>223.2</w:t>
      </w:r>
      <w:r w:rsidRPr="00D34B4B">
        <w:rPr>
          <w:rFonts w:ascii="仿宋_GB2312" w:eastAsia="仿宋_GB2312" w:hint="eastAsia"/>
          <w:sz w:val="32"/>
          <w:szCs w:val="32"/>
        </w:rPr>
        <w:t>万元，占支出总预算</w:t>
      </w:r>
      <w:r w:rsidR="00176239">
        <w:rPr>
          <w:rFonts w:ascii="仿宋_GB2312" w:eastAsia="仿宋_GB2312" w:hint="eastAsia"/>
          <w:sz w:val="32"/>
          <w:szCs w:val="32"/>
        </w:rPr>
        <w:t>42.83</w:t>
      </w:r>
      <w:r w:rsidRPr="00D34B4B">
        <w:rPr>
          <w:rFonts w:ascii="仿宋_GB2312" w:eastAsia="仿宋_GB2312" w:hint="eastAsia"/>
          <w:sz w:val="32"/>
          <w:szCs w:val="32"/>
        </w:rPr>
        <w:t>％，同比</w:t>
      </w:r>
      <w:r>
        <w:rPr>
          <w:rFonts w:ascii="仿宋_GB2312" w:eastAsia="仿宋_GB2312" w:hint="eastAsia"/>
          <w:sz w:val="32"/>
          <w:szCs w:val="32"/>
        </w:rPr>
        <w:t>增加</w:t>
      </w:r>
      <w:r w:rsidR="008C7802">
        <w:rPr>
          <w:rFonts w:ascii="仿宋_GB2312" w:eastAsia="仿宋_GB2312" w:hint="eastAsia"/>
          <w:sz w:val="32"/>
          <w:szCs w:val="32"/>
        </w:rPr>
        <w:t>147.67</w:t>
      </w:r>
      <w:r w:rsidRPr="00D34B4B"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增长</w:t>
      </w:r>
      <w:r w:rsidR="00C81D31">
        <w:rPr>
          <w:rFonts w:ascii="仿宋_GB2312" w:eastAsia="仿宋_GB2312" w:hint="eastAsia"/>
          <w:sz w:val="32"/>
          <w:szCs w:val="32"/>
        </w:rPr>
        <w:t>66.16</w:t>
      </w:r>
      <w:r w:rsidRPr="00D34B4B">
        <w:rPr>
          <w:rFonts w:ascii="仿宋_GB2312" w:eastAsia="仿宋_GB2312" w:hint="eastAsia"/>
          <w:sz w:val="32"/>
          <w:szCs w:val="32"/>
        </w:rPr>
        <w:t>％。</w:t>
      </w:r>
    </w:p>
    <w:p w:rsidR="00895D78" w:rsidRPr="00D34B4B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（8</w:t>
      </w:r>
      <w:r w:rsidRPr="00D34B4B">
        <w:rPr>
          <w:rFonts w:ascii="仿宋_GB2312" w:eastAsia="仿宋_GB2312" w:hint="eastAsia"/>
          <w:sz w:val="32"/>
          <w:szCs w:val="32"/>
        </w:rPr>
        <w:t>）</w:t>
      </w:r>
      <w:r w:rsidRPr="00897064">
        <w:rPr>
          <w:rFonts w:ascii="仿宋_GB2312" w:eastAsia="仿宋_GB2312" w:hint="eastAsia"/>
          <w:sz w:val="32"/>
          <w:szCs w:val="32"/>
        </w:rPr>
        <w:t>住房公积金</w:t>
      </w:r>
      <w:r w:rsidR="00F3601F">
        <w:rPr>
          <w:rFonts w:ascii="仿宋_GB2312" w:eastAsia="仿宋_GB2312" w:hint="eastAsia"/>
          <w:sz w:val="32"/>
          <w:szCs w:val="32"/>
        </w:rPr>
        <w:t>14.63</w:t>
      </w:r>
      <w:r w:rsidRPr="00D34B4B">
        <w:rPr>
          <w:rFonts w:ascii="仿宋_GB2312" w:eastAsia="仿宋_GB2312" w:hint="eastAsia"/>
          <w:sz w:val="32"/>
          <w:szCs w:val="32"/>
        </w:rPr>
        <w:t>万元，占支出总预算</w:t>
      </w:r>
      <w:r w:rsidR="00F3601F">
        <w:rPr>
          <w:rFonts w:ascii="仿宋_GB2312" w:eastAsia="仿宋_GB2312" w:hint="eastAsia"/>
          <w:sz w:val="32"/>
          <w:szCs w:val="32"/>
        </w:rPr>
        <w:t>2.81</w:t>
      </w:r>
      <w:r w:rsidRPr="00D34B4B">
        <w:rPr>
          <w:rFonts w:ascii="仿宋_GB2312" w:eastAsia="仿宋_GB2312" w:hint="eastAsia"/>
          <w:sz w:val="32"/>
          <w:szCs w:val="32"/>
        </w:rPr>
        <w:t>％，同比</w:t>
      </w:r>
      <w:r>
        <w:rPr>
          <w:rFonts w:ascii="仿宋_GB2312" w:eastAsia="仿宋_GB2312" w:hint="eastAsia"/>
          <w:sz w:val="32"/>
          <w:szCs w:val="32"/>
        </w:rPr>
        <w:t>增加</w:t>
      </w:r>
      <w:r w:rsidR="00D01E8A">
        <w:rPr>
          <w:rFonts w:ascii="仿宋_GB2312" w:eastAsia="仿宋_GB2312" w:hint="eastAsia"/>
          <w:sz w:val="32"/>
          <w:szCs w:val="32"/>
        </w:rPr>
        <w:t>2.82</w:t>
      </w:r>
      <w:r w:rsidRPr="00D34B4B"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增长</w:t>
      </w:r>
      <w:r w:rsidR="00DF7509">
        <w:rPr>
          <w:rFonts w:ascii="仿宋_GB2312" w:eastAsia="仿宋_GB2312" w:hint="eastAsia"/>
          <w:sz w:val="32"/>
          <w:szCs w:val="32"/>
        </w:rPr>
        <w:t>19.28</w:t>
      </w:r>
      <w:r w:rsidRPr="00D34B4B">
        <w:rPr>
          <w:rFonts w:ascii="仿宋_GB2312" w:eastAsia="仿宋_GB2312" w:hint="eastAsia"/>
          <w:sz w:val="32"/>
          <w:szCs w:val="32"/>
        </w:rPr>
        <w:t>％。</w:t>
      </w:r>
    </w:p>
    <w:p w:rsidR="00895D78" w:rsidRPr="009A0D10" w:rsidRDefault="00895D78" w:rsidP="009A0D10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9A0D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2. 按支出结构分类划分</w:t>
      </w:r>
    </w:p>
    <w:p w:rsidR="00895D78" w:rsidRPr="00D34B4B" w:rsidRDefault="00895D78" w:rsidP="00895D78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  <w:r w:rsidRPr="009A0D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　　（1）基本支出预算</w:t>
      </w:r>
      <w:r w:rsidR="0031085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215.89</w:t>
      </w:r>
      <w:r w:rsidRPr="009A0D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万元，占支出总预算的</w:t>
      </w:r>
      <w:r w:rsidR="005772F4">
        <w:rPr>
          <w:rFonts w:ascii="仿宋_GB2312" w:eastAsia="仿宋_GB2312" w:hAnsi="Times New Roman" w:cs="Times New Roman" w:hint="eastAsia"/>
          <w:kern w:val="2"/>
          <w:sz w:val="32"/>
          <w:szCs w:val="32"/>
        </w:rPr>
        <w:t>41.43</w:t>
      </w:r>
      <w:r w:rsidRPr="009A0D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%，同比增加</w:t>
      </w:r>
      <w:r w:rsidR="002B353A">
        <w:rPr>
          <w:rFonts w:ascii="仿宋_GB2312" w:eastAsia="仿宋_GB2312" w:hAnsi="Times New Roman" w:cs="Times New Roman" w:hint="eastAsia"/>
          <w:kern w:val="2"/>
          <w:sz w:val="32"/>
          <w:szCs w:val="32"/>
        </w:rPr>
        <w:t>60.67</w:t>
      </w:r>
      <w:r w:rsidRPr="009A0D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万元，增长</w:t>
      </w:r>
      <w:r w:rsidR="002B353A">
        <w:rPr>
          <w:rFonts w:ascii="仿宋_GB2312" w:eastAsia="仿宋_GB2312" w:hAnsi="Times New Roman" w:cs="Times New Roman" w:hint="eastAsia"/>
          <w:kern w:val="2"/>
          <w:sz w:val="32"/>
          <w:szCs w:val="32"/>
        </w:rPr>
        <w:t>28.1</w:t>
      </w:r>
      <w:r w:rsidRPr="009A0D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%。其中：工资福利支出预算</w:t>
      </w:r>
      <w:r w:rsidR="00C04DA4">
        <w:rPr>
          <w:rFonts w:ascii="仿宋_GB2312" w:eastAsia="仿宋_GB2312" w:hAnsi="Times New Roman" w:cs="Times New Roman" w:hint="eastAsia"/>
          <w:kern w:val="2"/>
          <w:sz w:val="32"/>
          <w:szCs w:val="32"/>
        </w:rPr>
        <w:t>171.59</w:t>
      </w:r>
      <w:r w:rsidRPr="009A0D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万元，占基本支出预算</w:t>
      </w:r>
      <w:r w:rsidR="00C04DA4">
        <w:rPr>
          <w:rFonts w:ascii="仿宋_GB2312" w:eastAsia="仿宋_GB2312" w:hAnsi="Times New Roman" w:cs="Times New Roman" w:hint="eastAsia"/>
          <w:kern w:val="2"/>
          <w:sz w:val="32"/>
          <w:szCs w:val="32"/>
        </w:rPr>
        <w:t>79.48</w:t>
      </w:r>
      <w:r w:rsidRPr="009A0D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％，同比增加</w:t>
      </w:r>
      <w:r w:rsidR="00EB5C9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54.53</w:t>
      </w:r>
      <w:r w:rsidRPr="009A0D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万元，增长</w:t>
      </w:r>
      <w:r w:rsidR="00E3619A">
        <w:rPr>
          <w:rFonts w:ascii="仿宋_GB2312" w:eastAsia="仿宋_GB2312" w:hAnsi="Times New Roman" w:cs="Times New Roman" w:hint="eastAsia"/>
          <w:kern w:val="2"/>
          <w:sz w:val="32"/>
          <w:szCs w:val="32"/>
        </w:rPr>
        <w:t>31.78</w:t>
      </w:r>
      <w:r w:rsidRPr="009A0D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％；商品和服务支出预算</w:t>
      </w:r>
      <w:r w:rsidR="009A0BFB">
        <w:rPr>
          <w:rFonts w:ascii="仿宋_GB2312" w:eastAsia="仿宋_GB2312" w:hAnsi="Times New Roman" w:cs="Times New Roman" w:hint="eastAsia"/>
          <w:kern w:val="2"/>
          <w:sz w:val="32"/>
          <w:szCs w:val="32"/>
        </w:rPr>
        <w:t>28.95</w:t>
      </w:r>
      <w:r w:rsidRPr="009A0D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万元，占基本支出预算</w:t>
      </w:r>
      <w:r w:rsidR="009A0BFB">
        <w:rPr>
          <w:rFonts w:ascii="仿宋_GB2312" w:eastAsia="仿宋_GB2312" w:hAnsi="Times New Roman" w:cs="Times New Roman" w:hint="eastAsia"/>
          <w:kern w:val="2"/>
          <w:sz w:val="32"/>
          <w:szCs w:val="32"/>
        </w:rPr>
        <w:t>13.41</w:t>
      </w:r>
      <w:r w:rsidRPr="009A0D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％，同比增加</w:t>
      </w:r>
      <w:r w:rsidR="00FE6B53">
        <w:rPr>
          <w:rFonts w:ascii="仿宋_GB2312" w:eastAsia="仿宋_GB2312" w:hAnsi="Times New Roman" w:cs="Times New Roman" w:hint="eastAsia"/>
          <w:kern w:val="2"/>
          <w:sz w:val="32"/>
          <w:szCs w:val="32"/>
        </w:rPr>
        <w:t>14.47</w:t>
      </w:r>
      <w:r w:rsidRPr="009A0D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万元，增长</w:t>
      </w:r>
      <w:r w:rsidR="00FE6B53">
        <w:rPr>
          <w:rFonts w:ascii="仿宋_GB2312" w:eastAsia="仿宋_GB2312" w:hAnsi="Times New Roman" w:cs="Times New Roman" w:hint="eastAsia"/>
          <w:kern w:val="2"/>
          <w:sz w:val="32"/>
          <w:szCs w:val="32"/>
        </w:rPr>
        <w:t>49.98</w:t>
      </w:r>
      <w:r w:rsidR="006E078B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％</w:t>
      </w:r>
      <w:r w:rsidRPr="00D34B4B">
        <w:rPr>
          <w:rFonts w:ascii="仿宋_GB2312" w:eastAsia="仿宋_GB2312" w:hint="eastAsia"/>
          <w:sz w:val="32"/>
          <w:szCs w:val="32"/>
        </w:rPr>
        <w:t>；对个人和家庭的补助支出预算</w:t>
      </w:r>
      <w:r w:rsidR="00DD5DD8">
        <w:rPr>
          <w:rFonts w:ascii="仿宋_GB2312" w:eastAsia="仿宋_GB2312" w:hint="eastAsia"/>
          <w:sz w:val="32"/>
          <w:szCs w:val="32"/>
        </w:rPr>
        <w:t>15.35</w:t>
      </w:r>
      <w:r w:rsidRPr="00D34B4B">
        <w:rPr>
          <w:rFonts w:ascii="仿宋_GB2312" w:eastAsia="仿宋_GB2312" w:hint="eastAsia"/>
          <w:sz w:val="32"/>
          <w:szCs w:val="32"/>
        </w:rPr>
        <w:t>万元，占基本支出预算</w:t>
      </w:r>
      <w:r w:rsidR="00BE6CD2">
        <w:rPr>
          <w:rFonts w:ascii="仿宋_GB2312" w:eastAsia="仿宋_GB2312" w:hint="eastAsia"/>
          <w:sz w:val="32"/>
          <w:szCs w:val="32"/>
        </w:rPr>
        <w:t>7.11</w:t>
      </w:r>
      <w:r w:rsidRPr="009A0D10">
        <w:rPr>
          <w:rFonts w:ascii="仿宋_GB2312" w:eastAsia="仿宋_GB2312" w:hint="eastAsia"/>
          <w:sz w:val="32"/>
          <w:szCs w:val="32"/>
        </w:rPr>
        <w:t>％</w:t>
      </w:r>
      <w:r w:rsidRPr="00D34B4B">
        <w:rPr>
          <w:rFonts w:ascii="仿宋_GB2312" w:eastAsia="仿宋_GB2312" w:hint="eastAsia"/>
          <w:sz w:val="32"/>
          <w:szCs w:val="32"/>
        </w:rPr>
        <w:t>，同比</w:t>
      </w:r>
      <w:r w:rsidR="008E6045">
        <w:rPr>
          <w:rFonts w:ascii="仿宋_GB2312" w:eastAsia="仿宋_GB2312" w:hint="eastAsia"/>
          <w:sz w:val="32"/>
          <w:szCs w:val="32"/>
        </w:rPr>
        <w:t>减少8.32</w:t>
      </w:r>
      <w:r w:rsidRPr="00D34B4B">
        <w:rPr>
          <w:rFonts w:ascii="仿宋_GB2312" w:eastAsia="仿宋_GB2312" w:hint="eastAsia"/>
          <w:sz w:val="32"/>
          <w:szCs w:val="32"/>
        </w:rPr>
        <w:t>万元，</w:t>
      </w:r>
      <w:r w:rsidR="008E6045">
        <w:rPr>
          <w:rFonts w:ascii="仿宋_GB2312" w:eastAsia="仿宋_GB2312" w:hint="eastAsia"/>
          <w:sz w:val="32"/>
          <w:szCs w:val="32"/>
        </w:rPr>
        <w:t>减少</w:t>
      </w:r>
      <w:r w:rsidR="00FB5CA2">
        <w:rPr>
          <w:rFonts w:ascii="仿宋_GB2312" w:eastAsia="仿宋_GB2312" w:hint="eastAsia"/>
          <w:sz w:val="32"/>
          <w:szCs w:val="32"/>
        </w:rPr>
        <w:t>35.15</w:t>
      </w:r>
      <w:r w:rsidRPr="00D34B4B">
        <w:rPr>
          <w:rFonts w:ascii="仿宋_GB2312" w:eastAsia="仿宋_GB2312" w:hint="eastAsia"/>
          <w:sz w:val="32"/>
          <w:szCs w:val="32"/>
        </w:rPr>
        <w:t>％。</w:t>
      </w:r>
    </w:p>
    <w:p w:rsidR="00895D78" w:rsidRPr="00D34B4B" w:rsidRDefault="00895D78" w:rsidP="00893100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34B4B">
        <w:rPr>
          <w:rFonts w:ascii="仿宋_GB2312" w:eastAsia="仿宋_GB2312" w:hint="eastAsia"/>
          <w:sz w:val="32"/>
          <w:szCs w:val="32"/>
        </w:rPr>
        <w:t>（2）项目支出预算</w:t>
      </w:r>
      <w:r w:rsidR="00BD19DE">
        <w:rPr>
          <w:rFonts w:ascii="仿宋_GB2312" w:eastAsia="仿宋_GB2312" w:hint="eastAsia"/>
          <w:sz w:val="32"/>
          <w:szCs w:val="32"/>
        </w:rPr>
        <w:t>305.2</w:t>
      </w:r>
      <w:r w:rsidRPr="00D34B4B">
        <w:rPr>
          <w:rFonts w:ascii="仿宋_GB2312" w:eastAsia="仿宋_GB2312" w:hint="eastAsia"/>
          <w:sz w:val="32"/>
          <w:szCs w:val="32"/>
        </w:rPr>
        <w:t>万元，占支出总预算的</w:t>
      </w:r>
      <w:r w:rsidR="00BD19DE">
        <w:rPr>
          <w:rFonts w:ascii="仿宋_GB2312" w:eastAsia="仿宋_GB2312" w:hint="eastAsia"/>
          <w:sz w:val="32"/>
          <w:szCs w:val="32"/>
        </w:rPr>
        <w:t>58.57</w:t>
      </w:r>
      <w:r w:rsidRPr="00D34B4B">
        <w:rPr>
          <w:rFonts w:ascii="仿宋_GB2312" w:eastAsia="仿宋_GB2312" w:hint="eastAsia"/>
          <w:sz w:val="32"/>
          <w:szCs w:val="32"/>
        </w:rPr>
        <w:t>%，</w:t>
      </w:r>
      <w:r w:rsidR="00893100" w:rsidRPr="00D34B4B">
        <w:rPr>
          <w:rFonts w:ascii="仿宋_GB2312" w:eastAsia="仿宋_GB2312" w:hint="eastAsia"/>
          <w:sz w:val="32"/>
          <w:szCs w:val="32"/>
        </w:rPr>
        <w:t>同比</w:t>
      </w:r>
      <w:r w:rsidR="00893100">
        <w:rPr>
          <w:rFonts w:ascii="仿宋_GB2312" w:eastAsia="仿宋_GB2312" w:hint="eastAsia"/>
          <w:sz w:val="32"/>
          <w:szCs w:val="32"/>
        </w:rPr>
        <w:t>增加190.2</w:t>
      </w:r>
      <w:r w:rsidR="00893100" w:rsidRPr="00D34B4B">
        <w:rPr>
          <w:rFonts w:ascii="仿宋_GB2312" w:eastAsia="仿宋_GB2312" w:hint="eastAsia"/>
          <w:sz w:val="32"/>
          <w:szCs w:val="32"/>
        </w:rPr>
        <w:t>万元，</w:t>
      </w:r>
      <w:r w:rsidR="00893100">
        <w:rPr>
          <w:rFonts w:ascii="仿宋_GB2312" w:eastAsia="仿宋_GB2312" w:hint="eastAsia"/>
          <w:sz w:val="32"/>
          <w:szCs w:val="32"/>
        </w:rPr>
        <w:t>增长</w:t>
      </w:r>
      <w:r w:rsidR="005E1C8F">
        <w:rPr>
          <w:rFonts w:ascii="仿宋_GB2312" w:eastAsia="仿宋_GB2312" w:hint="eastAsia"/>
          <w:sz w:val="32"/>
          <w:szCs w:val="32"/>
        </w:rPr>
        <w:t>62.32</w:t>
      </w:r>
      <w:r w:rsidR="00893100" w:rsidRPr="00D34B4B">
        <w:rPr>
          <w:rFonts w:ascii="仿宋_GB2312" w:eastAsia="仿宋_GB2312" w:hint="eastAsia"/>
          <w:sz w:val="32"/>
          <w:szCs w:val="32"/>
        </w:rPr>
        <w:t>％。</w:t>
      </w:r>
    </w:p>
    <w:p w:rsidR="00895D78" w:rsidRPr="00D34B4B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cs="仿宋_GB2312"/>
          <w:kern w:val="0"/>
          <w:sz w:val="32"/>
          <w:szCs w:val="32"/>
        </w:rPr>
      </w:pPr>
      <w:r w:rsidRPr="00D34B4B">
        <w:rPr>
          <w:rFonts w:ascii="黑体" w:eastAsia="黑体" w:cs="仿宋_GB2312" w:hint="eastAsia"/>
          <w:kern w:val="0"/>
          <w:sz w:val="32"/>
          <w:szCs w:val="32"/>
        </w:rPr>
        <w:t>二、</w:t>
      </w:r>
      <w:r w:rsidR="00F51958">
        <w:rPr>
          <w:rFonts w:ascii="黑体" w:eastAsia="黑体" w:cs="仿宋_GB2312" w:hint="eastAsia"/>
          <w:kern w:val="0"/>
          <w:sz w:val="32"/>
          <w:szCs w:val="32"/>
        </w:rPr>
        <w:t>201</w:t>
      </w:r>
      <w:r w:rsidR="00117834">
        <w:rPr>
          <w:rFonts w:ascii="黑体" w:eastAsia="黑体" w:cs="仿宋_GB2312" w:hint="eastAsia"/>
          <w:kern w:val="0"/>
          <w:sz w:val="32"/>
          <w:szCs w:val="32"/>
        </w:rPr>
        <w:t>7</w:t>
      </w:r>
      <w:r w:rsidRPr="00D34B4B">
        <w:rPr>
          <w:rFonts w:ascii="黑体" w:eastAsia="黑体" w:cs="仿宋_GB2312" w:hint="eastAsia"/>
          <w:kern w:val="0"/>
          <w:sz w:val="32"/>
          <w:szCs w:val="32"/>
        </w:rPr>
        <w:t>年部门预算支出项目情况说明</w:t>
      </w:r>
    </w:p>
    <w:p w:rsidR="00895D78" w:rsidRPr="00D34B4B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项目支出预算</w:t>
      </w:r>
      <w:r w:rsidR="00117834">
        <w:rPr>
          <w:rFonts w:ascii="仿宋_GB2312" w:eastAsia="仿宋_GB2312" w:hint="eastAsia"/>
          <w:sz w:val="32"/>
          <w:szCs w:val="32"/>
        </w:rPr>
        <w:t>305.2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万元，主要项目预算情况如下：</w:t>
      </w:r>
    </w:p>
    <w:p w:rsidR="00962FA4" w:rsidRPr="0040216A" w:rsidRDefault="00895D78" w:rsidP="00962FA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（一）市安监局安全监管监察专项预算</w:t>
      </w:r>
      <w:r w:rsidR="00FF36BD">
        <w:rPr>
          <w:rFonts w:ascii="仿宋_GB2312" w:eastAsia="仿宋_GB2312" w:hint="eastAsia"/>
          <w:sz w:val="32"/>
          <w:szCs w:val="32"/>
        </w:rPr>
        <w:t>2</w:t>
      </w:r>
      <w:r w:rsidR="00586201">
        <w:rPr>
          <w:rFonts w:ascii="仿宋_GB2312" w:eastAsia="仿宋_GB2312" w:hint="eastAsia"/>
          <w:sz w:val="32"/>
          <w:szCs w:val="32"/>
        </w:rPr>
        <w:t>84.2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万元，主要用于市委办运转经费6</w:t>
      </w:r>
      <w:r w:rsidR="00E33D7E"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Pr="0040216A">
        <w:rPr>
          <w:rFonts w:ascii="仿宋_GB2312" w:eastAsia="仿宋_GB2312" w:hint="eastAsia"/>
          <w:sz w:val="32"/>
          <w:szCs w:val="32"/>
        </w:rPr>
        <w:t>安全生产许可经费</w:t>
      </w:r>
      <w:r w:rsidR="009049C6" w:rsidRPr="0040216A">
        <w:rPr>
          <w:rFonts w:ascii="仿宋_GB2312" w:eastAsia="仿宋_GB2312" w:hint="eastAsia"/>
          <w:sz w:val="32"/>
          <w:szCs w:val="32"/>
        </w:rPr>
        <w:t>1</w:t>
      </w:r>
      <w:r w:rsidRPr="0040216A">
        <w:rPr>
          <w:rFonts w:ascii="仿宋_GB2312" w:eastAsia="仿宋_GB2312" w:hint="eastAsia"/>
          <w:sz w:val="32"/>
          <w:szCs w:val="32"/>
        </w:rPr>
        <w:t>0万元，</w:t>
      </w:r>
      <w:r w:rsidR="006E1A6E" w:rsidRPr="0040216A">
        <w:rPr>
          <w:rFonts w:ascii="仿宋_GB2312" w:eastAsia="仿宋_GB2312" w:hint="eastAsia"/>
          <w:sz w:val="32"/>
          <w:szCs w:val="32"/>
        </w:rPr>
        <w:t>市安全隐患排查治理及重大危险源监管信息管理系统运行维护费21万元，</w:t>
      </w:r>
      <w:r w:rsidRPr="0040216A">
        <w:rPr>
          <w:rFonts w:ascii="仿宋_GB2312" w:eastAsia="仿宋_GB2312" w:hint="eastAsia"/>
          <w:sz w:val="32"/>
          <w:szCs w:val="32"/>
        </w:rPr>
        <w:t>安全生产奖励经费15万元，应急救援指挥中心信息系统管理维护人员经费2万元，应急救援指挥中心信息系统管理维护经费5万元，应急救援装备经费6万元，</w:t>
      </w:r>
      <w:r w:rsidR="000758FE" w:rsidRPr="0040216A">
        <w:rPr>
          <w:rFonts w:ascii="仿宋_GB2312" w:eastAsia="仿宋_GB2312" w:hint="eastAsia"/>
          <w:sz w:val="32"/>
          <w:szCs w:val="32"/>
        </w:rPr>
        <w:t>安全生产资格考试中心租赁费10万元，</w:t>
      </w:r>
      <w:r w:rsidR="00975574" w:rsidRPr="0040216A">
        <w:rPr>
          <w:rFonts w:ascii="仿宋_GB2312" w:eastAsia="仿宋_GB2312" w:hint="eastAsia"/>
          <w:sz w:val="32"/>
          <w:szCs w:val="32"/>
        </w:rPr>
        <w:t>市级应急救援大队业务经费30万元，</w:t>
      </w:r>
      <w:r w:rsidR="00C57FCD" w:rsidRPr="0040216A">
        <w:rPr>
          <w:rFonts w:ascii="仿宋_GB2312" w:eastAsia="仿宋_GB2312" w:hint="eastAsia"/>
          <w:sz w:val="32"/>
          <w:szCs w:val="32"/>
        </w:rPr>
        <w:t>安全生产综合监管经费50万元，</w:t>
      </w:r>
      <w:r w:rsidR="00312F30" w:rsidRPr="0040216A">
        <w:rPr>
          <w:rFonts w:ascii="仿宋_GB2312" w:eastAsia="仿宋_GB2312" w:hint="eastAsia"/>
          <w:sz w:val="32"/>
          <w:szCs w:val="32"/>
        </w:rPr>
        <w:t>安全生产月活动经费15万元，市安全隐患排查治理及重大危险源监</w:t>
      </w:r>
      <w:r w:rsidR="00312F30" w:rsidRPr="0040216A">
        <w:rPr>
          <w:rFonts w:ascii="仿宋_GB2312" w:eastAsia="仿宋_GB2312" w:hint="eastAsia"/>
          <w:sz w:val="32"/>
          <w:szCs w:val="32"/>
        </w:rPr>
        <w:lastRenderedPageBreak/>
        <w:t>管信息管理系统信息系统保护测评及备案经费30万元，市安全隐患排查治理及重大危险源监管信息管理系统人员经费41万元，</w:t>
      </w:r>
      <w:r w:rsidR="00962FA4" w:rsidRPr="0040216A">
        <w:rPr>
          <w:rFonts w:ascii="仿宋_GB2312" w:eastAsia="仿宋_GB2312" w:hint="eastAsia"/>
          <w:sz w:val="32"/>
          <w:szCs w:val="32"/>
        </w:rPr>
        <w:t>安全监管监察聘用人员工资43.2万元，</w:t>
      </w:r>
    </w:p>
    <w:p w:rsidR="00E93742" w:rsidRPr="00D34B4B" w:rsidRDefault="00895D78" w:rsidP="00E9374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40216A">
        <w:rPr>
          <w:rFonts w:ascii="仿宋_GB2312" w:eastAsia="仿宋_GB2312" w:hint="eastAsia"/>
          <w:sz w:val="32"/>
          <w:szCs w:val="32"/>
        </w:rPr>
        <w:t>（二）市安全生产执法监察支队其他安全生产监管支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出预算21万元，主要用于安全生产执法监察经费18万元，</w:t>
      </w:r>
      <w:r w:rsidR="00E93742">
        <w:rPr>
          <w:rFonts w:ascii="仿宋_GB2312" w:eastAsia="仿宋_GB2312" w:cs="仿宋_GB2312" w:hint="eastAsia"/>
          <w:kern w:val="0"/>
          <w:sz w:val="32"/>
          <w:szCs w:val="32"/>
        </w:rPr>
        <w:t>应急救援装备经费3万元。</w:t>
      </w:r>
    </w:p>
    <w:p w:rsidR="00B27BC6" w:rsidRPr="00B27BC6" w:rsidRDefault="00B847F2" w:rsidP="00B27BC6">
      <w:pPr>
        <w:ind w:firstLineChars="100" w:firstLine="321"/>
        <w:rPr>
          <w:rFonts w:ascii="仿宋_GB2312" w:eastAsia="仿宋_GB2312" w:cs="仿宋_GB2312"/>
          <w:b/>
          <w:kern w:val="0"/>
          <w:sz w:val="32"/>
          <w:szCs w:val="32"/>
        </w:rPr>
      </w:pPr>
      <w:r w:rsidRPr="00B27BC6">
        <w:rPr>
          <w:rFonts w:ascii="仿宋_GB2312" w:eastAsia="仿宋_GB2312" w:cs="仿宋_GB2312" w:hint="eastAsia"/>
          <w:b/>
          <w:kern w:val="0"/>
          <w:sz w:val="32"/>
          <w:szCs w:val="32"/>
        </w:rPr>
        <w:t>三、</w:t>
      </w:r>
      <w:r w:rsidR="00B27BC6" w:rsidRPr="00B27BC6">
        <w:rPr>
          <w:rFonts w:ascii="仿宋_GB2312" w:eastAsia="仿宋_GB2312" w:cs="仿宋_GB2312" w:hint="eastAsia"/>
          <w:b/>
          <w:kern w:val="0"/>
          <w:sz w:val="32"/>
          <w:szCs w:val="32"/>
        </w:rPr>
        <w:t>公共预算财政拨款“三公”经费支出预算情况说明</w:t>
      </w:r>
    </w:p>
    <w:p w:rsidR="00B27BC6" w:rsidRPr="007E523E" w:rsidRDefault="00B27BC6" w:rsidP="00430ACC">
      <w:pPr>
        <w:widowControl/>
        <w:spacing w:line="48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 w:rsidRPr="007E523E">
        <w:rPr>
          <w:rFonts w:ascii="仿宋_GB2312" w:eastAsia="仿宋_GB2312" w:hint="eastAsia"/>
          <w:sz w:val="32"/>
          <w:szCs w:val="32"/>
        </w:rPr>
        <w:t>2017年“三公经费”预算共11万元，其中：</w:t>
      </w:r>
    </w:p>
    <w:p w:rsidR="00B27BC6" w:rsidRPr="007E523E" w:rsidRDefault="00B27BC6" w:rsidP="00430ACC">
      <w:pPr>
        <w:widowControl/>
        <w:spacing w:line="48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 w:rsidRPr="007E523E">
        <w:rPr>
          <w:rFonts w:ascii="仿宋_GB2312" w:eastAsia="仿宋_GB2312" w:hint="eastAsia"/>
          <w:sz w:val="32"/>
          <w:szCs w:val="32"/>
        </w:rPr>
        <w:t>（1）因公出国（境）经费。2017年预算0元，与去年相比无增减，同比持平。</w:t>
      </w:r>
    </w:p>
    <w:p w:rsidR="00B27BC6" w:rsidRPr="007E523E" w:rsidRDefault="00B27BC6" w:rsidP="00681883">
      <w:pPr>
        <w:spacing w:line="560" w:lineRule="exact"/>
        <w:ind w:firstLineChars="185" w:firstLine="592"/>
        <w:rPr>
          <w:rFonts w:ascii="仿宋_GB2312" w:eastAsia="仿宋_GB2312"/>
          <w:sz w:val="32"/>
          <w:szCs w:val="32"/>
        </w:rPr>
      </w:pPr>
      <w:r w:rsidRPr="007E523E">
        <w:rPr>
          <w:rFonts w:ascii="仿宋_GB2312" w:eastAsia="仿宋_GB2312" w:hint="eastAsia"/>
          <w:sz w:val="32"/>
          <w:szCs w:val="32"/>
        </w:rPr>
        <w:t>（2）公务接待费。2017年预算</w:t>
      </w:r>
      <w:r w:rsidR="0036046F" w:rsidRPr="007E523E">
        <w:rPr>
          <w:rFonts w:ascii="仿宋_GB2312" w:eastAsia="仿宋_GB2312" w:hint="eastAsia"/>
          <w:sz w:val="32"/>
          <w:szCs w:val="32"/>
        </w:rPr>
        <w:t>11</w:t>
      </w:r>
      <w:r w:rsidRPr="007E523E">
        <w:rPr>
          <w:rFonts w:ascii="仿宋_GB2312" w:eastAsia="仿宋_GB2312" w:hint="eastAsia"/>
          <w:sz w:val="32"/>
          <w:szCs w:val="32"/>
        </w:rPr>
        <w:t>万元，与去年相比无增减，同比持平。</w:t>
      </w:r>
      <w:r w:rsidR="007E523E" w:rsidRPr="00705B07">
        <w:rPr>
          <w:rFonts w:ascii="仿宋_GB2312" w:eastAsia="仿宋_GB2312" w:hint="eastAsia"/>
          <w:sz w:val="32"/>
          <w:szCs w:val="32"/>
        </w:rPr>
        <w:t>主要是安排用于</w:t>
      </w:r>
      <w:r w:rsidR="007E523E">
        <w:rPr>
          <w:rFonts w:ascii="仿宋_GB2312" w:eastAsia="仿宋_GB2312" w:hint="eastAsia"/>
          <w:sz w:val="32"/>
          <w:szCs w:val="32"/>
        </w:rPr>
        <w:t>每季度接待自治区政府安全生产督察组、年终接待自治区政府安全生产考核组</w:t>
      </w:r>
      <w:r w:rsidR="007E523E" w:rsidRPr="007E523E">
        <w:rPr>
          <w:rFonts w:ascii="仿宋_GB2312" w:eastAsia="仿宋_GB2312" w:hint="eastAsia"/>
          <w:sz w:val="32"/>
          <w:szCs w:val="32"/>
        </w:rPr>
        <w:t>、接待</w:t>
      </w:r>
      <w:r w:rsidR="007E523E">
        <w:rPr>
          <w:rFonts w:ascii="仿宋_GB2312" w:eastAsia="仿宋_GB2312" w:hint="eastAsia"/>
          <w:sz w:val="32"/>
          <w:szCs w:val="32"/>
        </w:rPr>
        <w:t>自治区</w:t>
      </w:r>
      <w:r w:rsidR="00681883">
        <w:rPr>
          <w:rFonts w:ascii="仿宋_GB2312" w:eastAsia="仿宋_GB2312" w:hint="eastAsia"/>
          <w:sz w:val="32"/>
          <w:szCs w:val="32"/>
        </w:rPr>
        <w:t>安监局安全生产监督检查组及全国、全区、安监系统单位交流学习团等，</w:t>
      </w:r>
      <w:r w:rsidRPr="007E523E">
        <w:rPr>
          <w:rFonts w:ascii="仿宋_GB2312" w:eastAsia="仿宋_GB2312" w:hint="eastAsia"/>
          <w:sz w:val="32"/>
          <w:szCs w:val="32"/>
        </w:rPr>
        <w:t>我局将严格执行《党政机关公务接待管理办法》，严格执行接待审批制度，规范接待程序和接待标准，严格控制公务接待支出。</w:t>
      </w:r>
    </w:p>
    <w:p w:rsidR="007E523E" w:rsidRPr="007E523E" w:rsidRDefault="00B27BC6" w:rsidP="007E523E">
      <w:pPr>
        <w:widowControl/>
        <w:spacing w:line="48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 w:rsidRPr="007E523E">
        <w:rPr>
          <w:rFonts w:ascii="仿宋_GB2312" w:eastAsia="仿宋_GB2312" w:hint="eastAsia"/>
          <w:sz w:val="32"/>
          <w:szCs w:val="32"/>
        </w:rPr>
        <w:t>（3）公务用车运行费。2017年预算0万元。</w:t>
      </w:r>
      <w:r w:rsidR="007E523E" w:rsidRPr="007E523E">
        <w:rPr>
          <w:rFonts w:ascii="仿宋_GB2312" w:eastAsia="仿宋_GB2312" w:hint="eastAsia"/>
          <w:sz w:val="32"/>
          <w:szCs w:val="32"/>
        </w:rPr>
        <w:t>与去年相比无增减，同比持平。</w:t>
      </w:r>
    </w:p>
    <w:p w:rsidR="00B847F2" w:rsidRPr="009F0662" w:rsidRDefault="00B847F2" w:rsidP="009F0662">
      <w:pPr>
        <w:spacing w:line="360" w:lineRule="auto"/>
        <w:ind w:firstLineChars="150" w:firstLine="540"/>
        <w:rPr>
          <w:rFonts w:ascii="黑体" w:eastAsia="黑体" w:hAnsi="黑体"/>
          <w:bCs/>
          <w:sz w:val="36"/>
          <w:szCs w:val="36"/>
        </w:rPr>
      </w:pPr>
      <w:r w:rsidRPr="009F0662">
        <w:rPr>
          <w:rFonts w:ascii="黑体" w:eastAsia="黑体" w:hint="eastAsia"/>
          <w:sz w:val="36"/>
          <w:szCs w:val="36"/>
        </w:rPr>
        <w:t>第四部分：</w:t>
      </w:r>
      <w:r w:rsidR="00F94473" w:rsidRPr="009F0662">
        <w:rPr>
          <w:rFonts w:ascii="黑体" w:eastAsia="黑体" w:hAnsi="宋体" w:cs="宋体" w:hint="eastAsia"/>
          <w:b/>
          <w:color w:val="404040"/>
          <w:sz w:val="36"/>
          <w:szCs w:val="36"/>
          <w:shd w:val="clear" w:color="auto" w:fill="FFFFFF"/>
        </w:rPr>
        <w:t>2017年部门预算其他事项说明</w:t>
      </w:r>
    </w:p>
    <w:p w:rsidR="00F94473" w:rsidRPr="007747E6" w:rsidRDefault="00F94473" w:rsidP="0058077D">
      <w:pPr>
        <w:pStyle w:val="a3"/>
        <w:spacing w:before="450" w:beforeAutospacing="0" w:afterAutospacing="0" w:line="30" w:lineRule="atLeast"/>
        <w:ind w:firstLine="480"/>
        <w:jc w:val="both"/>
        <w:rPr>
          <w:rFonts w:ascii="仿宋_GB2312" w:eastAsia="仿宋_GB2312"/>
          <w:sz w:val="32"/>
          <w:szCs w:val="32"/>
        </w:rPr>
      </w:pPr>
      <w:r w:rsidRPr="007747E6">
        <w:rPr>
          <w:rFonts w:ascii="仿宋_GB2312" w:eastAsia="仿宋_GB2312" w:hint="eastAsia"/>
          <w:b/>
          <w:color w:val="404040"/>
          <w:sz w:val="32"/>
          <w:szCs w:val="32"/>
          <w:shd w:val="clear" w:color="auto" w:fill="FFFFFF"/>
        </w:rPr>
        <w:t>（</w:t>
      </w:r>
      <w:r w:rsidR="00F1327C">
        <w:rPr>
          <w:rFonts w:ascii="仿宋_GB2312" w:eastAsia="仿宋_GB2312" w:hint="eastAsia"/>
          <w:b/>
          <w:color w:val="404040"/>
          <w:sz w:val="32"/>
          <w:szCs w:val="32"/>
          <w:shd w:val="clear" w:color="auto" w:fill="FFFFFF"/>
        </w:rPr>
        <w:t>一</w:t>
      </w:r>
      <w:r w:rsidRPr="007747E6">
        <w:rPr>
          <w:rFonts w:ascii="仿宋_GB2312" w:eastAsia="仿宋_GB2312" w:hint="eastAsia"/>
          <w:b/>
          <w:color w:val="404040"/>
          <w:sz w:val="32"/>
          <w:szCs w:val="32"/>
          <w:shd w:val="clear" w:color="auto" w:fill="FFFFFF"/>
        </w:rPr>
        <w:t>）</w:t>
      </w:r>
      <w:r w:rsidR="002A143E" w:rsidRPr="007747E6">
        <w:rPr>
          <w:rFonts w:ascii="仿宋_GB2312" w:eastAsia="仿宋_GB2312" w:hint="eastAsia"/>
          <w:b/>
          <w:color w:val="404040"/>
          <w:sz w:val="32"/>
          <w:szCs w:val="32"/>
          <w:shd w:val="clear" w:color="auto" w:fill="FFFFFF"/>
        </w:rPr>
        <w:t>局</w:t>
      </w:r>
      <w:r w:rsidRPr="007747E6">
        <w:rPr>
          <w:rFonts w:ascii="仿宋_GB2312" w:eastAsia="仿宋_GB2312" w:hint="eastAsia"/>
          <w:b/>
          <w:color w:val="404040"/>
          <w:sz w:val="32"/>
          <w:szCs w:val="32"/>
          <w:shd w:val="clear" w:color="auto" w:fill="FFFFFF"/>
        </w:rPr>
        <w:t>机关运行经费预算安排情况</w:t>
      </w:r>
    </w:p>
    <w:p w:rsidR="001D1354" w:rsidRDefault="00F94473" w:rsidP="00AF52CB">
      <w:pPr>
        <w:pStyle w:val="a3"/>
        <w:spacing w:before="450" w:beforeAutospacing="0" w:afterAutospacing="0" w:line="30" w:lineRule="atLeas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lastRenderedPageBreak/>
        <w:t>行政运行2</w:t>
      </w:r>
      <w:r w:rsidR="00C34EC8"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15.89</w:t>
      </w:r>
      <w:r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万元，全部是基本支出预算。主要用于</w:t>
      </w:r>
      <w:r w:rsidR="00C34EC8"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局</w:t>
      </w:r>
      <w:r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机关</w:t>
      </w:r>
      <w:r w:rsidR="00C34EC8"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和执法支队</w:t>
      </w:r>
      <w:r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为保证日常运转发生的基本支出。如根据国家规定的基本工资和津补贴标准等安排的人员经费支出、按</w:t>
      </w:r>
      <w:r w:rsidR="005E0E28"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市</w:t>
      </w:r>
      <w:r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统一规定的开支标准安排的办公费、印刷费、水电费、培训费、差旅费、会议费等日常公用经费支出。</w:t>
      </w:r>
    </w:p>
    <w:p w:rsidR="00F94473" w:rsidRPr="00C70C83" w:rsidRDefault="00F94473" w:rsidP="00C70C83">
      <w:pPr>
        <w:pStyle w:val="a3"/>
        <w:spacing w:before="450" w:beforeAutospacing="0" w:afterAutospacing="0" w:line="30" w:lineRule="atLeast"/>
        <w:ind w:firstLineChars="150" w:firstLine="482"/>
        <w:jc w:val="both"/>
        <w:rPr>
          <w:rFonts w:ascii="仿宋_GB2312" w:eastAsia="仿宋_GB2312"/>
          <w:b/>
          <w:sz w:val="32"/>
          <w:szCs w:val="32"/>
        </w:rPr>
      </w:pPr>
      <w:r w:rsidRPr="00C70C83">
        <w:rPr>
          <w:rFonts w:ascii="仿宋_GB2312" w:eastAsia="仿宋_GB2312" w:hint="eastAsia"/>
          <w:b/>
          <w:color w:val="404040"/>
          <w:sz w:val="32"/>
          <w:szCs w:val="32"/>
          <w:shd w:val="clear" w:color="auto" w:fill="FFFFFF"/>
        </w:rPr>
        <w:t>（</w:t>
      </w:r>
      <w:r w:rsidR="00F1327C" w:rsidRPr="00C70C83">
        <w:rPr>
          <w:rFonts w:ascii="仿宋_GB2312" w:eastAsia="仿宋_GB2312" w:hint="eastAsia"/>
          <w:b/>
          <w:color w:val="404040"/>
          <w:sz w:val="32"/>
          <w:szCs w:val="32"/>
          <w:shd w:val="clear" w:color="auto" w:fill="FFFFFF"/>
        </w:rPr>
        <w:t>二</w:t>
      </w:r>
      <w:r w:rsidRPr="00C70C83">
        <w:rPr>
          <w:rFonts w:ascii="仿宋_GB2312" w:eastAsia="仿宋_GB2312" w:hint="eastAsia"/>
          <w:b/>
          <w:color w:val="404040"/>
          <w:sz w:val="32"/>
          <w:szCs w:val="32"/>
          <w:shd w:val="clear" w:color="auto" w:fill="FFFFFF"/>
        </w:rPr>
        <w:t>）政府采购预算安排情况</w:t>
      </w:r>
    </w:p>
    <w:p w:rsidR="00F52BD8" w:rsidRPr="007747E6" w:rsidRDefault="00F52BD8" w:rsidP="007747E6">
      <w:pPr>
        <w:pStyle w:val="a3"/>
        <w:spacing w:before="450" w:beforeAutospacing="0" w:afterAutospacing="0" w:line="30" w:lineRule="atLeas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2017年政府采购预算230.00万元，同比增加</w:t>
      </w:r>
      <w:r w:rsidR="001D4C89"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208.34</w:t>
      </w:r>
      <w:r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万元，增长</w:t>
      </w:r>
      <w:r w:rsidR="00543BCA"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96.1</w:t>
      </w:r>
      <w:r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%，其中：集中采购</w:t>
      </w:r>
      <w:r w:rsidR="00543BCA"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214.97</w:t>
      </w:r>
      <w:r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万元，占政府采购预算的9</w:t>
      </w:r>
      <w:r w:rsidR="00117246"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3.46</w:t>
      </w:r>
      <w:r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%，同比增加</w:t>
      </w:r>
      <w:r w:rsidR="00117246"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214.97</w:t>
      </w:r>
      <w:r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万元，增长</w:t>
      </w:r>
      <w:r w:rsidR="00117246"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100</w:t>
      </w:r>
      <w:r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%；分散采购预算</w:t>
      </w:r>
      <w:r w:rsidR="0071755B"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15.03</w:t>
      </w:r>
      <w:r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万元，占政府采购预算的</w:t>
      </w:r>
      <w:r w:rsidR="003E74F0"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6.53</w:t>
      </w:r>
      <w:r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%，同比</w:t>
      </w:r>
      <w:r w:rsidR="003E74F0"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减少6.63</w:t>
      </w:r>
      <w:r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万元，</w:t>
      </w:r>
      <w:r w:rsidR="003E74F0"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减少30.6</w:t>
      </w:r>
      <w:r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%。</w:t>
      </w:r>
    </w:p>
    <w:p w:rsidR="009F0662" w:rsidRPr="007747E6" w:rsidRDefault="00F94473" w:rsidP="009F0662">
      <w:pPr>
        <w:pStyle w:val="a3"/>
        <w:spacing w:before="450" w:beforeAutospacing="0" w:afterAutospacing="0" w:line="30" w:lineRule="atLeast"/>
        <w:ind w:firstLine="465"/>
        <w:jc w:val="both"/>
        <w:rPr>
          <w:rFonts w:ascii="仿宋_GB2312" w:eastAsia="仿宋_GB2312"/>
          <w:color w:val="404040"/>
          <w:sz w:val="32"/>
          <w:szCs w:val="32"/>
          <w:shd w:val="clear" w:color="auto" w:fill="FFFFFF"/>
        </w:rPr>
      </w:pPr>
      <w:r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政府采购资金类型：公共财政预算拨款</w:t>
      </w:r>
      <w:r w:rsidR="001915EC"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230.00</w:t>
      </w:r>
      <w:r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万元。</w:t>
      </w:r>
    </w:p>
    <w:p w:rsidR="00F94473" w:rsidRPr="007747E6" w:rsidRDefault="006650F5" w:rsidP="009F0662">
      <w:pPr>
        <w:pStyle w:val="a3"/>
        <w:spacing w:before="450" w:beforeAutospacing="0" w:afterAutospacing="0" w:line="30" w:lineRule="atLeast"/>
        <w:ind w:firstLine="46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按政府采购项目类型</w:t>
      </w:r>
      <w:r w:rsidR="00F94473"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为货物类采购。货物类采购预算</w:t>
      </w:r>
      <w:r w:rsidR="009F0662"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230.00</w:t>
      </w:r>
      <w:r w:rsidR="00F94473" w:rsidRPr="007747E6">
        <w:rPr>
          <w:rFonts w:ascii="仿宋_GB2312" w:eastAsia="仿宋_GB2312" w:hint="eastAsia"/>
          <w:color w:val="404040"/>
          <w:sz w:val="32"/>
          <w:szCs w:val="32"/>
          <w:shd w:val="clear" w:color="auto" w:fill="FFFFFF"/>
        </w:rPr>
        <w:t>万元。</w:t>
      </w:r>
    </w:p>
    <w:p w:rsidR="00F94473" w:rsidRDefault="00F94473" w:rsidP="00A46F9B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ED20A1" w:rsidRDefault="00ED20A1" w:rsidP="00A46F9B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ED20A1" w:rsidRPr="007747E6" w:rsidRDefault="00ED20A1" w:rsidP="00A46F9B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2017年</w:t>
      </w:r>
      <w:r w:rsidR="00F97B65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F97B65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ED20A1" w:rsidRPr="007747E6" w:rsidSect="008177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176" w:rsidRDefault="00080176" w:rsidP="00220832">
      <w:r>
        <w:separator/>
      </w:r>
    </w:p>
  </w:endnote>
  <w:endnote w:type="continuationSeparator" w:id="0">
    <w:p w:rsidR="00080176" w:rsidRDefault="00080176" w:rsidP="0022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64908"/>
      <w:docPartObj>
        <w:docPartGallery w:val="Page Numbers (Bottom of Page)"/>
        <w:docPartUnique/>
      </w:docPartObj>
    </w:sdtPr>
    <w:sdtContent>
      <w:p w:rsidR="00516154" w:rsidRDefault="00D96171">
        <w:pPr>
          <w:pStyle w:val="a5"/>
          <w:jc w:val="center"/>
        </w:pPr>
        <w:r w:rsidRPr="00D96171">
          <w:fldChar w:fldCharType="begin"/>
        </w:r>
        <w:r w:rsidR="00F11187">
          <w:instrText xml:space="preserve"> PAGE   \* MERGEFORMAT </w:instrText>
        </w:r>
        <w:r w:rsidRPr="00D96171">
          <w:fldChar w:fldCharType="separate"/>
        </w:r>
        <w:r w:rsidR="00F97B65" w:rsidRPr="00F97B65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516154" w:rsidRDefault="005161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176" w:rsidRDefault="00080176" w:rsidP="00220832">
      <w:r>
        <w:separator/>
      </w:r>
    </w:p>
  </w:footnote>
  <w:footnote w:type="continuationSeparator" w:id="0">
    <w:p w:rsidR="00080176" w:rsidRDefault="00080176" w:rsidP="002208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D78"/>
    <w:rsid w:val="0002640B"/>
    <w:rsid w:val="0002786E"/>
    <w:rsid w:val="00056F1C"/>
    <w:rsid w:val="000758FE"/>
    <w:rsid w:val="00080176"/>
    <w:rsid w:val="00082207"/>
    <w:rsid w:val="000A3AEE"/>
    <w:rsid w:val="000B16D8"/>
    <w:rsid w:val="000C6DA9"/>
    <w:rsid w:val="000D43E6"/>
    <w:rsid w:val="000E49DB"/>
    <w:rsid w:val="00100C2B"/>
    <w:rsid w:val="00117246"/>
    <w:rsid w:val="00117834"/>
    <w:rsid w:val="00135F69"/>
    <w:rsid w:val="00152B01"/>
    <w:rsid w:val="001553A3"/>
    <w:rsid w:val="00176239"/>
    <w:rsid w:val="00185175"/>
    <w:rsid w:val="001915EC"/>
    <w:rsid w:val="001B67DB"/>
    <w:rsid w:val="001D1354"/>
    <w:rsid w:val="001D4C89"/>
    <w:rsid w:val="00212AC7"/>
    <w:rsid w:val="00220832"/>
    <w:rsid w:val="002271C3"/>
    <w:rsid w:val="00253B91"/>
    <w:rsid w:val="0025768A"/>
    <w:rsid w:val="0026168B"/>
    <w:rsid w:val="002A143E"/>
    <w:rsid w:val="002B353A"/>
    <w:rsid w:val="0031085E"/>
    <w:rsid w:val="00312F30"/>
    <w:rsid w:val="0033255F"/>
    <w:rsid w:val="00352054"/>
    <w:rsid w:val="0036046F"/>
    <w:rsid w:val="00382DE8"/>
    <w:rsid w:val="003866BD"/>
    <w:rsid w:val="003B33E5"/>
    <w:rsid w:val="003E48C1"/>
    <w:rsid w:val="003E74F0"/>
    <w:rsid w:val="00400830"/>
    <w:rsid w:val="0040216A"/>
    <w:rsid w:val="00423707"/>
    <w:rsid w:val="00430ACC"/>
    <w:rsid w:val="00490C1C"/>
    <w:rsid w:val="004D3DB7"/>
    <w:rsid w:val="004E4691"/>
    <w:rsid w:val="004E77D3"/>
    <w:rsid w:val="004F2AF2"/>
    <w:rsid w:val="00516154"/>
    <w:rsid w:val="005374E6"/>
    <w:rsid w:val="00543BCA"/>
    <w:rsid w:val="00552FD9"/>
    <w:rsid w:val="005772F4"/>
    <w:rsid w:val="0058077D"/>
    <w:rsid w:val="00580EA2"/>
    <w:rsid w:val="00582E38"/>
    <w:rsid w:val="00586201"/>
    <w:rsid w:val="005B176F"/>
    <w:rsid w:val="005C2D6E"/>
    <w:rsid w:val="005E0E28"/>
    <w:rsid w:val="005E1C8F"/>
    <w:rsid w:val="005E57A2"/>
    <w:rsid w:val="005F159E"/>
    <w:rsid w:val="00605AB7"/>
    <w:rsid w:val="006650F5"/>
    <w:rsid w:val="00681883"/>
    <w:rsid w:val="006A5D7D"/>
    <w:rsid w:val="006A61D6"/>
    <w:rsid w:val="006B515D"/>
    <w:rsid w:val="006E078B"/>
    <w:rsid w:val="006E0BFD"/>
    <w:rsid w:val="006E1A6E"/>
    <w:rsid w:val="006F14EF"/>
    <w:rsid w:val="007072A6"/>
    <w:rsid w:val="0071755B"/>
    <w:rsid w:val="0072087B"/>
    <w:rsid w:val="00750C1D"/>
    <w:rsid w:val="00761CF8"/>
    <w:rsid w:val="007747E6"/>
    <w:rsid w:val="0078280F"/>
    <w:rsid w:val="007A3E34"/>
    <w:rsid w:val="007C1FD9"/>
    <w:rsid w:val="007C468A"/>
    <w:rsid w:val="007C70F8"/>
    <w:rsid w:val="007D47B2"/>
    <w:rsid w:val="007E523E"/>
    <w:rsid w:val="008177DC"/>
    <w:rsid w:val="00821189"/>
    <w:rsid w:val="0083020D"/>
    <w:rsid w:val="0083680A"/>
    <w:rsid w:val="00893100"/>
    <w:rsid w:val="00895D78"/>
    <w:rsid w:val="008C7802"/>
    <w:rsid w:val="008D427D"/>
    <w:rsid w:val="008E6025"/>
    <w:rsid w:val="008E6045"/>
    <w:rsid w:val="008F5E41"/>
    <w:rsid w:val="009049C6"/>
    <w:rsid w:val="0092047D"/>
    <w:rsid w:val="00962FA4"/>
    <w:rsid w:val="00975574"/>
    <w:rsid w:val="00982384"/>
    <w:rsid w:val="009A090D"/>
    <w:rsid w:val="009A0BFB"/>
    <w:rsid w:val="009A0D10"/>
    <w:rsid w:val="009E1BCA"/>
    <w:rsid w:val="009F0662"/>
    <w:rsid w:val="00A00140"/>
    <w:rsid w:val="00A11EC9"/>
    <w:rsid w:val="00A1261E"/>
    <w:rsid w:val="00A3378D"/>
    <w:rsid w:val="00A46F9B"/>
    <w:rsid w:val="00A71225"/>
    <w:rsid w:val="00A8321F"/>
    <w:rsid w:val="00A87CEE"/>
    <w:rsid w:val="00A914C2"/>
    <w:rsid w:val="00AC2495"/>
    <w:rsid w:val="00AE32EA"/>
    <w:rsid w:val="00AF52CB"/>
    <w:rsid w:val="00B16113"/>
    <w:rsid w:val="00B22D48"/>
    <w:rsid w:val="00B27BC6"/>
    <w:rsid w:val="00B33CAC"/>
    <w:rsid w:val="00B64598"/>
    <w:rsid w:val="00B847F2"/>
    <w:rsid w:val="00B9496A"/>
    <w:rsid w:val="00BA6835"/>
    <w:rsid w:val="00BB3BE8"/>
    <w:rsid w:val="00BD19DE"/>
    <w:rsid w:val="00BE463D"/>
    <w:rsid w:val="00BE6CD2"/>
    <w:rsid w:val="00BE75FD"/>
    <w:rsid w:val="00C04DA4"/>
    <w:rsid w:val="00C067F3"/>
    <w:rsid w:val="00C161BD"/>
    <w:rsid w:val="00C22F9D"/>
    <w:rsid w:val="00C34EC8"/>
    <w:rsid w:val="00C45218"/>
    <w:rsid w:val="00C57FCD"/>
    <w:rsid w:val="00C70C83"/>
    <w:rsid w:val="00C718B8"/>
    <w:rsid w:val="00C7485F"/>
    <w:rsid w:val="00C81D31"/>
    <w:rsid w:val="00C8581E"/>
    <w:rsid w:val="00CD0496"/>
    <w:rsid w:val="00CD2345"/>
    <w:rsid w:val="00CF4FD8"/>
    <w:rsid w:val="00CF74F5"/>
    <w:rsid w:val="00D01E8A"/>
    <w:rsid w:val="00D40838"/>
    <w:rsid w:val="00D460E7"/>
    <w:rsid w:val="00D64591"/>
    <w:rsid w:val="00D64D0C"/>
    <w:rsid w:val="00D75C7B"/>
    <w:rsid w:val="00D96171"/>
    <w:rsid w:val="00DD5DD8"/>
    <w:rsid w:val="00DE6906"/>
    <w:rsid w:val="00DF4E41"/>
    <w:rsid w:val="00DF7509"/>
    <w:rsid w:val="00E25BEF"/>
    <w:rsid w:val="00E33D7E"/>
    <w:rsid w:val="00E3619A"/>
    <w:rsid w:val="00E60244"/>
    <w:rsid w:val="00E81853"/>
    <w:rsid w:val="00E93742"/>
    <w:rsid w:val="00EB33C7"/>
    <w:rsid w:val="00EB5C9F"/>
    <w:rsid w:val="00ED20A1"/>
    <w:rsid w:val="00EF4883"/>
    <w:rsid w:val="00F11187"/>
    <w:rsid w:val="00F1327C"/>
    <w:rsid w:val="00F24F28"/>
    <w:rsid w:val="00F30D1D"/>
    <w:rsid w:val="00F32F1A"/>
    <w:rsid w:val="00F3601F"/>
    <w:rsid w:val="00F51958"/>
    <w:rsid w:val="00F52BD8"/>
    <w:rsid w:val="00F530D8"/>
    <w:rsid w:val="00F77C86"/>
    <w:rsid w:val="00F9083C"/>
    <w:rsid w:val="00F94473"/>
    <w:rsid w:val="00F97B65"/>
    <w:rsid w:val="00FB5CA2"/>
    <w:rsid w:val="00FC1F34"/>
    <w:rsid w:val="00FC21F9"/>
    <w:rsid w:val="00FC7C09"/>
    <w:rsid w:val="00FD7FD4"/>
    <w:rsid w:val="00FE1D41"/>
    <w:rsid w:val="00FE6B53"/>
    <w:rsid w:val="00FF10C6"/>
    <w:rsid w:val="00FF3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9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895D78"/>
  </w:style>
  <w:style w:type="paragraph" w:styleId="a4">
    <w:name w:val="header"/>
    <w:basedOn w:val="a"/>
    <w:link w:val="Char"/>
    <w:uiPriority w:val="99"/>
    <w:semiHidden/>
    <w:unhideWhenUsed/>
    <w:rsid w:val="00220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2083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0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0832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D43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43E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BE144-F917-42A9-A6E2-1CC87801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297</Words>
  <Characters>1696</Characters>
  <Application>Microsoft Office Word</Application>
  <DocSecurity>0</DocSecurity>
  <Lines>14</Lines>
  <Paragraphs>3</Paragraphs>
  <ScaleCrop>false</ScaleCrop>
  <Company>微软中国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177</cp:revision>
  <cp:lastPrinted>2017-03-02T06:41:00Z</cp:lastPrinted>
  <dcterms:created xsi:type="dcterms:W3CDTF">2014-10-30T07:10:00Z</dcterms:created>
  <dcterms:modified xsi:type="dcterms:W3CDTF">2017-10-27T03:09:00Z</dcterms:modified>
</cp:coreProperties>
</file>