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A6856">
      <w:pPr>
        <w:pStyle w:val="34"/>
        <w:adjustRightInd w:val="0"/>
        <w:snapToGrid w:val="0"/>
        <w:spacing w:before="0" w:after="0" w:line="560" w:lineRule="exact"/>
        <w:outlineLvl w:val="9"/>
        <w:rPr>
          <w:rFonts w:hint="eastAsia" w:ascii="仿宋" w:hAnsi="仿宋" w:eastAsia="仿宋" w:cs="仿宋"/>
          <w:b w:val="0"/>
          <w:color w:val="000000" w:themeColor="text1"/>
          <w:sz w:val="48"/>
          <w:szCs w:val="48"/>
          <w:highlight w:val="none"/>
          <w14:textFill>
            <w14:solidFill>
              <w14:schemeClr w14:val="tx1"/>
            </w14:solidFill>
          </w14:textFill>
        </w:rPr>
      </w:pPr>
      <w:bookmarkStart w:id="0" w:name="_Toc68858484"/>
      <w:bookmarkStart w:id="1" w:name="_Toc22145"/>
      <w:bookmarkStart w:id="2" w:name="_Toc68677846"/>
      <w:bookmarkStart w:id="3" w:name="_Toc68677845"/>
      <w:bookmarkStart w:id="4" w:name="_Toc68275226"/>
      <w:bookmarkStart w:id="5" w:name="_Toc68275225"/>
    </w:p>
    <w:p w14:paraId="156E9A96">
      <w:pPr>
        <w:pStyle w:val="14"/>
        <w:jc w:val="center"/>
        <w:rPr>
          <w:rFonts w:hint="eastAsia"/>
          <w:b/>
          <w:color w:val="000000" w:themeColor="text1"/>
          <w:sz w:val="52"/>
          <w:szCs w:val="28"/>
          <w:highlight w:val="none"/>
          <w14:textFill>
            <w14:solidFill>
              <w14:schemeClr w14:val="tx1"/>
            </w14:solidFill>
          </w14:textFill>
        </w:rPr>
      </w:pPr>
      <w:r>
        <w:rPr>
          <w:rFonts w:hint="eastAsia"/>
          <w:b/>
          <w:color w:val="000000" w:themeColor="text1"/>
          <w:kern w:val="2"/>
          <w:sz w:val="48"/>
          <w:szCs w:val="48"/>
          <w:highlight w:val="none"/>
          <w:lang w:val="en-US" w:bidi="ar-SA"/>
          <w14:textFill>
            <w14:solidFill>
              <w14:schemeClr w14:val="tx1"/>
            </w14:solidFill>
          </w14:textFill>
        </w:rPr>
        <w:t>防城港国际医学开放试验区清廉广场项目</w:t>
      </w:r>
    </w:p>
    <w:p w14:paraId="06973DC4">
      <w:pPr>
        <w:pStyle w:val="14"/>
        <w:rPr>
          <w:rFonts w:hint="eastAsia"/>
          <w:b/>
          <w:color w:val="000000" w:themeColor="text1"/>
          <w:sz w:val="52"/>
          <w:szCs w:val="28"/>
          <w:highlight w:val="none"/>
          <w14:textFill>
            <w14:solidFill>
              <w14:schemeClr w14:val="tx1"/>
            </w14:solidFill>
          </w14:textFill>
        </w:rPr>
      </w:pPr>
    </w:p>
    <w:p w14:paraId="6F063952">
      <w:pPr>
        <w:pStyle w:val="14"/>
        <w:rPr>
          <w:rFonts w:hint="eastAsia"/>
          <w:b/>
          <w:color w:val="000000" w:themeColor="text1"/>
          <w:sz w:val="72"/>
          <w:szCs w:val="28"/>
          <w:highlight w:val="none"/>
          <w14:textFill>
            <w14:solidFill>
              <w14:schemeClr w14:val="tx1"/>
            </w14:solidFill>
          </w14:textFill>
        </w:rPr>
      </w:pPr>
    </w:p>
    <w:p w14:paraId="3BD01DEA">
      <w:pPr>
        <w:pStyle w:val="55"/>
        <w:ind w:left="0" w:right="0"/>
        <w:outlineLvl w:val="9"/>
        <w:rPr>
          <w:rFonts w:hint="eastAsia"/>
          <w:color w:val="000000" w:themeColor="text1"/>
          <w:sz w:val="72"/>
          <w:szCs w:val="72"/>
          <w:highlight w:val="none"/>
          <w14:textFill>
            <w14:solidFill>
              <w14:schemeClr w14:val="tx1"/>
            </w14:solidFill>
          </w14:textFill>
        </w:rPr>
      </w:pPr>
      <w:r>
        <w:rPr>
          <w:rFonts w:hint="eastAsia"/>
          <w:color w:val="000000" w:themeColor="text1"/>
          <w:sz w:val="72"/>
          <w:szCs w:val="72"/>
          <w:highlight w:val="none"/>
          <w14:textFill>
            <w14:solidFill>
              <w14:schemeClr w14:val="tx1"/>
            </w14:solidFill>
          </w14:textFill>
        </w:rPr>
        <w:t>询比文件</w:t>
      </w:r>
    </w:p>
    <w:p w14:paraId="4346D9C2">
      <w:pPr>
        <w:pStyle w:val="14"/>
        <w:rPr>
          <w:rFonts w:hint="eastAsia"/>
          <w:color w:val="000000" w:themeColor="text1"/>
          <w:sz w:val="48"/>
          <w:szCs w:val="28"/>
          <w:highlight w:val="none"/>
          <w14:textFill>
            <w14:solidFill>
              <w14:schemeClr w14:val="tx1"/>
            </w14:solidFill>
          </w14:textFill>
        </w:rPr>
      </w:pPr>
    </w:p>
    <w:p w14:paraId="0ECB767B">
      <w:pPr>
        <w:pStyle w:val="14"/>
        <w:rPr>
          <w:rFonts w:hint="eastAsia"/>
          <w:color w:val="000000" w:themeColor="text1"/>
          <w:sz w:val="48"/>
          <w:szCs w:val="28"/>
          <w:highlight w:val="none"/>
          <w14:textFill>
            <w14:solidFill>
              <w14:schemeClr w14:val="tx1"/>
            </w14:solidFill>
          </w14:textFill>
        </w:rPr>
      </w:pPr>
    </w:p>
    <w:p w14:paraId="6FC4D17B">
      <w:pPr>
        <w:pStyle w:val="14"/>
        <w:rPr>
          <w:rFonts w:hint="eastAsia"/>
          <w:color w:val="000000" w:themeColor="text1"/>
          <w:sz w:val="48"/>
          <w:szCs w:val="28"/>
          <w:highlight w:val="none"/>
          <w14:textFill>
            <w14:solidFill>
              <w14:schemeClr w14:val="tx1"/>
            </w14:solidFill>
          </w14:textFill>
        </w:rPr>
      </w:pPr>
    </w:p>
    <w:p w14:paraId="698E215C">
      <w:pPr>
        <w:pStyle w:val="14"/>
        <w:rPr>
          <w:rFonts w:hint="eastAsia"/>
          <w:color w:val="000000" w:themeColor="text1"/>
          <w:sz w:val="48"/>
          <w:szCs w:val="28"/>
          <w:highlight w:val="none"/>
          <w14:textFill>
            <w14:solidFill>
              <w14:schemeClr w14:val="tx1"/>
            </w14:solidFill>
          </w14:textFill>
        </w:rPr>
      </w:pPr>
    </w:p>
    <w:p w14:paraId="59612822">
      <w:pPr>
        <w:pStyle w:val="14"/>
        <w:rPr>
          <w:rFonts w:hint="eastAsia"/>
          <w:color w:val="000000" w:themeColor="text1"/>
          <w:sz w:val="48"/>
          <w:szCs w:val="28"/>
          <w:highlight w:val="none"/>
          <w14:textFill>
            <w14:solidFill>
              <w14:schemeClr w14:val="tx1"/>
            </w14:solidFill>
          </w14:textFill>
        </w:rPr>
      </w:pPr>
    </w:p>
    <w:p w14:paraId="3B218D60">
      <w:pPr>
        <w:pStyle w:val="14"/>
        <w:rPr>
          <w:rFonts w:hint="eastAsia"/>
          <w:color w:val="000000" w:themeColor="text1"/>
          <w:sz w:val="56"/>
          <w:szCs w:val="28"/>
          <w:highlight w:val="none"/>
          <w14:textFill>
            <w14:solidFill>
              <w14:schemeClr w14:val="tx1"/>
            </w14:solidFill>
          </w14:textFill>
        </w:rPr>
      </w:pPr>
    </w:p>
    <w:p w14:paraId="62032477">
      <w:pPr>
        <w:pStyle w:val="14"/>
        <w:rPr>
          <w:rFonts w:hint="eastAsia"/>
          <w:color w:val="000000" w:themeColor="text1"/>
          <w:sz w:val="56"/>
          <w:szCs w:val="28"/>
          <w:highlight w:val="none"/>
          <w14:textFill>
            <w14:solidFill>
              <w14:schemeClr w14:val="tx1"/>
            </w14:solidFill>
          </w14:textFill>
        </w:rPr>
      </w:pPr>
    </w:p>
    <w:p w14:paraId="474B7BCD">
      <w:pPr>
        <w:pStyle w:val="56"/>
        <w:tabs>
          <w:tab w:val="left" w:pos="819"/>
        </w:tabs>
        <w:spacing w:before="0" w:line="351" w:lineRule="auto"/>
        <w:ind w:left="0" w:right="0"/>
        <w:jc w:val="left"/>
        <w:outlineLvl w:val="9"/>
        <w:rPr>
          <w:rFonts w:hint="eastAsia"/>
          <w:color w:val="000000" w:themeColor="text1"/>
          <w:w w:val="95"/>
          <w:sz w:val="36"/>
          <w:szCs w:val="36"/>
          <w:highlight w:val="none"/>
          <w:lang w:val="en-US"/>
          <w14:textFill>
            <w14:solidFill>
              <w14:schemeClr w14:val="tx1"/>
            </w14:solidFill>
          </w14:textFill>
        </w:rPr>
      </w:pPr>
      <w:bookmarkStart w:id="6" w:name="_Toc68675851"/>
      <w:bookmarkStart w:id="7" w:name="_Toc68275222"/>
      <w:r>
        <w:rPr>
          <w:rFonts w:hint="eastAsia"/>
          <w:color w:val="000000" w:themeColor="text1"/>
          <w:w w:val="95"/>
          <w:sz w:val="36"/>
          <w:szCs w:val="36"/>
          <w:highlight w:val="none"/>
          <w:lang w:val="en-US"/>
          <w14:textFill>
            <w14:solidFill>
              <w14:schemeClr w14:val="tx1"/>
            </w14:solidFill>
          </w14:textFill>
        </w:rPr>
        <w:t>招标人：防城港高新区投资发展有限公司</w:t>
      </w:r>
    </w:p>
    <w:p w14:paraId="73409019">
      <w:pPr>
        <w:pStyle w:val="56"/>
        <w:tabs>
          <w:tab w:val="left" w:pos="819"/>
        </w:tabs>
        <w:spacing w:before="0" w:line="351" w:lineRule="auto"/>
        <w:ind w:left="0" w:right="0"/>
        <w:jc w:val="left"/>
        <w:outlineLvl w:val="9"/>
        <w:rPr>
          <w:rFonts w:hint="eastAsia"/>
          <w:color w:val="000000" w:themeColor="text1"/>
          <w:w w:val="95"/>
          <w:sz w:val="36"/>
          <w:szCs w:val="36"/>
          <w:highlight w:val="none"/>
          <w:lang w:val="en-US"/>
          <w14:textFill>
            <w14:solidFill>
              <w14:schemeClr w14:val="tx1"/>
            </w14:solidFill>
          </w14:textFill>
        </w:rPr>
      </w:pPr>
    </w:p>
    <w:p w14:paraId="32267F73">
      <w:pPr>
        <w:pStyle w:val="56"/>
        <w:tabs>
          <w:tab w:val="left" w:pos="819"/>
        </w:tabs>
        <w:spacing w:before="0" w:line="351" w:lineRule="auto"/>
        <w:ind w:left="0" w:right="0"/>
        <w:jc w:val="left"/>
        <w:outlineLvl w:val="9"/>
        <w:rPr>
          <w:rFonts w:hint="eastAsia"/>
          <w:color w:val="000000" w:themeColor="text1"/>
          <w:w w:val="95"/>
          <w:sz w:val="36"/>
          <w:szCs w:val="36"/>
          <w:highlight w:val="none"/>
          <w:lang w:val="en-US"/>
          <w14:textFill>
            <w14:solidFill>
              <w14:schemeClr w14:val="tx1"/>
            </w14:solidFill>
          </w14:textFill>
        </w:rPr>
      </w:pPr>
      <w:r>
        <w:rPr>
          <w:rFonts w:hint="eastAsia"/>
          <w:color w:val="000000" w:themeColor="text1"/>
          <w:w w:val="95"/>
          <w:sz w:val="36"/>
          <w:szCs w:val="36"/>
          <w:highlight w:val="none"/>
          <w:lang w:val="en-US"/>
          <w14:textFill>
            <w14:solidFill>
              <w14:schemeClr w14:val="tx1"/>
            </w14:solidFill>
          </w14:textFill>
        </w:rPr>
        <w:t>招标代理机构：广西政投项目咨询有限公司</w:t>
      </w:r>
    </w:p>
    <w:p w14:paraId="4C16F36C">
      <w:pPr>
        <w:pStyle w:val="56"/>
        <w:tabs>
          <w:tab w:val="left" w:pos="819"/>
        </w:tabs>
        <w:spacing w:before="0" w:line="351" w:lineRule="auto"/>
        <w:ind w:left="0" w:right="0"/>
        <w:jc w:val="left"/>
        <w:outlineLvl w:val="9"/>
        <w:rPr>
          <w:rFonts w:hint="eastAsia"/>
          <w:color w:val="000000" w:themeColor="text1"/>
          <w:sz w:val="36"/>
          <w:szCs w:val="36"/>
          <w:highlight w:val="none"/>
          <w14:textFill>
            <w14:solidFill>
              <w14:schemeClr w14:val="tx1"/>
            </w14:solidFill>
          </w14:textFill>
        </w:rPr>
      </w:pPr>
    </w:p>
    <w:p w14:paraId="019F073F">
      <w:pPr>
        <w:pStyle w:val="56"/>
        <w:tabs>
          <w:tab w:val="left" w:pos="819"/>
        </w:tabs>
        <w:spacing w:before="0" w:line="351" w:lineRule="auto"/>
        <w:ind w:left="0" w:right="0"/>
        <w:outlineLvl w:val="9"/>
        <w:rPr>
          <w:rFonts w:hint="eastAsia"/>
          <w:color w:val="000000" w:themeColor="text1"/>
          <w:sz w:val="36"/>
          <w:szCs w:val="36"/>
          <w:highlight w:val="none"/>
          <w14:textFill>
            <w14:solidFill>
              <w14:schemeClr w14:val="tx1"/>
            </w14:solidFill>
          </w14:textFill>
        </w:rPr>
      </w:pPr>
    </w:p>
    <w:p w14:paraId="1516D3DA">
      <w:pPr>
        <w:pStyle w:val="56"/>
        <w:tabs>
          <w:tab w:val="left" w:pos="819"/>
        </w:tabs>
        <w:spacing w:before="0" w:line="351" w:lineRule="auto"/>
        <w:ind w:left="0" w:right="0"/>
        <w:outlineLvl w:val="9"/>
        <w:rPr>
          <w:rFonts w:hint="eastAsia"/>
          <w:color w:val="000000" w:themeColor="text1"/>
          <w:sz w:val="36"/>
          <w:szCs w:val="36"/>
          <w:highlight w:val="none"/>
          <w:lang w:val="en-US"/>
          <w14:textFill>
            <w14:solidFill>
              <w14:schemeClr w14:val="tx1"/>
            </w14:solidFill>
          </w14:textFill>
        </w:rPr>
      </w:pPr>
      <w:r>
        <w:rPr>
          <w:rFonts w:hint="eastAsia"/>
          <w:color w:val="000000" w:themeColor="text1"/>
          <w:sz w:val="36"/>
          <w:szCs w:val="36"/>
          <w:highlight w:val="none"/>
          <w14:textFill>
            <w14:solidFill>
              <w14:schemeClr w14:val="tx1"/>
            </w14:solidFill>
          </w14:textFill>
        </w:rPr>
        <w:t>日</w:t>
      </w:r>
      <w:r>
        <w:rPr>
          <w:rFonts w:hint="eastAsia"/>
          <w:color w:val="000000" w:themeColor="text1"/>
          <w:sz w:val="36"/>
          <w:szCs w:val="36"/>
          <w:highlight w:val="none"/>
          <w:lang w:val="en-US"/>
          <w14:textFill>
            <w14:solidFill>
              <w14:schemeClr w14:val="tx1"/>
            </w14:solidFill>
          </w14:textFill>
        </w:rPr>
        <w:t xml:space="preserve">  </w:t>
      </w:r>
      <w:r>
        <w:rPr>
          <w:rFonts w:hint="eastAsia"/>
          <w:color w:val="000000" w:themeColor="text1"/>
          <w:sz w:val="36"/>
          <w:szCs w:val="36"/>
          <w:highlight w:val="none"/>
          <w14:textFill>
            <w14:solidFill>
              <w14:schemeClr w14:val="tx1"/>
            </w14:solidFill>
          </w14:textFill>
        </w:rPr>
        <w:t>期：202</w:t>
      </w:r>
      <w:r>
        <w:rPr>
          <w:rFonts w:hint="eastAsia"/>
          <w:color w:val="000000" w:themeColor="text1"/>
          <w:sz w:val="36"/>
          <w:szCs w:val="36"/>
          <w:highlight w:val="none"/>
          <w:lang w:val="en-US"/>
          <w14:textFill>
            <w14:solidFill>
              <w14:schemeClr w14:val="tx1"/>
            </w14:solidFill>
          </w14:textFill>
        </w:rPr>
        <w:t>5</w:t>
      </w:r>
      <w:r>
        <w:rPr>
          <w:rFonts w:hint="eastAsia"/>
          <w:color w:val="000000" w:themeColor="text1"/>
          <w:sz w:val="36"/>
          <w:szCs w:val="36"/>
          <w:highlight w:val="none"/>
          <w14:textFill>
            <w14:solidFill>
              <w14:schemeClr w14:val="tx1"/>
            </w14:solidFill>
          </w14:textFill>
        </w:rPr>
        <w:t>年</w:t>
      </w:r>
      <w:r>
        <w:rPr>
          <w:rFonts w:hint="eastAsia"/>
          <w:color w:val="000000" w:themeColor="text1"/>
          <w:sz w:val="36"/>
          <w:szCs w:val="36"/>
          <w:highlight w:val="none"/>
          <w:lang w:val="en-US"/>
          <w14:textFill>
            <w14:solidFill>
              <w14:schemeClr w14:val="tx1"/>
            </w14:solidFill>
          </w14:textFill>
        </w:rPr>
        <w:t>12</w:t>
      </w:r>
      <w:r>
        <w:rPr>
          <w:rFonts w:hint="eastAsia"/>
          <w:color w:val="000000" w:themeColor="text1"/>
          <w:sz w:val="36"/>
          <w:szCs w:val="36"/>
          <w:highlight w:val="none"/>
          <w14:textFill>
            <w14:solidFill>
              <w14:schemeClr w14:val="tx1"/>
            </w14:solidFill>
          </w14:textFill>
        </w:rPr>
        <w:t>月</w:t>
      </w:r>
      <w:bookmarkEnd w:id="6"/>
      <w:bookmarkEnd w:id="7"/>
      <w:r>
        <w:rPr>
          <w:rFonts w:hint="eastAsia"/>
          <w:color w:val="000000" w:themeColor="text1"/>
          <w:sz w:val="36"/>
          <w:szCs w:val="36"/>
          <w:highlight w:val="none"/>
          <w:lang w:val="en-US" w:eastAsia="zh-CN"/>
          <w14:textFill>
            <w14:solidFill>
              <w14:schemeClr w14:val="tx1"/>
            </w14:solidFill>
          </w14:textFill>
        </w:rPr>
        <w:t>15</w:t>
      </w:r>
      <w:r>
        <w:rPr>
          <w:rFonts w:hint="eastAsia"/>
          <w:color w:val="000000" w:themeColor="text1"/>
          <w:sz w:val="36"/>
          <w:szCs w:val="36"/>
          <w:highlight w:val="none"/>
          <w:lang w:val="en-US"/>
          <w14:textFill>
            <w14:solidFill>
              <w14:schemeClr w14:val="tx1"/>
            </w14:solidFill>
          </w14:textFill>
        </w:rPr>
        <w:t>日</w:t>
      </w:r>
    </w:p>
    <w:p w14:paraId="7504A9E0">
      <w:pPr>
        <w:spacing w:line="350" w:lineRule="auto"/>
        <w:rPr>
          <w:rFonts w:hint="eastAsia"/>
          <w:color w:val="000000" w:themeColor="text1"/>
          <w:sz w:val="24"/>
          <w:szCs w:val="24"/>
          <w:highlight w:val="none"/>
          <w14:textFill>
            <w14:solidFill>
              <w14:schemeClr w14:val="tx1"/>
            </w14:solidFill>
          </w14:textFill>
        </w:rPr>
        <w:sectPr>
          <w:pgSz w:w="11910" w:h="16840"/>
          <w:pgMar w:top="1580" w:right="860" w:bottom="280" w:left="1040" w:header="720" w:footer="720" w:gutter="0"/>
          <w:cols w:space="720" w:num="1"/>
        </w:sectPr>
      </w:pPr>
    </w:p>
    <w:p w14:paraId="162C0B19">
      <w:pPr>
        <w:jc w:val="center"/>
        <w:rPr>
          <w:rFonts w:hint="eastAsia"/>
          <w:b/>
          <w:bCs/>
          <w:color w:val="000000" w:themeColor="text1"/>
          <w:sz w:val="36"/>
          <w:szCs w:val="36"/>
          <w:highlight w:val="none"/>
          <w:lang w:val="en-US"/>
          <w14:textFill>
            <w14:solidFill>
              <w14:schemeClr w14:val="tx1"/>
            </w14:solidFill>
          </w14:textFill>
        </w:rPr>
      </w:pPr>
      <w:r>
        <w:rPr>
          <w:rFonts w:hint="eastAsia"/>
          <w:b/>
          <w:bCs/>
          <w:color w:val="000000" w:themeColor="text1"/>
          <w:sz w:val="36"/>
          <w:szCs w:val="36"/>
          <w:highlight w:val="none"/>
          <w:lang w:val="en-US"/>
          <w14:textFill>
            <w14:solidFill>
              <w14:schemeClr w14:val="tx1"/>
            </w14:solidFill>
          </w14:textFill>
        </w:rPr>
        <w:t>目录</w:t>
      </w:r>
    </w:p>
    <w:p w14:paraId="6C870D62">
      <w:pPr>
        <w:pStyle w:val="26"/>
        <w:tabs>
          <w:tab w:val="right" w:leader="dot" w:pos="9076"/>
        </w:tabs>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TOC \o "1-1" \h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highlight w:val="none"/>
        </w:rPr>
        <w:fldChar w:fldCharType="begin"/>
      </w:r>
      <w:r>
        <w:rPr>
          <w:highlight w:val="none"/>
        </w:rPr>
        <w:instrText xml:space="preserve"> HYPERLINK \l "_Toc31118" </w:instrText>
      </w:r>
      <w:r>
        <w:rPr>
          <w:highlight w:val="none"/>
        </w:rPr>
        <w:fldChar w:fldCharType="separate"/>
      </w:r>
      <w:r>
        <w:rPr>
          <w:rFonts w:hint="eastAsia" w:ascii="仿宋" w:hAnsi="仿宋" w:eastAsia="仿宋" w:cs="仿宋"/>
          <w:bCs/>
          <w:color w:val="000000" w:themeColor="text1"/>
          <w:sz w:val="28"/>
          <w:szCs w:val="28"/>
          <w:highlight w:val="none"/>
          <w14:textFill>
            <w14:solidFill>
              <w14:schemeClr w14:val="tx1"/>
            </w14:solidFill>
          </w14:textFill>
        </w:rPr>
        <w:t>第一章  询比公告</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_Toc31118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14:paraId="1AA610E3">
      <w:pPr>
        <w:pStyle w:val="26"/>
        <w:tabs>
          <w:tab w:val="right" w:leader="dot" w:pos="9076"/>
        </w:tabs>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\l "_Toc15464" </w:instrText>
      </w:r>
      <w:r>
        <w:rPr>
          <w:highlight w:val="none"/>
        </w:rPr>
        <w:fldChar w:fldCharType="separate"/>
      </w:r>
      <w:r>
        <w:rPr>
          <w:rFonts w:hint="eastAsia" w:ascii="仿宋" w:hAnsi="仿宋" w:eastAsia="仿宋" w:cs="仿宋"/>
          <w:bCs/>
          <w:color w:val="000000" w:themeColor="text1"/>
          <w:sz w:val="28"/>
          <w:szCs w:val="28"/>
          <w:highlight w:val="none"/>
          <w14:textFill>
            <w14:solidFill>
              <w14:schemeClr w14:val="tx1"/>
            </w14:solidFill>
          </w14:textFill>
        </w:rPr>
        <w:t>第二章  参与询比须知及前附表</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14:paraId="58572F81">
      <w:pPr>
        <w:pStyle w:val="26"/>
        <w:tabs>
          <w:tab w:val="right" w:leader="dot" w:pos="9076"/>
        </w:tabs>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\l "_Toc22570" </w:instrText>
      </w:r>
      <w:r>
        <w:rPr>
          <w:highlight w:val="none"/>
        </w:rPr>
        <w:fldChar w:fldCharType="separate"/>
      </w:r>
      <w:r>
        <w:rPr>
          <w:rFonts w:hint="eastAsia" w:ascii="仿宋" w:hAnsi="仿宋" w:eastAsia="仿宋" w:cs="仿宋"/>
          <w:bCs/>
          <w:color w:val="000000" w:themeColor="text1"/>
          <w:sz w:val="28"/>
          <w:szCs w:val="28"/>
          <w:highlight w:val="none"/>
          <w14:textFill>
            <w14:solidFill>
              <w14:schemeClr w14:val="tx1"/>
            </w14:solidFill>
          </w14:textFill>
        </w:rPr>
        <w:t>第三章  采购合同范本</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14:paraId="43A1F070">
      <w:pPr>
        <w:pStyle w:val="26"/>
        <w:tabs>
          <w:tab w:val="right" w:leader="dot" w:pos="9076"/>
        </w:tabs>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\l "_Toc14500" </w:instrText>
      </w:r>
      <w:r>
        <w:rPr>
          <w:highlight w:val="none"/>
        </w:rPr>
        <w:fldChar w:fldCharType="separate"/>
      </w:r>
      <w:r>
        <w:rPr>
          <w:rFonts w:hint="eastAsia" w:ascii="仿宋" w:hAnsi="仿宋" w:eastAsia="仿宋" w:cs="仿宋"/>
          <w:bCs/>
          <w:color w:val="000000" w:themeColor="text1"/>
          <w:sz w:val="28"/>
          <w:szCs w:val="28"/>
          <w:highlight w:val="none"/>
          <w14:textFill>
            <w14:solidFill>
              <w14:schemeClr w14:val="tx1"/>
            </w14:solidFill>
          </w14:textFill>
        </w:rPr>
        <w:t>第四章 询比报价文件格式</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15</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14:paraId="62210AFF">
      <w:pPr>
        <w:pStyle w:val="26"/>
        <w:tabs>
          <w:tab w:val="right" w:leader="dot" w:pos="9076"/>
        </w:tabs>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\l "_Toc4724" </w:instrText>
      </w:r>
      <w:r>
        <w:rPr>
          <w:highlight w:val="none"/>
        </w:rPr>
        <w:fldChar w:fldCharType="separate"/>
      </w:r>
      <w:r>
        <w:rPr>
          <w:rFonts w:hint="eastAsia" w:ascii="仿宋" w:hAnsi="仿宋" w:eastAsia="仿宋" w:cs="仿宋"/>
          <w:bCs/>
          <w:color w:val="000000" w:themeColor="text1"/>
          <w:sz w:val="28"/>
          <w:szCs w:val="28"/>
          <w:highlight w:val="none"/>
          <w14:textFill>
            <w14:solidFill>
              <w14:schemeClr w14:val="tx1"/>
            </w14:solidFill>
          </w14:textFill>
        </w:rPr>
        <w:t>第五章 评标办法</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26</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14:paraId="4F0113C0">
      <w:pPr>
        <w:pStyle w:val="22"/>
        <w:spacing w:after="0" w:line="560" w:lineRule="exact"/>
        <w:ind w:left="0" w:leftChars="0"/>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end"/>
      </w:r>
    </w:p>
    <w:p w14:paraId="46144C64">
      <w:pPr>
        <w:autoSpaceDE/>
        <w:autoSpaceDN/>
        <w:spacing w:line="560" w:lineRule="exact"/>
        <w:jc w:val="center"/>
        <w:outlineLvl w:val="0"/>
        <w:rPr>
          <w:rFonts w:hint="eastAsia"/>
          <w:b/>
          <w:bCs/>
          <w:color w:val="000000" w:themeColor="text1"/>
          <w:sz w:val="36"/>
          <w:szCs w:val="36"/>
          <w:highlight w:val="none"/>
          <w:lang w:val="en-US"/>
          <w14:textFill>
            <w14:solidFill>
              <w14:schemeClr w14:val="tx1"/>
            </w14:solidFill>
          </w14:textFill>
        </w:rPr>
        <w:sectPr>
          <w:footerReference r:id="rId3" w:type="default"/>
          <w:pgSz w:w="11910" w:h="16840"/>
          <w:pgMar w:top="1417" w:right="1417" w:bottom="1417" w:left="1417" w:header="0" w:footer="1119" w:gutter="0"/>
          <w:cols w:space="720" w:num="1"/>
        </w:sectPr>
      </w:pPr>
      <w:bookmarkStart w:id="8" w:name="_Toc31118"/>
    </w:p>
    <w:p w14:paraId="193BBA3D">
      <w:pPr>
        <w:autoSpaceDE/>
        <w:autoSpaceDN/>
        <w:spacing w:line="560" w:lineRule="exact"/>
        <w:jc w:val="center"/>
        <w:outlineLvl w:val="0"/>
        <w:rPr>
          <w:rFonts w:hint="eastAsia"/>
          <w:b/>
          <w:bCs/>
          <w:color w:val="000000" w:themeColor="text1"/>
          <w:sz w:val="36"/>
          <w:szCs w:val="36"/>
          <w:highlight w:val="none"/>
          <w:lang w:val="en-US"/>
          <w14:textFill>
            <w14:solidFill>
              <w14:schemeClr w14:val="tx1"/>
            </w14:solidFill>
          </w14:textFill>
        </w:rPr>
      </w:pPr>
      <w:r>
        <w:rPr>
          <w:rFonts w:hint="eastAsia"/>
          <w:b/>
          <w:bCs/>
          <w:color w:val="000000" w:themeColor="text1"/>
          <w:sz w:val="36"/>
          <w:szCs w:val="36"/>
          <w:highlight w:val="none"/>
          <w:lang w:val="en-US"/>
          <w14:textFill>
            <w14:solidFill>
              <w14:schemeClr w14:val="tx1"/>
            </w14:solidFill>
          </w14:textFill>
        </w:rPr>
        <w:t xml:space="preserve"> 第一章  询比公告</w:t>
      </w:r>
      <w:bookmarkEnd w:id="8"/>
    </w:p>
    <w:p w14:paraId="007671D4">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r>
        <w:rPr>
          <w:rFonts w:hint="eastAsia"/>
          <w:b/>
          <w:bCs/>
          <w:color w:val="000000" w:themeColor="text1"/>
          <w:sz w:val="36"/>
          <w:szCs w:val="36"/>
          <w:highlight w:val="none"/>
          <w:lang w:val="en-US"/>
          <w14:textFill>
            <w14:solidFill>
              <w14:schemeClr w14:val="tx1"/>
            </w14:solidFill>
          </w14:textFill>
        </w:rPr>
        <w:t>防城港国际医学开放试验区清廉广场项目询比公告</w:t>
      </w:r>
    </w:p>
    <w:p w14:paraId="73510F84">
      <w:pPr>
        <w:pStyle w:val="14"/>
        <w:spacing w:line="520" w:lineRule="exact"/>
        <w:ind w:firstLine="560" w:firstLineChars="200"/>
        <w:rPr>
          <w:rFonts w:hint="eastAsia"/>
          <w:color w:val="000000" w:themeColor="text1"/>
          <w:sz w:val="28"/>
          <w:szCs w:val="28"/>
          <w:highlight w:val="none"/>
          <w14:textFill>
            <w14:solidFill>
              <w14:schemeClr w14:val="tx1"/>
            </w14:solidFill>
          </w14:textFill>
        </w:rPr>
      </w:pPr>
    </w:p>
    <w:p w14:paraId="5ABE7E36">
      <w:pPr>
        <w:pStyle w:val="14"/>
        <w:spacing w:line="520" w:lineRule="exact"/>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防城港高新区投资发展有限公司</w:t>
      </w:r>
      <w:r>
        <w:rPr>
          <w:rFonts w:hint="eastAsia"/>
          <w:color w:val="000000" w:themeColor="text1"/>
          <w:sz w:val="28"/>
          <w:szCs w:val="28"/>
          <w:highlight w:val="none"/>
          <w:lang w:val="en-US"/>
          <w14:textFill>
            <w14:solidFill>
              <w14:schemeClr w14:val="tx1"/>
            </w14:solidFill>
          </w14:textFill>
        </w:rPr>
        <w:t>委托广西政投项目咨询有限公司</w:t>
      </w:r>
      <w:r>
        <w:rPr>
          <w:rFonts w:hint="eastAsia"/>
          <w:color w:val="000000" w:themeColor="text1"/>
          <w:sz w:val="28"/>
          <w:szCs w:val="28"/>
          <w:highlight w:val="none"/>
          <w14:textFill>
            <w14:solidFill>
              <w14:schemeClr w14:val="tx1"/>
            </w14:solidFill>
          </w14:textFill>
        </w:rPr>
        <w:t>以询比方式确定防城港国际医学开放试验区清廉广场项目服务单位，现将有关事项说明如下，</w:t>
      </w:r>
      <w:r>
        <w:rPr>
          <w:rFonts w:hint="eastAsia"/>
          <w:color w:val="000000" w:themeColor="text1"/>
          <w:sz w:val="28"/>
          <w:szCs w:val="28"/>
          <w:highlight w:val="none"/>
          <w:lang w:val="en-US"/>
          <w14:textFill>
            <w14:solidFill>
              <w14:schemeClr w14:val="tx1"/>
            </w14:solidFill>
          </w14:textFill>
        </w:rPr>
        <w:t>欢迎有意向的</w:t>
      </w:r>
      <w:r>
        <w:rPr>
          <w:rFonts w:hint="eastAsia"/>
          <w:color w:val="000000" w:themeColor="text1"/>
          <w:sz w:val="28"/>
          <w:szCs w:val="28"/>
          <w:highlight w:val="none"/>
          <w14:textFill>
            <w14:solidFill>
              <w14:schemeClr w14:val="tx1"/>
            </w14:solidFill>
          </w14:textFill>
        </w:rPr>
        <w:t>单位前来参与。</w:t>
      </w:r>
    </w:p>
    <w:p w14:paraId="33E02697">
      <w:pPr>
        <w:spacing w:line="520" w:lineRule="exact"/>
        <w:ind w:firstLine="562" w:firstLineChars="200"/>
        <w:rPr>
          <w:rFonts w:hint="eastAsia"/>
          <w:b/>
          <w:color w:val="000000" w:themeColor="text1"/>
          <w:sz w:val="28"/>
          <w:szCs w:val="28"/>
          <w:highlight w:val="none"/>
          <w:lang w:val="en-US"/>
          <w14:textFill>
            <w14:solidFill>
              <w14:schemeClr w14:val="tx1"/>
            </w14:solidFill>
          </w14:textFill>
        </w:rPr>
      </w:pPr>
      <w:r>
        <w:rPr>
          <w:rFonts w:hint="eastAsia"/>
          <w:b/>
          <w:color w:val="000000" w:themeColor="text1"/>
          <w:sz w:val="28"/>
          <w:szCs w:val="28"/>
          <w:highlight w:val="none"/>
          <w14:textFill>
            <w14:solidFill>
              <w14:schemeClr w14:val="tx1"/>
            </w14:solidFill>
          </w14:textFill>
        </w:rPr>
        <w:t>一、</w:t>
      </w:r>
      <w:r>
        <w:rPr>
          <w:rFonts w:hint="eastAsia"/>
          <w:b/>
          <w:color w:val="000000" w:themeColor="text1"/>
          <w:sz w:val="28"/>
          <w:szCs w:val="28"/>
          <w:highlight w:val="none"/>
          <w:lang w:val="en-US"/>
          <w14:textFill>
            <w14:solidFill>
              <w14:schemeClr w14:val="tx1"/>
            </w14:solidFill>
          </w14:textFill>
        </w:rPr>
        <w:t>项目名称：</w:t>
      </w:r>
      <w:r>
        <w:rPr>
          <w:rFonts w:hint="eastAsia"/>
          <w:bCs/>
          <w:color w:val="000000" w:themeColor="text1"/>
          <w:sz w:val="28"/>
          <w:szCs w:val="28"/>
          <w:highlight w:val="none"/>
          <w:lang w:val="en-US"/>
          <w14:textFill>
            <w14:solidFill>
              <w14:schemeClr w14:val="tx1"/>
            </w14:solidFill>
          </w14:textFill>
        </w:rPr>
        <w:t>防城港国际医学开放试验区清廉广场项目</w:t>
      </w:r>
    </w:p>
    <w:p w14:paraId="7BC82658">
      <w:pPr>
        <w:spacing w:line="520" w:lineRule="exact"/>
        <w:ind w:firstLine="562" w:firstLineChars="200"/>
        <w:rPr>
          <w:rFonts w:hint="eastAsia"/>
          <w:b/>
          <w:color w:val="000000" w:themeColor="text1"/>
          <w:sz w:val="28"/>
          <w:szCs w:val="28"/>
          <w:highlight w:val="none"/>
          <w:lang w:val="en-US"/>
          <w14:textFill>
            <w14:solidFill>
              <w14:schemeClr w14:val="tx1"/>
            </w14:solidFill>
          </w14:textFill>
        </w:rPr>
      </w:pPr>
      <w:r>
        <w:rPr>
          <w:rFonts w:hint="eastAsia"/>
          <w:b/>
          <w:color w:val="000000" w:themeColor="text1"/>
          <w:sz w:val="28"/>
          <w:szCs w:val="28"/>
          <w:highlight w:val="none"/>
          <w:lang w:val="en-US"/>
          <w14:textFill>
            <w14:solidFill>
              <w14:schemeClr w14:val="tx1"/>
            </w14:solidFill>
          </w14:textFill>
        </w:rPr>
        <w:t>二、项目编号：</w:t>
      </w:r>
      <w:r>
        <w:rPr>
          <w:rFonts w:hint="eastAsia" w:ascii="仿宋_GB2312" w:eastAsia="仿宋_GB2312"/>
          <w:color w:val="000000" w:themeColor="text1"/>
          <w:sz w:val="28"/>
          <w:szCs w:val="28"/>
          <w:highlight w:val="none"/>
          <w14:textFill>
            <w14:solidFill>
              <w14:schemeClr w14:val="tx1"/>
            </w14:solidFill>
          </w14:textFill>
        </w:rPr>
        <w:t>GXZT-FCG-2025-33</w:t>
      </w:r>
    </w:p>
    <w:p w14:paraId="4F559A6F">
      <w:pPr>
        <w:spacing w:line="520" w:lineRule="exact"/>
        <w:ind w:firstLine="562" w:firstLineChars="200"/>
        <w:rPr>
          <w:rFonts w:hint="eastAsia"/>
          <w:bCs/>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14:textFill>
            <w14:solidFill>
              <w14:schemeClr w14:val="tx1"/>
            </w14:solidFill>
          </w14:textFill>
        </w:rPr>
        <w:t>三、</w:t>
      </w:r>
      <w:r>
        <w:rPr>
          <w:rFonts w:hint="eastAsia"/>
          <w:b/>
          <w:color w:val="000000" w:themeColor="text1"/>
          <w:sz w:val="28"/>
          <w:szCs w:val="28"/>
          <w:highlight w:val="none"/>
          <w14:textFill>
            <w14:solidFill>
              <w14:schemeClr w14:val="tx1"/>
            </w14:solidFill>
          </w14:textFill>
        </w:rPr>
        <w:t>项目概况：</w:t>
      </w:r>
      <w:r>
        <w:rPr>
          <w:rFonts w:hint="eastAsia"/>
          <w:bCs/>
          <w:color w:val="000000" w:themeColor="text1"/>
          <w:sz w:val="28"/>
          <w:szCs w:val="28"/>
          <w:highlight w:val="none"/>
          <w14:textFill>
            <w14:solidFill>
              <w14:schemeClr w14:val="tx1"/>
            </w14:solidFill>
          </w14:textFill>
        </w:rPr>
        <w:t>依据招标人所提供的草图，设计、制作户外立式金属宣传栏，并在招标人指定的位置安装。</w:t>
      </w:r>
    </w:p>
    <w:p w14:paraId="006D4276">
      <w:pPr>
        <w:pStyle w:val="14"/>
        <w:spacing w:line="520" w:lineRule="exact"/>
        <w:ind w:firstLine="562" w:firstLineChars="200"/>
        <w:rPr>
          <w:rFonts w:hint="eastAsia"/>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14:textFill>
            <w14:solidFill>
              <w14:schemeClr w14:val="tx1"/>
            </w14:solidFill>
          </w14:textFill>
        </w:rPr>
        <w:t>四</w:t>
      </w:r>
      <w:r>
        <w:rPr>
          <w:rFonts w:hint="eastAsia"/>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lang w:val="en-US"/>
          <w14:textFill>
            <w14:solidFill>
              <w14:schemeClr w14:val="tx1"/>
            </w14:solidFill>
          </w14:textFill>
        </w:rPr>
        <w:t>询比</w:t>
      </w:r>
      <w:r>
        <w:rPr>
          <w:rFonts w:hint="eastAsia"/>
          <w:b/>
          <w:color w:val="000000" w:themeColor="text1"/>
          <w:sz w:val="28"/>
          <w:szCs w:val="28"/>
          <w:highlight w:val="none"/>
          <w14:textFill>
            <w14:solidFill>
              <w14:schemeClr w14:val="tx1"/>
            </w14:solidFill>
          </w14:textFill>
        </w:rPr>
        <w:t>报价方式：</w:t>
      </w:r>
      <w:r>
        <w:rPr>
          <w:rFonts w:hint="eastAsia"/>
          <w:color w:val="000000" w:themeColor="text1"/>
          <w:sz w:val="28"/>
          <w:szCs w:val="28"/>
          <w:highlight w:val="none"/>
          <w14:textFill>
            <w14:solidFill>
              <w14:schemeClr w14:val="tx1"/>
            </w14:solidFill>
          </w14:textFill>
        </w:rPr>
        <w:t>本项目上限控制价为</w:t>
      </w:r>
      <w:r>
        <w:rPr>
          <w:rFonts w:hint="eastAsia"/>
          <w:color w:val="000000" w:themeColor="text1"/>
          <w:sz w:val="28"/>
          <w:szCs w:val="28"/>
          <w:highlight w:val="none"/>
          <w:lang w:val="en-US"/>
          <w14:textFill>
            <w14:solidFill>
              <w14:schemeClr w14:val="tx1"/>
            </w14:solidFill>
          </w14:textFill>
        </w:rPr>
        <w:t>25</w:t>
      </w:r>
      <w:r>
        <w:rPr>
          <w:rFonts w:hint="eastAsia"/>
          <w:color w:val="000000" w:themeColor="text1"/>
          <w:sz w:val="28"/>
          <w:szCs w:val="28"/>
          <w:highlight w:val="none"/>
          <w14:textFill>
            <w14:solidFill>
              <w14:schemeClr w14:val="tx1"/>
            </w14:solidFill>
          </w14:textFill>
        </w:rPr>
        <w:t>万元。询比单位以上限控制价作为最高限价进行自主报价。</w:t>
      </w:r>
    </w:p>
    <w:p w14:paraId="046E60BB">
      <w:pPr>
        <w:adjustRightInd w:val="0"/>
        <w:snapToGrid w:val="0"/>
        <w:spacing w:line="520" w:lineRule="exact"/>
        <w:ind w:firstLine="562" w:firstLineChars="200"/>
        <w:rPr>
          <w:rFonts w:hint="eastAsia"/>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14:textFill>
            <w14:solidFill>
              <w14:schemeClr w14:val="tx1"/>
            </w14:solidFill>
          </w14:textFill>
        </w:rPr>
        <w:t>五</w:t>
      </w:r>
      <w:r>
        <w:rPr>
          <w:rFonts w:hint="eastAsia"/>
          <w:b/>
          <w:color w:val="000000" w:themeColor="text1"/>
          <w:sz w:val="28"/>
          <w:szCs w:val="28"/>
          <w:highlight w:val="none"/>
          <w14:textFill>
            <w14:solidFill>
              <w14:schemeClr w14:val="tx1"/>
            </w14:solidFill>
          </w14:textFill>
        </w:rPr>
        <w:t>、评标方法：</w:t>
      </w:r>
      <w:r>
        <w:rPr>
          <w:rFonts w:hint="eastAsia"/>
          <w:color w:val="000000" w:themeColor="text1"/>
          <w:sz w:val="28"/>
          <w:szCs w:val="28"/>
          <w:highlight w:val="none"/>
          <w14:textFill>
            <w14:solidFill>
              <w14:schemeClr w14:val="tx1"/>
            </w14:solidFill>
          </w14:textFill>
        </w:rPr>
        <w:t>最低评标价法。</w:t>
      </w:r>
    </w:p>
    <w:p w14:paraId="42494624">
      <w:pPr>
        <w:pStyle w:val="15"/>
        <w:adjustRightInd w:val="0"/>
        <w:snapToGrid w:val="0"/>
        <w:spacing w:line="520" w:lineRule="exact"/>
        <w:ind w:firstLine="562" w:firstLineChars="200"/>
        <w:rPr>
          <w:rFonts w:hint="eastAsia" w:eastAsia="仿宋"/>
          <w:bCs/>
          <w:color w:val="000000" w:themeColor="text1"/>
          <w:sz w:val="28"/>
          <w:szCs w:val="28"/>
          <w:highlight w:val="none"/>
          <w14:textFill>
            <w14:solidFill>
              <w14:schemeClr w14:val="tx1"/>
            </w14:solidFill>
          </w14:textFill>
        </w:rPr>
      </w:pPr>
      <w:r>
        <w:rPr>
          <w:rFonts w:hint="eastAsia" w:eastAsia="仿宋"/>
          <w:b/>
          <w:color w:val="000000" w:themeColor="text1"/>
          <w:sz w:val="28"/>
          <w:szCs w:val="28"/>
          <w:highlight w:val="none"/>
          <w:lang w:val="en-US"/>
          <w14:textFill>
            <w14:solidFill>
              <w14:schemeClr w14:val="tx1"/>
            </w14:solidFill>
          </w14:textFill>
        </w:rPr>
        <w:t>六</w:t>
      </w:r>
      <w:r>
        <w:rPr>
          <w:rFonts w:hint="eastAsia" w:eastAsia="仿宋"/>
          <w:b/>
          <w:color w:val="000000" w:themeColor="text1"/>
          <w:sz w:val="28"/>
          <w:szCs w:val="28"/>
          <w:highlight w:val="none"/>
          <w14:textFill>
            <w14:solidFill>
              <w14:schemeClr w14:val="tx1"/>
            </w14:solidFill>
          </w14:textFill>
        </w:rPr>
        <w:t>、服务期限：</w:t>
      </w:r>
      <w:r>
        <w:rPr>
          <w:rFonts w:hint="eastAsia" w:eastAsia="仿宋"/>
          <w:bCs/>
          <w:color w:val="000000" w:themeColor="text1"/>
          <w:sz w:val="28"/>
          <w:szCs w:val="28"/>
          <w:highlight w:val="none"/>
          <w14:textFill>
            <w14:solidFill>
              <w14:schemeClr w14:val="tx1"/>
            </w14:solidFill>
          </w14:textFill>
        </w:rPr>
        <w:t>自合同签订之日起30天内依据合同约定完成户外立式金属宣传栏的设计、制作及安装工作。</w:t>
      </w:r>
    </w:p>
    <w:p w14:paraId="6F586CD4">
      <w:pPr>
        <w:pStyle w:val="14"/>
        <w:spacing w:line="520" w:lineRule="exact"/>
        <w:ind w:firstLine="562" w:firstLineChars="200"/>
        <w:rPr>
          <w:rFonts w:hint="eastAsia"/>
          <w:b/>
          <w:color w:val="000000" w:themeColor="text1"/>
          <w:sz w:val="28"/>
          <w:szCs w:val="28"/>
          <w:highlight w:val="none"/>
          <w14:textFill>
            <w14:solidFill>
              <w14:schemeClr w14:val="tx1"/>
            </w14:solidFill>
          </w14:textFill>
        </w:rPr>
      </w:pPr>
      <w:bookmarkStart w:id="9" w:name="_Toc23789"/>
      <w:bookmarkStart w:id="10" w:name="_Toc18377"/>
      <w:r>
        <w:rPr>
          <w:rFonts w:hint="eastAsia"/>
          <w:b/>
          <w:color w:val="000000" w:themeColor="text1"/>
          <w:sz w:val="28"/>
          <w:szCs w:val="28"/>
          <w:highlight w:val="none"/>
          <w:lang w:val="en-US"/>
          <w14:textFill>
            <w14:solidFill>
              <w14:schemeClr w14:val="tx1"/>
            </w14:solidFill>
          </w14:textFill>
        </w:rPr>
        <w:t>七</w:t>
      </w:r>
      <w:r>
        <w:rPr>
          <w:rFonts w:hint="eastAsia"/>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lang w:val="en-US"/>
          <w14:textFill>
            <w14:solidFill>
              <w14:schemeClr w14:val="tx1"/>
            </w14:solidFill>
          </w14:textFill>
        </w:rPr>
        <w:t>参与</w:t>
      </w:r>
      <w:r>
        <w:rPr>
          <w:rFonts w:hint="eastAsia"/>
          <w:b/>
          <w:color w:val="000000" w:themeColor="text1"/>
          <w:sz w:val="28"/>
          <w:szCs w:val="28"/>
          <w:highlight w:val="none"/>
          <w14:textFill>
            <w14:solidFill>
              <w14:schemeClr w14:val="tx1"/>
            </w14:solidFill>
          </w14:textFill>
        </w:rPr>
        <w:t>询比</w:t>
      </w:r>
      <w:r>
        <w:rPr>
          <w:rFonts w:hint="eastAsia"/>
          <w:b/>
          <w:color w:val="000000" w:themeColor="text1"/>
          <w:sz w:val="28"/>
          <w:szCs w:val="28"/>
          <w:highlight w:val="none"/>
          <w:lang w:val="en-US"/>
          <w14:textFill>
            <w14:solidFill>
              <w14:schemeClr w14:val="tx1"/>
            </w14:solidFill>
          </w14:textFill>
        </w:rPr>
        <w:t>的</w:t>
      </w:r>
      <w:r>
        <w:rPr>
          <w:rFonts w:hint="eastAsia"/>
          <w:b/>
          <w:color w:val="000000" w:themeColor="text1"/>
          <w:sz w:val="28"/>
          <w:szCs w:val="28"/>
          <w:highlight w:val="none"/>
          <w14:textFill>
            <w14:solidFill>
              <w14:schemeClr w14:val="tx1"/>
            </w14:solidFill>
          </w14:textFill>
        </w:rPr>
        <w:t>单位资格要求</w:t>
      </w:r>
      <w:bookmarkEnd w:id="9"/>
      <w:bookmarkEnd w:id="10"/>
    </w:p>
    <w:p w14:paraId="3AE9D3E1">
      <w:pPr>
        <w:adjustRightInd w:val="0"/>
        <w:snapToGrid w:val="0"/>
        <w:spacing w:line="520" w:lineRule="exact"/>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1.具有独立法人资格。</w:t>
      </w:r>
    </w:p>
    <w:p w14:paraId="6500B5F2">
      <w:pPr>
        <w:adjustRightInd w:val="0"/>
        <w:snapToGrid w:val="0"/>
        <w:spacing w:line="520" w:lineRule="exact"/>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2.具有履行合同所必需的设备和专业技术能力。</w:t>
      </w:r>
    </w:p>
    <w:p w14:paraId="0DAD9D20">
      <w:pPr>
        <w:adjustRightInd w:val="0"/>
        <w:snapToGrid w:val="0"/>
        <w:spacing w:line="520" w:lineRule="exact"/>
        <w:ind w:firstLine="560" w:firstLineChars="200"/>
        <w:rPr>
          <w:rFonts w:hint="eastAsia"/>
          <w:color w:val="000000" w:themeColor="text1"/>
          <w:sz w:val="28"/>
          <w:szCs w:val="28"/>
          <w:highlight w:val="none"/>
          <w:lang w:val="en-US"/>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r>
        <w:rPr>
          <w:rFonts w:hint="eastAsia"/>
          <w:color w:val="000000" w:themeColor="text1"/>
          <w:sz w:val="28"/>
          <w:szCs w:val="28"/>
          <w:highlight w:val="none"/>
          <w:lang w:val="en-US"/>
          <w14:textFill>
            <w14:solidFill>
              <w14:schemeClr w14:val="tx1"/>
            </w14:solidFill>
          </w14:textFill>
        </w:rPr>
        <w:t>诚信要求：</w:t>
      </w:r>
      <w:r>
        <w:rPr>
          <w:rFonts w:hint="eastAsia"/>
          <w:color w:val="000000" w:themeColor="text1"/>
          <w:sz w:val="28"/>
          <w:szCs w:val="28"/>
          <w:highlight w:val="none"/>
          <w14:textFill>
            <w14:solidFill>
              <w14:schemeClr w14:val="tx1"/>
            </w14:solidFill>
          </w14:textFill>
        </w:rPr>
        <w:t>参加本次询比活动前三年内，在经营活动中没有重大违法记录，</w:t>
      </w:r>
      <w:r>
        <w:rPr>
          <w:rFonts w:hint="eastAsia"/>
          <w:color w:val="000000" w:themeColor="text1"/>
          <w:sz w:val="28"/>
          <w:szCs w:val="28"/>
          <w:highlight w:val="none"/>
          <w:lang w:val="en-US"/>
          <w14:textFill>
            <w14:solidFill>
              <w14:schemeClr w14:val="tx1"/>
            </w14:solidFill>
          </w14:textFill>
        </w:rPr>
        <w:t>不得被“信用中国”网站列入</w:t>
      </w:r>
      <w:r>
        <w:rPr>
          <w:rFonts w:hint="eastAsia"/>
          <w:color w:val="000000" w:themeColor="text1"/>
          <w:sz w:val="28"/>
          <w:szCs w:val="28"/>
          <w:highlight w:val="none"/>
          <w14:textFill>
            <w14:solidFill>
              <w14:schemeClr w14:val="tx1"/>
            </w14:solidFill>
          </w14:textFill>
        </w:rPr>
        <w:t>失信被执行人、重大税收违法案件当事人名单、严重违法失信行为记录名单。</w:t>
      </w:r>
    </w:p>
    <w:p w14:paraId="4CAEECAD">
      <w:pPr>
        <w:adjustRightInd w:val="0"/>
        <w:snapToGrid w:val="0"/>
        <w:spacing w:line="520" w:lineRule="exact"/>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4.法律法规规定的其他条件。</w:t>
      </w:r>
    </w:p>
    <w:p w14:paraId="049BC5C3">
      <w:pPr>
        <w:adjustRightInd w:val="0"/>
        <w:snapToGrid w:val="0"/>
        <w:spacing w:line="520" w:lineRule="exact"/>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5.本项目不支持联合体投标。</w:t>
      </w:r>
    </w:p>
    <w:p w14:paraId="0E8886EB">
      <w:pPr>
        <w:adjustRightInd w:val="0"/>
        <w:snapToGrid w:val="0"/>
        <w:spacing w:line="520" w:lineRule="exact"/>
        <w:ind w:firstLine="562" w:firstLineChars="200"/>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14:textFill>
            <w14:solidFill>
              <w14:schemeClr w14:val="tx1"/>
            </w14:solidFill>
          </w14:textFill>
        </w:rPr>
        <w:t>八</w:t>
      </w:r>
      <w:r>
        <w:rPr>
          <w:rFonts w:hint="eastAsia"/>
          <w:b/>
          <w:color w:val="000000" w:themeColor="text1"/>
          <w:sz w:val="28"/>
          <w:szCs w:val="28"/>
          <w:highlight w:val="none"/>
          <w14:textFill>
            <w14:solidFill>
              <w14:schemeClr w14:val="tx1"/>
            </w14:solidFill>
          </w14:textFill>
        </w:rPr>
        <w:t>、服务要求</w:t>
      </w:r>
    </w:p>
    <w:p w14:paraId="5777E346">
      <w:pPr>
        <w:adjustRightInd w:val="0"/>
        <w:snapToGrid w:val="0"/>
        <w:spacing w:line="520" w:lineRule="exact"/>
        <w:ind w:firstLine="560" w:firstLineChars="200"/>
        <w:rPr>
          <w:rFonts w:hint="eastAsia"/>
          <w:bCs/>
          <w:color w:val="000000" w:themeColor="text1"/>
          <w:sz w:val="28"/>
          <w:szCs w:val="28"/>
          <w:highlight w:val="none"/>
          <w14:textFill>
            <w14:solidFill>
              <w14:schemeClr w14:val="tx1"/>
            </w14:solidFill>
          </w14:textFill>
        </w:rPr>
      </w:pPr>
      <w:bookmarkStart w:id="11" w:name="_Toc15204"/>
      <w:bookmarkStart w:id="12" w:name="_Toc347"/>
      <w:r>
        <w:rPr>
          <w:rFonts w:hint="eastAsia"/>
          <w:bCs/>
          <w:color w:val="000000" w:themeColor="text1"/>
          <w:sz w:val="28"/>
          <w:szCs w:val="28"/>
          <w:highlight w:val="none"/>
          <w14:textFill>
            <w14:solidFill>
              <w14:schemeClr w14:val="tx1"/>
            </w14:solidFill>
          </w14:textFill>
        </w:rPr>
        <w:t>1</w:t>
      </w:r>
      <w:r>
        <w:rPr>
          <w:rFonts w:hint="eastAsia"/>
          <w:bCs/>
          <w:color w:val="000000" w:themeColor="text1"/>
          <w:sz w:val="28"/>
          <w:szCs w:val="28"/>
          <w:highlight w:val="none"/>
          <w:lang w:val="en-US" w:eastAsia="zh-CN"/>
          <w14:textFill>
            <w14:solidFill>
              <w14:schemeClr w14:val="tx1"/>
            </w14:solidFill>
          </w14:textFill>
        </w:rPr>
        <w:t>.</w:t>
      </w:r>
      <w:r>
        <w:rPr>
          <w:rFonts w:hint="eastAsia"/>
          <w:bCs/>
          <w:color w:val="000000" w:themeColor="text1"/>
          <w:sz w:val="28"/>
          <w:szCs w:val="28"/>
          <w:highlight w:val="none"/>
          <w14:textFill>
            <w14:solidFill>
              <w14:schemeClr w14:val="tx1"/>
            </w14:solidFill>
          </w14:textFill>
        </w:rPr>
        <w:t>服务类型：户外立式金属宣传栏设计、制作及安装服务。</w:t>
      </w:r>
    </w:p>
    <w:p w14:paraId="5821AFE5">
      <w:pPr>
        <w:adjustRightInd w:val="0"/>
        <w:snapToGrid w:val="0"/>
        <w:spacing w:line="520" w:lineRule="exact"/>
        <w:ind w:firstLine="560" w:firstLineChars="200"/>
        <w:rPr>
          <w:rFonts w:hint="eastAsia"/>
          <w:bCs/>
          <w:color w:val="000000" w:themeColor="text1"/>
          <w:sz w:val="28"/>
          <w:szCs w:val="28"/>
          <w:highlight w:val="none"/>
          <w14:textFill>
            <w14:solidFill>
              <w14:schemeClr w14:val="tx1"/>
            </w14:solidFill>
          </w14:textFill>
        </w:rPr>
      </w:pPr>
      <w:r>
        <w:rPr>
          <w:rFonts w:hint="eastAsia"/>
          <w:bCs/>
          <w:color w:val="000000" w:themeColor="text1"/>
          <w:sz w:val="28"/>
          <w:szCs w:val="28"/>
          <w:highlight w:val="none"/>
          <w14:textFill>
            <w14:solidFill>
              <w14:schemeClr w14:val="tx1"/>
            </w14:solidFill>
          </w14:textFill>
        </w:rPr>
        <w:t>2</w:t>
      </w:r>
      <w:r>
        <w:rPr>
          <w:rFonts w:hint="eastAsia"/>
          <w:bCs/>
          <w:color w:val="000000" w:themeColor="text1"/>
          <w:sz w:val="28"/>
          <w:szCs w:val="28"/>
          <w:highlight w:val="none"/>
          <w:lang w:val="en-US" w:eastAsia="zh-CN"/>
          <w14:textFill>
            <w14:solidFill>
              <w14:schemeClr w14:val="tx1"/>
            </w14:solidFill>
          </w14:textFill>
        </w:rPr>
        <w:t>.</w:t>
      </w:r>
      <w:r>
        <w:rPr>
          <w:rFonts w:hint="eastAsia"/>
          <w:bCs/>
          <w:color w:val="000000" w:themeColor="text1"/>
          <w:sz w:val="28"/>
          <w:szCs w:val="28"/>
          <w:highlight w:val="none"/>
          <w14:textFill>
            <w14:solidFill>
              <w14:schemeClr w14:val="tx1"/>
            </w14:solidFill>
          </w14:textFill>
        </w:rPr>
        <w:t>服务范围：依据招标人所提供的草图，设计、制作户外立式金属宣传栏，并在招标人指定的位置安装。</w:t>
      </w:r>
    </w:p>
    <w:p w14:paraId="5FDAABB7">
      <w:pPr>
        <w:adjustRightInd w:val="0"/>
        <w:snapToGrid w:val="0"/>
        <w:spacing w:line="520" w:lineRule="exact"/>
        <w:ind w:firstLine="560" w:firstLineChars="200"/>
        <w:rPr>
          <w:rFonts w:hint="eastAsia"/>
          <w:bCs/>
          <w:color w:val="000000" w:themeColor="text1"/>
          <w:sz w:val="28"/>
          <w:szCs w:val="28"/>
          <w:highlight w:val="none"/>
          <w14:textFill>
            <w14:solidFill>
              <w14:schemeClr w14:val="tx1"/>
            </w14:solidFill>
          </w14:textFill>
        </w:rPr>
      </w:pPr>
      <w:r>
        <w:rPr>
          <w:rFonts w:hint="eastAsia"/>
          <w:bCs/>
          <w:color w:val="000000" w:themeColor="text1"/>
          <w:sz w:val="28"/>
          <w:szCs w:val="28"/>
          <w:highlight w:val="none"/>
          <w14:textFill>
            <w14:solidFill>
              <w14:schemeClr w14:val="tx1"/>
            </w14:solidFill>
          </w14:textFill>
        </w:rPr>
        <w:t>3</w:t>
      </w:r>
      <w:r>
        <w:rPr>
          <w:rFonts w:hint="eastAsia"/>
          <w:bCs/>
          <w:color w:val="000000" w:themeColor="text1"/>
          <w:sz w:val="28"/>
          <w:szCs w:val="28"/>
          <w:highlight w:val="none"/>
          <w:lang w:val="en-US" w:eastAsia="zh-CN"/>
          <w14:textFill>
            <w14:solidFill>
              <w14:schemeClr w14:val="tx1"/>
            </w14:solidFill>
          </w14:textFill>
        </w:rPr>
        <w:t>.</w:t>
      </w:r>
      <w:r>
        <w:rPr>
          <w:rFonts w:hint="eastAsia"/>
          <w:bCs/>
          <w:color w:val="000000" w:themeColor="text1"/>
          <w:sz w:val="28"/>
          <w:szCs w:val="28"/>
          <w:highlight w:val="none"/>
          <w14:textFill>
            <w14:solidFill>
              <w14:schemeClr w14:val="tx1"/>
            </w14:solidFill>
          </w14:textFill>
        </w:rPr>
        <w:t>户外立式金属宣传栏质保期：1年。</w:t>
      </w:r>
    </w:p>
    <w:p w14:paraId="6ECAF187">
      <w:pPr>
        <w:adjustRightInd w:val="0"/>
        <w:snapToGrid w:val="0"/>
        <w:spacing w:line="520" w:lineRule="exact"/>
        <w:ind w:firstLine="560" w:firstLineChars="200"/>
        <w:rPr>
          <w:rFonts w:hint="eastAsia"/>
          <w:bCs/>
          <w:color w:val="000000" w:themeColor="text1"/>
          <w:sz w:val="28"/>
          <w:szCs w:val="28"/>
          <w:highlight w:val="none"/>
          <w:lang w:val="en-US"/>
          <w14:textFill>
            <w14:solidFill>
              <w14:schemeClr w14:val="tx1"/>
            </w14:solidFill>
          </w14:textFill>
        </w:rPr>
      </w:pPr>
      <w:r>
        <w:rPr>
          <w:rFonts w:hint="eastAsia"/>
          <w:bCs/>
          <w:color w:val="000000" w:themeColor="text1"/>
          <w:sz w:val="28"/>
          <w:szCs w:val="28"/>
          <w:highlight w:val="none"/>
          <w14:textFill>
            <w14:solidFill>
              <w14:schemeClr w14:val="tx1"/>
            </w14:solidFill>
          </w14:textFill>
        </w:rPr>
        <w:t>4</w:t>
      </w:r>
      <w:r>
        <w:rPr>
          <w:rFonts w:hint="eastAsia"/>
          <w:bCs/>
          <w:color w:val="000000" w:themeColor="text1"/>
          <w:sz w:val="28"/>
          <w:szCs w:val="28"/>
          <w:highlight w:val="none"/>
          <w:lang w:val="en-US" w:eastAsia="zh-CN"/>
          <w14:textFill>
            <w14:solidFill>
              <w14:schemeClr w14:val="tx1"/>
            </w14:solidFill>
          </w14:textFill>
        </w:rPr>
        <w:t>.</w:t>
      </w:r>
      <w:r>
        <w:rPr>
          <w:rFonts w:hint="eastAsia"/>
          <w:bCs/>
          <w:color w:val="000000" w:themeColor="text1"/>
          <w:sz w:val="28"/>
          <w:szCs w:val="28"/>
          <w:highlight w:val="none"/>
          <w14:textFill>
            <w14:solidFill>
              <w14:schemeClr w14:val="tx1"/>
            </w14:solidFill>
          </w14:textFill>
        </w:rPr>
        <w:t>所供产品售后服务要求：中标供应商应按照国家有关法律法规规章和“三包”规定以及合同中约定的服务内容提供服务。</w:t>
      </w:r>
    </w:p>
    <w:p w14:paraId="55FBE411">
      <w:pPr>
        <w:adjustRightInd w:val="0"/>
        <w:snapToGrid w:val="0"/>
        <w:spacing w:line="520" w:lineRule="exact"/>
        <w:ind w:firstLine="562" w:firstLineChars="200"/>
        <w:rPr>
          <w:rFonts w:hint="eastAsia"/>
          <w:b/>
          <w:color w:val="000000" w:themeColor="text1"/>
          <w:sz w:val="28"/>
          <w:szCs w:val="28"/>
          <w:highlight w:val="none"/>
          <w:lang w:val="en-US"/>
          <w14:textFill>
            <w14:solidFill>
              <w14:schemeClr w14:val="tx1"/>
            </w14:solidFill>
          </w14:textFill>
        </w:rPr>
      </w:pPr>
      <w:r>
        <w:rPr>
          <w:rFonts w:hint="eastAsia"/>
          <w:b/>
          <w:color w:val="000000" w:themeColor="text1"/>
          <w:sz w:val="28"/>
          <w:szCs w:val="28"/>
          <w:highlight w:val="none"/>
          <w:lang w:val="en-US"/>
          <w14:textFill>
            <w14:solidFill>
              <w14:schemeClr w14:val="tx1"/>
            </w14:solidFill>
          </w14:textFill>
        </w:rPr>
        <w:t>九</w:t>
      </w:r>
      <w:r>
        <w:rPr>
          <w:rFonts w:hint="eastAsia"/>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lang w:val="en-US"/>
          <w14:textFill>
            <w14:solidFill>
              <w14:schemeClr w14:val="tx1"/>
            </w14:solidFill>
          </w14:textFill>
        </w:rPr>
        <w:t>询比文件的领取</w:t>
      </w:r>
    </w:p>
    <w:p w14:paraId="0A59035E">
      <w:pPr>
        <w:adjustRightInd w:val="0"/>
        <w:snapToGrid w:val="0"/>
        <w:spacing w:line="520" w:lineRule="exact"/>
        <w:ind w:firstLine="560" w:firstLineChars="200"/>
        <w:rPr>
          <w:rFonts w:hint="eastAsia" w:ascii="仿宋" w:hAnsi="仿宋" w:eastAsia="仿宋" w:cs="仿宋"/>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1.领取时间：2025年12月</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15</w:t>
      </w:r>
      <w:r>
        <w:rPr>
          <w:rFonts w:hint="eastAsia" w:ascii="仿宋" w:hAnsi="仿宋" w:eastAsia="仿宋" w:cs="仿宋"/>
          <w:bCs/>
          <w:color w:val="000000" w:themeColor="text1"/>
          <w:sz w:val="28"/>
          <w:szCs w:val="28"/>
          <w:highlight w:val="none"/>
          <w:lang w:val="en-US"/>
          <w14:textFill>
            <w14:solidFill>
              <w14:schemeClr w14:val="tx1"/>
            </w14:solidFill>
          </w14:textFill>
        </w:rPr>
        <w:t>日至</w:t>
      </w:r>
      <w:r>
        <w:rPr>
          <w:rFonts w:hint="eastAsia" w:ascii="仿宋" w:hAnsi="仿宋" w:eastAsia="仿宋" w:cs="仿宋"/>
          <w:color w:val="000000" w:themeColor="text1"/>
          <w:sz w:val="28"/>
          <w:szCs w:val="28"/>
          <w:highlight w:val="none"/>
          <w14:textFill>
            <w14:solidFill>
              <w14:schemeClr w14:val="tx1"/>
            </w14:solidFill>
          </w14:textFill>
        </w:rPr>
        <w:t>递交询比</w:t>
      </w:r>
      <w:r>
        <w:rPr>
          <w:rFonts w:hint="eastAsia" w:ascii="仿宋" w:hAnsi="仿宋" w:eastAsia="仿宋" w:cs="仿宋"/>
          <w:color w:val="000000" w:themeColor="text1"/>
          <w:sz w:val="28"/>
          <w:szCs w:val="28"/>
          <w:highlight w:val="none"/>
          <w:lang w:val="en-US"/>
          <w14:textFill>
            <w14:solidFill>
              <w14:schemeClr w14:val="tx1"/>
            </w14:solidFill>
          </w14:textFill>
        </w:rPr>
        <w:t>报价</w:t>
      </w:r>
      <w:r>
        <w:rPr>
          <w:rFonts w:hint="eastAsia" w:ascii="仿宋" w:hAnsi="仿宋" w:eastAsia="仿宋" w:cs="仿宋"/>
          <w:color w:val="000000" w:themeColor="text1"/>
          <w:sz w:val="28"/>
          <w:szCs w:val="28"/>
          <w:highlight w:val="none"/>
          <w14:textFill>
            <w14:solidFill>
              <w14:schemeClr w14:val="tx1"/>
            </w14:solidFill>
          </w14:textFill>
        </w:rPr>
        <w:t>文件截止时间</w:t>
      </w:r>
      <w:r>
        <w:rPr>
          <w:rFonts w:hint="eastAsia" w:ascii="仿宋" w:hAnsi="仿宋" w:eastAsia="仿宋" w:cs="仿宋"/>
          <w:color w:val="000000" w:themeColor="text1"/>
          <w:sz w:val="28"/>
          <w:szCs w:val="28"/>
          <w:highlight w:val="none"/>
          <w:lang w:val="en-US"/>
          <w14:textFill>
            <w14:solidFill>
              <w14:schemeClr w14:val="tx1"/>
            </w14:solidFill>
          </w14:textFill>
        </w:rPr>
        <w:t>止。</w:t>
      </w:r>
    </w:p>
    <w:p w14:paraId="34436329">
      <w:pPr>
        <w:adjustRightInd w:val="0"/>
        <w:snapToGrid w:val="0"/>
        <w:spacing w:line="520" w:lineRule="exact"/>
        <w:ind w:firstLine="560" w:firstLineChars="200"/>
        <w:jc w:val="both"/>
        <w:rPr>
          <w:rFonts w:hint="eastAsia"/>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2.领取方式：</w:t>
      </w:r>
      <w:r>
        <w:rPr>
          <w:rFonts w:hint="eastAsia" w:ascii="仿宋" w:hAnsi="仿宋" w:eastAsia="仿宋" w:cs="仿宋"/>
          <w:color w:val="000000" w:themeColor="text1"/>
          <w:sz w:val="28"/>
          <w:szCs w:val="28"/>
          <w:highlight w:val="none"/>
          <w14:textFill>
            <w14:solidFill>
              <w14:schemeClr w14:val="tx1"/>
            </w14:solidFill>
          </w14:textFill>
        </w:rPr>
        <w:t>请</w:t>
      </w:r>
      <w:r>
        <w:rPr>
          <w:rFonts w:hint="eastAsia" w:ascii="仿宋" w:hAnsi="仿宋" w:eastAsia="仿宋" w:cs="仿宋"/>
          <w:color w:val="000000" w:themeColor="text1"/>
          <w:sz w:val="28"/>
          <w:szCs w:val="28"/>
          <w:highlight w:val="none"/>
          <w:lang w:val="en-US"/>
          <w14:textFill>
            <w14:solidFill>
              <w14:schemeClr w14:val="tx1"/>
            </w14:solidFill>
          </w14:textFill>
        </w:rPr>
        <w:t>有意向参与本项目的询比单位</w:t>
      </w:r>
      <w:r>
        <w:rPr>
          <w:rFonts w:hint="eastAsia" w:ascii="仿宋" w:hAnsi="仿宋" w:eastAsia="仿宋" w:cs="仿宋"/>
          <w:color w:val="000000" w:themeColor="text1"/>
          <w:sz w:val="28"/>
          <w:szCs w:val="28"/>
          <w:highlight w:val="none"/>
          <w:lang w:val="en-US" w:eastAsia="zh-CN"/>
          <w14:textFill>
            <w14:solidFill>
              <w14:schemeClr w14:val="tx1"/>
            </w14:solidFill>
          </w14:textFill>
        </w:rPr>
        <w:t>重新在</w:t>
      </w:r>
      <w:r>
        <w:rPr>
          <w:rFonts w:hint="eastAsia" w:ascii="仿宋" w:hAnsi="仿宋" w:eastAsia="仿宋" w:cs="仿宋"/>
          <w:color w:val="000000" w:themeColor="text1"/>
          <w:sz w:val="28"/>
          <w:szCs w:val="28"/>
          <w:highlight w:val="none"/>
          <w:lang w:val="en-US"/>
          <w14:textFill>
            <w14:solidFill>
              <w14:schemeClr w14:val="tx1"/>
            </w14:solidFill>
          </w14:textFill>
        </w:rPr>
        <w:t>我公司网站（https://www.fcgs.gov.cn/ctgs/）上自行下载。</w:t>
      </w:r>
    </w:p>
    <w:p w14:paraId="58DDC025">
      <w:pPr>
        <w:adjustRightInd w:val="0"/>
        <w:snapToGrid w:val="0"/>
        <w:spacing w:line="520" w:lineRule="exact"/>
        <w:ind w:firstLine="562" w:firstLineChars="200"/>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14:textFill>
            <w14:solidFill>
              <w14:schemeClr w14:val="tx1"/>
            </w14:solidFill>
          </w14:textFill>
        </w:rPr>
        <w:t>十、</w:t>
      </w:r>
      <w:r>
        <w:rPr>
          <w:rFonts w:hint="eastAsia"/>
          <w:b/>
          <w:color w:val="000000" w:themeColor="text1"/>
          <w:sz w:val="28"/>
          <w:szCs w:val="28"/>
          <w:highlight w:val="none"/>
          <w14:textFill>
            <w14:solidFill>
              <w14:schemeClr w14:val="tx1"/>
            </w14:solidFill>
          </w14:textFill>
        </w:rPr>
        <w:t>递交询比</w:t>
      </w:r>
      <w:r>
        <w:rPr>
          <w:rFonts w:hint="eastAsia"/>
          <w:b/>
          <w:color w:val="000000" w:themeColor="text1"/>
          <w:sz w:val="28"/>
          <w:szCs w:val="28"/>
          <w:highlight w:val="none"/>
          <w:lang w:val="en-US"/>
          <w14:textFill>
            <w14:solidFill>
              <w14:schemeClr w14:val="tx1"/>
            </w14:solidFill>
          </w14:textFill>
        </w:rPr>
        <w:t>报价</w:t>
      </w:r>
      <w:r>
        <w:rPr>
          <w:rFonts w:hint="eastAsia"/>
          <w:b/>
          <w:color w:val="000000" w:themeColor="text1"/>
          <w:sz w:val="28"/>
          <w:szCs w:val="28"/>
          <w:highlight w:val="none"/>
          <w14:textFill>
            <w14:solidFill>
              <w14:schemeClr w14:val="tx1"/>
            </w14:solidFill>
          </w14:textFill>
        </w:rPr>
        <w:t>文件方式及相关事宜</w:t>
      </w:r>
      <w:bookmarkEnd w:id="11"/>
      <w:bookmarkEnd w:id="12"/>
    </w:p>
    <w:p w14:paraId="2FF51C20">
      <w:pPr>
        <w:pStyle w:val="14"/>
        <w:spacing w:line="5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因原递交询比报价文件的询比单位不足3家，</w:t>
      </w:r>
      <w:r>
        <w:rPr>
          <w:rFonts w:hint="eastAsia" w:ascii="仿宋" w:hAnsi="仿宋" w:eastAsia="仿宋" w:cs="仿宋"/>
          <w:color w:val="000000" w:themeColor="text1"/>
          <w:sz w:val="28"/>
          <w:szCs w:val="28"/>
          <w:highlight w:val="none"/>
          <w14:textFill>
            <w14:solidFill>
              <w14:schemeClr w14:val="tx1"/>
            </w14:solidFill>
          </w14:textFill>
        </w:rPr>
        <w:t>递交询比</w:t>
      </w:r>
      <w:r>
        <w:rPr>
          <w:rFonts w:hint="eastAsia" w:ascii="仿宋" w:hAnsi="仿宋" w:eastAsia="仿宋" w:cs="仿宋"/>
          <w:color w:val="000000" w:themeColor="text1"/>
          <w:sz w:val="28"/>
          <w:szCs w:val="28"/>
          <w:highlight w:val="none"/>
          <w:lang w:val="en-US"/>
          <w14:textFill>
            <w14:solidFill>
              <w14:schemeClr w14:val="tx1"/>
            </w14:solidFill>
          </w14:textFill>
        </w:rPr>
        <w:t>报价</w:t>
      </w:r>
      <w:r>
        <w:rPr>
          <w:rFonts w:hint="eastAsia" w:ascii="仿宋" w:hAnsi="仿宋" w:eastAsia="仿宋" w:cs="仿宋"/>
          <w:color w:val="000000" w:themeColor="text1"/>
          <w:sz w:val="28"/>
          <w:szCs w:val="28"/>
          <w:highlight w:val="none"/>
          <w14:textFill>
            <w14:solidFill>
              <w14:schemeClr w14:val="tx1"/>
            </w14:solidFill>
          </w14:textFill>
        </w:rPr>
        <w:t>文件截止时间</w:t>
      </w:r>
      <w:r>
        <w:rPr>
          <w:rFonts w:hint="eastAsia" w:ascii="仿宋" w:hAnsi="仿宋" w:eastAsia="仿宋" w:cs="仿宋"/>
          <w:color w:val="000000" w:themeColor="text1"/>
          <w:sz w:val="28"/>
          <w:szCs w:val="28"/>
          <w:highlight w:val="none"/>
          <w:lang w:val="en-US" w:eastAsia="zh-CN"/>
          <w14:textFill>
            <w14:solidFill>
              <w14:schemeClr w14:val="tx1"/>
            </w14:solidFill>
          </w14:textFill>
        </w:rPr>
        <w:t>延期至</w:t>
      </w:r>
      <w:r>
        <w:rPr>
          <w:rFonts w:hint="eastAsia" w:ascii="仿宋" w:hAnsi="仿宋" w:eastAsia="仿宋" w:cs="仿宋"/>
          <w:color w:val="000000" w:themeColor="text1"/>
          <w:sz w:val="28"/>
          <w:szCs w:val="28"/>
          <w:highlight w:val="none"/>
          <w14:textFill>
            <w14:solidFill>
              <w14:schemeClr w14:val="tx1"/>
            </w14:solidFill>
          </w14:textFill>
        </w:rPr>
        <w:t>：2025年</w:t>
      </w:r>
      <w:r>
        <w:rPr>
          <w:rFonts w:hint="eastAsia" w:ascii="仿宋" w:hAnsi="仿宋" w:eastAsia="仿宋" w:cs="仿宋"/>
          <w:color w:val="000000" w:themeColor="text1"/>
          <w:sz w:val="28"/>
          <w:szCs w:val="28"/>
          <w:highlight w:val="none"/>
          <w:u w:val="none"/>
          <w:lang w:val="en-US"/>
          <w14:textFill>
            <w14:solidFill>
              <w14:schemeClr w14:val="tx1"/>
            </w14:solidFill>
          </w14:textFill>
        </w:rPr>
        <w:t>12</w:t>
      </w:r>
      <w:r>
        <w:rPr>
          <w:rFonts w:hint="eastAsia" w:ascii="仿宋" w:hAnsi="仿宋" w:eastAsia="仿宋" w:cs="仿宋"/>
          <w:color w:val="000000" w:themeColor="text1"/>
          <w:sz w:val="28"/>
          <w:szCs w:val="28"/>
          <w:highlight w:val="none"/>
          <w:u w:val="none"/>
          <w14:textFill>
            <w14:solidFill>
              <w14:schemeClr w14:val="tx1"/>
            </w14:solidFill>
          </w14:textFill>
        </w:rPr>
        <w:t>月</w:t>
      </w:r>
      <w:r>
        <w:rPr>
          <w:rFonts w:hint="eastAsia" w:ascii="仿宋" w:hAnsi="仿宋" w:eastAsia="仿宋" w:cs="仿宋"/>
          <w:color w:val="000000" w:themeColor="text1"/>
          <w:sz w:val="28"/>
          <w:szCs w:val="28"/>
          <w:highlight w:val="none"/>
          <w:u w:val="none"/>
          <w:lang w:val="en-US"/>
          <w14:textFill>
            <w14:solidFill>
              <w14:schemeClr w14:val="tx1"/>
            </w14:solidFill>
          </w14:textFill>
        </w:rPr>
        <w:t>1</w:t>
      </w:r>
      <w:r>
        <w:rPr>
          <w:rFonts w:hint="eastAsia" w:cs="仿宋"/>
          <w:color w:val="000000" w:themeColor="text1"/>
          <w:sz w:val="28"/>
          <w:szCs w:val="28"/>
          <w:highlight w:val="none"/>
          <w:u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u w:val="none"/>
          <w14:textFill>
            <w14:solidFill>
              <w14:schemeClr w14:val="tx1"/>
            </w14:solidFill>
          </w14:textFill>
        </w:rPr>
        <w:t>日</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09</w:t>
      </w:r>
      <w:r>
        <w:rPr>
          <w:rFonts w:hint="eastAsia" w:ascii="仿宋" w:hAnsi="仿宋" w:eastAsia="仿宋" w:cs="仿宋"/>
          <w:color w:val="000000" w:themeColor="text1"/>
          <w:sz w:val="28"/>
          <w:szCs w:val="28"/>
          <w:highlight w:val="none"/>
          <w:u w:val="none"/>
          <w14:textFill>
            <w14:solidFill>
              <w14:schemeClr w14:val="tx1"/>
            </w14:solidFill>
          </w14:textFill>
        </w:rPr>
        <w:t>时</w:t>
      </w:r>
      <w:r>
        <w:rPr>
          <w:rFonts w:hint="eastAsia" w:ascii="仿宋" w:hAnsi="仿宋" w:eastAsia="仿宋" w:cs="仿宋"/>
          <w:color w:val="000000" w:themeColor="text1"/>
          <w:sz w:val="28"/>
          <w:szCs w:val="28"/>
          <w:highlight w:val="none"/>
          <w:u w:val="none"/>
          <w:lang w:val="en-US"/>
          <w14:textFill>
            <w14:solidFill>
              <w14:schemeClr w14:val="tx1"/>
            </w14:solidFill>
          </w14:textFill>
        </w:rPr>
        <w:t>30</w:t>
      </w:r>
      <w:r>
        <w:rPr>
          <w:rFonts w:hint="eastAsia" w:ascii="仿宋" w:hAnsi="仿宋" w:eastAsia="仿宋" w:cs="仿宋"/>
          <w:color w:val="000000" w:themeColor="text1"/>
          <w:sz w:val="28"/>
          <w:szCs w:val="28"/>
          <w:highlight w:val="none"/>
          <w:u w:val="none"/>
          <w14:textFill>
            <w14:solidFill>
              <w14:schemeClr w14:val="tx1"/>
            </w14:solidFill>
          </w14:textFill>
        </w:rPr>
        <w:t>分</w:t>
      </w:r>
      <w:r>
        <w:rPr>
          <w:rFonts w:hint="eastAsia" w:ascii="仿宋" w:hAnsi="仿宋" w:eastAsia="仿宋" w:cs="仿宋"/>
          <w:color w:val="000000" w:themeColor="text1"/>
          <w:sz w:val="28"/>
          <w:szCs w:val="28"/>
          <w:highlight w:val="none"/>
          <w14:textFill>
            <w14:solidFill>
              <w14:schemeClr w14:val="tx1"/>
            </w14:solidFill>
          </w14:textFill>
        </w:rPr>
        <w:t>。</w:t>
      </w:r>
    </w:p>
    <w:p w14:paraId="528D26B6">
      <w:pPr>
        <w:adjustRightInd w:val="0"/>
        <w:snapToGrid w:val="0"/>
        <w:spacing w:line="520" w:lineRule="exact"/>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2</w:t>
      </w:r>
      <w:r>
        <w:rPr>
          <w:rFonts w:hint="eastAsia"/>
          <w:color w:val="000000" w:themeColor="text1"/>
          <w:sz w:val="28"/>
          <w:szCs w:val="28"/>
          <w:highlight w:val="none"/>
          <w14:textFill>
            <w14:solidFill>
              <w14:schemeClr w14:val="tx1"/>
            </w14:solidFill>
          </w14:textFill>
        </w:rPr>
        <w:t>.递交询比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文件的</w:t>
      </w:r>
      <w:r>
        <w:rPr>
          <w:rFonts w:hint="eastAsia"/>
          <w:color w:val="000000" w:themeColor="text1"/>
          <w:sz w:val="28"/>
          <w:szCs w:val="28"/>
          <w:highlight w:val="none"/>
          <w:lang w:val="en-US"/>
          <w14:textFill>
            <w14:solidFill>
              <w14:schemeClr w14:val="tx1"/>
            </w14:solidFill>
          </w14:textFill>
        </w:rPr>
        <w:t>地点</w:t>
      </w:r>
      <w:r>
        <w:rPr>
          <w:rFonts w:hint="eastAsia"/>
          <w:color w:val="000000" w:themeColor="text1"/>
          <w:sz w:val="28"/>
          <w:szCs w:val="28"/>
          <w:highlight w:val="none"/>
          <w14:textFill>
            <w14:solidFill>
              <w14:schemeClr w14:val="tx1"/>
            </w14:solidFill>
          </w14:textFill>
        </w:rPr>
        <w:t>：广西政投项目咨询有</w:t>
      </w:r>
      <w:r>
        <w:rPr>
          <w:rFonts w:hint="eastAsia"/>
          <w:color w:val="000000" w:themeColor="text1"/>
          <w:sz w:val="28"/>
          <w:szCs w:val="28"/>
          <w:highlight w:val="none"/>
          <w14:textFill>
            <w14:solidFill>
              <w14:schemeClr w14:val="tx1"/>
            </w14:solidFill>
          </w14:textFill>
        </w:rPr>
        <w:t>限公司开标室（防城港市港口区马正开路72号国贸中心广场写字楼一16层1608号办公室）。</w:t>
      </w:r>
    </w:p>
    <w:p w14:paraId="0EB32E4A">
      <w:pPr>
        <w:adjustRightInd w:val="0"/>
        <w:snapToGrid w:val="0"/>
        <w:spacing w:line="520" w:lineRule="exact"/>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3.</w:t>
      </w:r>
      <w:r>
        <w:rPr>
          <w:rFonts w:hint="eastAsia"/>
          <w:color w:val="000000" w:themeColor="text1"/>
          <w:sz w:val="28"/>
          <w:szCs w:val="28"/>
          <w:highlight w:val="none"/>
          <w14:textFill>
            <w14:solidFill>
              <w14:schemeClr w14:val="tx1"/>
            </w14:solidFill>
          </w14:textFill>
        </w:rPr>
        <w:t>必须在递交询比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文件截止时间前送达，逾期送达的将不予受理。</w:t>
      </w:r>
    </w:p>
    <w:p w14:paraId="25343EC7">
      <w:pPr>
        <w:adjustRightInd w:val="0"/>
        <w:snapToGrid w:val="0"/>
        <w:spacing w:line="520" w:lineRule="exact"/>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4</w:t>
      </w:r>
      <w:r>
        <w:rPr>
          <w:rFonts w:hint="eastAsia"/>
          <w:color w:val="000000" w:themeColor="text1"/>
          <w:sz w:val="28"/>
          <w:szCs w:val="28"/>
          <w:highlight w:val="none"/>
          <w14:textFill>
            <w14:solidFill>
              <w14:schemeClr w14:val="tx1"/>
            </w14:solidFill>
          </w14:textFill>
        </w:rPr>
        <w:t>.询比人应派法定代表人或其委托代理人参加</w:t>
      </w:r>
      <w:r>
        <w:rPr>
          <w:rFonts w:hint="eastAsia"/>
          <w:color w:val="000000" w:themeColor="text1"/>
          <w:sz w:val="28"/>
          <w:szCs w:val="28"/>
          <w:highlight w:val="none"/>
          <w:lang w:val="en-US"/>
          <w14:textFill>
            <w14:solidFill>
              <w14:schemeClr w14:val="tx1"/>
            </w14:solidFill>
          </w14:textFill>
        </w:rPr>
        <w:t>询比会议</w:t>
      </w:r>
      <w:r>
        <w:rPr>
          <w:rFonts w:hint="eastAsia"/>
          <w:color w:val="000000" w:themeColor="text1"/>
          <w:sz w:val="28"/>
          <w:szCs w:val="28"/>
          <w:highlight w:val="none"/>
          <w14:textFill>
            <w14:solidFill>
              <w14:schemeClr w14:val="tx1"/>
            </w14:solidFill>
          </w14:textFill>
        </w:rPr>
        <w:t>（法定代表人携带本人身份证原件和法定代表人身份证明书，委托代理人出席应携带身份证原件和法定代表人授权委托书原件）并签到，参与询比人的法定代表人或其授权代表未按时签到的，视同认可</w:t>
      </w:r>
      <w:r>
        <w:rPr>
          <w:rFonts w:hint="eastAsia"/>
          <w:color w:val="000000" w:themeColor="text1"/>
          <w:sz w:val="28"/>
          <w:szCs w:val="28"/>
          <w:highlight w:val="none"/>
          <w:lang w:val="en-US"/>
          <w14:textFill>
            <w14:solidFill>
              <w14:schemeClr w14:val="tx1"/>
            </w14:solidFill>
          </w14:textFill>
        </w:rPr>
        <w:t>会议</w:t>
      </w:r>
      <w:r>
        <w:rPr>
          <w:rFonts w:hint="eastAsia"/>
          <w:color w:val="000000" w:themeColor="text1"/>
          <w:sz w:val="28"/>
          <w:szCs w:val="28"/>
          <w:highlight w:val="none"/>
          <w14:textFill>
            <w14:solidFill>
              <w14:schemeClr w14:val="tx1"/>
            </w14:solidFill>
          </w14:textFill>
        </w:rPr>
        <w:t>结果。</w:t>
      </w:r>
    </w:p>
    <w:p w14:paraId="37D48552">
      <w:pPr>
        <w:spacing w:line="520" w:lineRule="exact"/>
        <w:ind w:firstLine="560" w:firstLineChars="200"/>
        <w:rPr>
          <w:rFonts w:hint="eastAsia"/>
          <w:color w:val="000000" w:themeColor="text1"/>
          <w:sz w:val="28"/>
          <w:szCs w:val="28"/>
          <w:highlight w:val="none"/>
          <w:lang w:val="en-US"/>
          <w14:textFill>
            <w14:solidFill>
              <w14:schemeClr w14:val="tx1"/>
            </w14:solidFill>
          </w14:textFill>
        </w:rPr>
      </w:pPr>
      <w:r>
        <w:rPr>
          <w:rFonts w:hint="eastAsia"/>
          <w:color w:val="000000" w:themeColor="text1"/>
          <w:sz w:val="28"/>
          <w:szCs w:val="28"/>
          <w:highlight w:val="none"/>
          <w14:textFill>
            <w14:solidFill>
              <w14:schemeClr w14:val="tx1"/>
            </w14:solidFill>
          </w14:textFill>
        </w:rPr>
        <w:t>附件：防城港国际医学开放试验区清廉广场项目</w:t>
      </w:r>
      <w:r>
        <w:rPr>
          <w:rFonts w:hint="eastAsia"/>
          <w:color w:val="000000" w:themeColor="text1"/>
          <w:sz w:val="28"/>
          <w:szCs w:val="28"/>
          <w:highlight w:val="none"/>
          <w:lang w:val="en-US"/>
          <w14:textFill>
            <w14:solidFill>
              <w14:schemeClr w14:val="tx1"/>
            </w14:solidFill>
          </w14:textFill>
        </w:rPr>
        <w:t>询比文件</w:t>
      </w:r>
    </w:p>
    <w:p w14:paraId="6DEAC27A">
      <w:pPr>
        <w:adjustRightInd w:val="0"/>
        <w:snapToGrid w:val="0"/>
        <w:spacing w:line="520" w:lineRule="exact"/>
        <w:jc w:val="both"/>
        <w:rPr>
          <w:rFonts w:hint="eastAsia"/>
          <w:color w:val="000000" w:themeColor="text1"/>
          <w:sz w:val="28"/>
          <w:szCs w:val="28"/>
          <w:highlight w:val="none"/>
          <w14:textFill>
            <w14:solidFill>
              <w14:schemeClr w14:val="tx1"/>
            </w14:solidFill>
          </w14:textFill>
        </w:rPr>
      </w:pPr>
    </w:p>
    <w:p w14:paraId="4D39EB36">
      <w:pPr>
        <w:adjustRightInd w:val="0"/>
        <w:snapToGrid w:val="0"/>
        <w:spacing w:line="520" w:lineRule="exact"/>
        <w:jc w:val="both"/>
        <w:rPr>
          <w:rFonts w:hint="eastAsia"/>
          <w:color w:val="000000" w:themeColor="text1"/>
          <w:sz w:val="28"/>
          <w:szCs w:val="28"/>
          <w:highlight w:val="none"/>
          <w14:textFill>
            <w14:solidFill>
              <w14:schemeClr w14:val="tx1"/>
            </w14:solidFill>
          </w14:textFill>
        </w:rPr>
      </w:pPr>
    </w:p>
    <w:p w14:paraId="7E799858">
      <w:pPr>
        <w:adjustRightInd w:val="0"/>
        <w:snapToGrid w:val="0"/>
        <w:spacing w:line="520" w:lineRule="exact"/>
        <w:ind w:firstLine="280" w:firstLineChars="100"/>
        <w:jc w:val="right"/>
        <w:rPr>
          <w:rFonts w:hint="eastAsia"/>
          <w:color w:val="000000" w:themeColor="text1"/>
          <w:sz w:val="28"/>
          <w:szCs w:val="28"/>
          <w:highlight w:val="none"/>
          <w:lang w:val="en-US"/>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招标人：</w:t>
      </w:r>
      <w:r>
        <w:rPr>
          <w:rFonts w:hint="eastAsia"/>
          <w:color w:val="000000" w:themeColor="text1"/>
          <w:sz w:val="28"/>
          <w:szCs w:val="28"/>
          <w:highlight w:val="none"/>
          <w14:textFill>
            <w14:solidFill>
              <w14:schemeClr w14:val="tx1"/>
            </w14:solidFill>
          </w14:textFill>
        </w:rPr>
        <w:t>防城港高新区投资发展有限公司</w:t>
      </w:r>
    </w:p>
    <w:p w14:paraId="15DC8BE6">
      <w:pPr>
        <w:adjustRightInd w:val="0"/>
        <w:snapToGrid w:val="0"/>
        <w:spacing w:line="520" w:lineRule="exact"/>
        <w:ind w:firstLine="280" w:firstLineChars="100"/>
        <w:jc w:val="right"/>
        <w:rPr>
          <w:rFonts w:hint="eastAsia"/>
          <w:color w:val="000000" w:themeColor="text1"/>
          <w:sz w:val="28"/>
          <w:szCs w:val="28"/>
          <w:highlight w:val="none"/>
          <w:lang w:val="en-US"/>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招标代理机构：广西政投项目咨询有限公司</w:t>
      </w:r>
    </w:p>
    <w:p w14:paraId="638F2200">
      <w:pPr>
        <w:spacing w:line="520" w:lineRule="exact"/>
        <w:jc w:val="right"/>
        <w:rPr>
          <w:rFonts w:hint="eastAsia"/>
          <w:b/>
          <w:bCs/>
          <w:color w:val="000000" w:themeColor="text1"/>
          <w:highlight w:val="none"/>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2025年12月</w:t>
      </w:r>
      <w:r>
        <w:rPr>
          <w:rFonts w:hint="eastAsia"/>
          <w:color w:val="000000" w:themeColor="text1"/>
          <w:sz w:val="28"/>
          <w:szCs w:val="28"/>
          <w:highlight w:val="none"/>
          <w:lang w:val="en-US" w:eastAsia="zh-CN"/>
          <w14:textFill>
            <w14:solidFill>
              <w14:schemeClr w14:val="tx1"/>
            </w14:solidFill>
          </w14:textFill>
        </w:rPr>
        <w:t>15</w:t>
      </w:r>
      <w:r>
        <w:rPr>
          <w:rFonts w:hint="eastAsia"/>
          <w:color w:val="000000" w:themeColor="text1"/>
          <w:sz w:val="28"/>
          <w:szCs w:val="28"/>
          <w:highlight w:val="none"/>
          <w:lang w:val="en-US"/>
          <w14:textFill>
            <w14:solidFill>
              <w14:schemeClr w14:val="tx1"/>
            </w14:solidFill>
          </w14:textFill>
        </w:rPr>
        <w:t xml:space="preserve">日 </w:t>
      </w:r>
      <w:r>
        <w:rPr>
          <w:rFonts w:hint="eastAsia"/>
          <w:color w:val="000000" w:themeColor="text1"/>
          <w:sz w:val="32"/>
          <w:szCs w:val="32"/>
          <w:highlight w:val="none"/>
          <w:lang w:val="en-US"/>
          <w14:textFill>
            <w14:solidFill>
              <w14:schemeClr w14:val="tx1"/>
            </w14:solidFill>
          </w14:textFill>
        </w:rPr>
        <w:t xml:space="preserve"> </w:t>
      </w:r>
      <w:r>
        <w:rPr>
          <w:rFonts w:hint="eastAsia"/>
          <w:b/>
          <w:bCs/>
          <w:color w:val="000000" w:themeColor="text1"/>
          <w:highlight w:val="none"/>
          <w14:textFill>
            <w14:solidFill>
              <w14:schemeClr w14:val="tx1"/>
            </w14:solidFill>
          </w14:textFill>
        </w:rPr>
        <w:br w:type="page"/>
      </w:r>
    </w:p>
    <w:p w14:paraId="21AAAA49">
      <w:pPr>
        <w:autoSpaceDE/>
        <w:autoSpaceDN/>
        <w:spacing w:line="560" w:lineRule="exact"/>
        <w:jc w:val="center"/>
        <w:outlineLvl w:val="0"/>
        <w:rPr>
          <w:rFonts w:hint="eastAsia"/>
          <w:b/>
          <w:bCs/>
          <w:color w:val="000000" w:themeColor="text1"/>
          <w:sz w:val="36"/>
          <w:szCs w:val="36"/>
          <w:highlight w:val="none"/>
          <w:lang w:val="en-US"/>
          <w14:textFill>
            <w14:solidFill>
              <w14:schemeClr w14:val="tx1"/>
            </w14:solidFill>
          </w14:textFill>
        </w:rPr>
      </w:pPr>
      <w:bookmarkStart w:id="13" w:name="_Toc15464"/>
      <w:r>
        <w:rPr>
          <w:rFonts w:hint="eastAsia"/>
          <w:b/>
          <w:bCs/>
          <w:color w:val="000000" w:themeColor="text1"/>
          <w:sz w:val="36"/>
          <w:szCs w:val="36"/>
          <w:highlight w:val="none"/>
          <w:lang w:val="en-US"/>
          <w14:textFill>
            <w14:solidFill>
              <w14:schemeClr w14:val="tx1"/>
            </w14:solidFill>
          </w14:textFill>
        </w:rPr>
        <w:t>第二章  参与询比须知及前附表</w:t>
      </w:r>
      <w:bookmarkEnd w:id="0"/>
      <w:bookmarkEnd w:id="1"/>
      <w:bookmarkEnd w:id="13"/>
    </w:p>
    <w:tbl>
      <w:tblPr>
        <w:tblStyle w:val="37"/>
        <w:tblpPr w:leftFromText="180" w:rightFromText="180" w:vertAnchor="text" w:horzAnchor="page" w:tblpX="1739" w:tblpY="225"/>
        <w:tblOverlap w:val="never"/>
        <w:tblW w:w="938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42"/>
        <w:gridCol w:w="1802"/>
        <w:gridCol w:w="6744"/>
      </w:tblGrid>
      <w:tr w14:paraId="6AC3A5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39" w:hRule="atLeast"/>
          <w:tblHeader/>
        </w:trPr>
        <w:tc>
          <w:tcPr>
            <w:tcW w:w="842" w:type="dxa"/>
            <w:tcBorders>
              <w:bottom w:val="single" w:color="000000" w:sz="6" w:space="0"/>
              <w:right w:val="single" w:color="000000" w:sz="6" w:space="0"/>
            </w:tcBorders>
            <w:shd w:val="clear" w:color="auto" w:fill="F8F8F8"/>
            <w:vAlign w:val="center"/>
          </w:tcPr>
          <w:p w14:paraId="2877C9F2">
            <w:pPr>
              <w:spacing w:line="500" w:lineRule="exact"/>
              <w:jc w:val="center"/>
              <w:rPr>
                <w:rFonts w:ascii="仿宋_GB2312" w:eastAsia="仿宋_GB2312"/>
                <w:b/>
                <w:color w:val="000000" w:themeColor="text1"/>
                <w:sz w:val="28"/>
                <w:szCs w:val="28"/>
                <w:highlight w:val="none"/>
                <w14:textFill>
                  <w14:solidFill>
                    <w14:schemeClr w14:val="tx1"/>
                  </w14:solidFill>
                </w14:textFill>
              </w:rPr>
            </w:pPr>
            <w:bookmarkStart w:id="14" w:name="申请人须知前附表"/>
            <w:bookmarkEnd w:id="14"/>
            <w:r>
              <w:rPr>
                <w:rFonts w:hint="eastAsia" w:ascii="仿宋_GB2312" w:eastAsia="仿宋_GB2312"/>
                <w:b/>
                <w:color w:val="000000" w:themeColor="text1"/>
                <w:sz w:val="28"/>
                <w:szCs w:val="28"/>
                <w:highlight w:val="none"/>
                <w14:textFill>
                  <w14:solidFill>
                    <w14:schemeClr w14:val="tx1"/>
                  </w14:solidFill>
                </w14:textFill>
              </w:rPr>
              <w:t>序号</w:t>
            </w:r>
          </w:p>
        </w:tc>
        <w:tc>
          <w:tcPr>
            <w:tcW w:w="1802" w:type="dxa"/>
            <w:tcBorders>
              <w:left w:val="single" w:color="000000" w:sz="6" w:space="0"/>
              <w:bottom w:val="single" w:color="000000" w:sz="6" w:space="0"/>
              <w:right w:val="single" w:color="000000" w:sz="6" w:space="0"/>
            </w:tcBorders>
            <w:shd w:val="clear" w:color="auto" w:fill="F8F8F8"/>
            <w:vAlign w:val="center"/>
          </w:tcPr>
          <w:p w14:paraId="3B2764F3">
            <w:pPr>
              <w:spacing w:line="500" w:lineRule="exact"/>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条款名称</w:t>
            </w:r>
          </w:p>
        </w:tc>
        <w:tc>
          <w:tcPr>
            <w:tcW w:w="6744" w:type="dxa"/>
            <w:tcBorders>
              <w:left w:val="single" w:color="000000" w:sz="6" w:space="0"/>
              <w:bottom w:val="single" w:color="000000" w:sz="6" w:space="0"/>
            </w:tcBorders>
            <w:shd w:val="clear" w:color="auto" w:fill="F8F8F8"/>
            <w:vAlign w:val="center"/>
          </w:tcPr>
          <w:p w14:paraId="03D3CB1F">
            <w:pPr>
              <w:spacing w:line="500" w:lineRule="exact"/>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编列内容</w:t>
            </w:r>
          </w:p>
        </w:tc>
      </w:tr>
      <w:tr w14:paraId="7A3985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99" w:hRule="atLeast"/>
          <w:tblHeader/>
        </w:trPr>
        <w:tc>
          <w:tcPr>
            <w:tcW w:w="842" w:type="dxa"/>
            <w:tcBorders>
              <w:top w:val="single" w:color="000000" w:sz="6" w:space="0"/>
              <w:bottom w:val="single" w:color="000000" w:sz="6" w:space="0"/>
              <w:right w:val="single" w:color="000000" w:sz="6" w:space="0"/>
            </w:tcBorders>
            <w:vAlign w:val="center"/>
          </w:tcPr>
          <w:p w14:paraId="0743A870">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w:t>
            </w:r>
          </w:p>
        </w:tc>
        <w:tc>
          <w:tcPr>
            <w:tcW w:w="1802" w:type="dxa"/>
            <w:tcBorders>
              <w:top w:val="single" w:color="000000" w:sz="6" w:space="0"/>
              <w:left w:val="single" w:color="000000" w:sz="6" w:space="0"/>
              <w:bottom w:val="single" w:color="000000" w:sz="6" w:space="0"/>
              <w:right w:val="single" w:color="000000" w:sz="6" w:space="0"/>
            </w:tcBorders>
            <w:vAlign w:val="center"/>
          </w:tcPr>
          <w:p w14:paraId="75D0C769">
            <w:pPr>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项目名称</w:t>
            </w:r>
            <w:r>
              <w:rPr>
                <w:rFonts w:hint="eastAsia" w:ascii="仿宋_GB2312" w:eastAsia="仿宋_GB2312"/>
                <w:color w:val="000000" w:themeColor="text1"/>
                <w:sz w:val="28"/>
                <w:szCs w:val="28"/>
                <w:highlight w:val="none"/>
                <w:lang w:val="en-US"/>
                <w14:textFill>
                  <w14:solidFill>
                    <w14:schemeClr w14:val="tx1"/>
                  </w14:solidFill>
                </w14:textFill>
              </w:rPr>
              <w:t>及项目编号</w:t>
            </w:r>
          </w:p>
        </w:tc>
        <w:tc>
          <w:tcPr>
            <w:tcW w:w="6744" w:type="dxa"/>
            <w:tcBorders>
              <w:top w:val="single" w:color="000000" w:sz="6" w:space="0"/>
              <w:left w:val="single" w:color="000000" w:sz="6" w:space="0"/>
              <w:bottom w:val="single" w:color="000000" w:sz="6" w:space="0"/>
            </w:tcBorders>
            <w:vAlign w:val="center"/>
          </w:tcPr>
          <w:p w14:paraId="19BD8665">
            <w:pPr>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项目名称：防城港国际医学开放试验区清廉广场项目</w:t>
            </w:r>
          </w:p>
          <w:p w14:paraId="51D8BAD6">
            <w:pPr>
              <w:pStyle w:val="22"/>
              <w:spacing w:after="0" w:line="500" w:lineRule="exact"/>
              <w:ind w:left="0" w:leftChars="0"/>
              <w:rPr>
                <w:rFonts w:ascii="仿宋_GB2312" w:eastAsia="仿宋_GB2312"/>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项目编号：GXZT-FCG-2025-33</w:t>
            </w:r>
          </w:p>
        </w:tc>
      </w:tr>
      <w:tr w14:paraId="1F1AD4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4" w:hRule="atLeast"/>
          <w:tblHeader/>
        </w:trPr>
        <w:tc>
          <w:tcPr>
            <w:tcW w:w="842" w:type="dxa"/>
            <w:tcBorders>
              <w:top w:val="single" w:color="000000" w:sz="6" w:space="0"/>
              <w:bottom w:val="single" w:color="000000" w:sz="6" w:space="0"/>
              <w:right w:val="single" w:color="000000" w:sz="6" w:space="0"/>
            </w:tcBorders>
            <w:vAlign w:val="center"/>
          </w:tcPr>
          <w:p w14:paraId="77241108">
            <w:pPr>
              <w:spacing w:line="500" w:lineRule="exact"/>
              <w:jc w:val="center"/>
              <w:rPr>
                <w:rFonts w:ascii="仿宋_GB2312" w:eastAsia="仿宋_GB2312"/>
                <w:color w:val="000000" w:themeColor="text1"/>
                <w:sz w:val="28"/>
                <w:szCs w:val="28"/>
                <w:highlight w:val="none"/>
                <w14:textFill>
                  <w14:solidFill>
                    <w14:schemeClr w14:val="tx1"/>
                  </w14:solidFill>
                </w14:textFill>
              </w:rPr>
            </w:pPr>
          </w:p>
          <w:p w14:paraId="7E73087E">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w:t>
            </w:r>
          </w:p>
        </w:tc>
        <w:tc>
          <w:tcPr>
            <w:tcW w:w="1802" w:type="dxa"/>
            <w:tcBorders>
              <w:top w:val="single" w:color="000000" w:sz="6" w:space="0"/>
              <w:left w:val="single" w:color="000000" w:sz="6" w:space="0"/>
              <w:bottom w:val="single" w:color="000000" w:sz="6" w:space="0"/>
              <w:right w:val="single" w:color="000000" w:sz="6" w:space="0"/>
            </w:tcBorders>
            <w:vAlign w:val="center"/>
          </w:tcPr>
          <w:p w14:paraId="6170BEEA">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招标人</w:t>
            </w:r>
          </w:p>
        </w:tc>
        <w:tc>
          <w:tcPr>
            <w:tcW w:w="6744" w:type="dxa"/>
            <w:tcBorders>
              <w:top w:val="single" w:color="000000" w:sz="6" w:space="0"/>
              <w:left w:val="single" w:color="000000" w:sz="6" w:space="0"/>
              <w:bottom w:val="single" w:color="000000" w:sz="6" w:space="0"/>
            </w:tcBorders>
            <w:vAlign w:val="center"/>
          </w:tcPr>
          <w:p w14:paraId="7A944576">
            <w:pPr>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名称：防城港高新区投资发展有限公司</w:t>
            </w:r>
          </w:p>
          <w:p w14:paraId="513257A7">
            <w:pPr>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地址：防城港市高新区医学创新赋能中心B栋2楼</w:t>
            </w:r>
          </w:p>
          <w:p w14:paraId="3585D125">
            <w:pPr>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联系人及电话：</w:t>
            </w:r>
            <w:r>
              <w:rPr>
                <w:rFonts w:hint="eastAsia" w:ascii="仿宋_GB2312" w:eastAsia="仿宋_GB2312"/>
                <w:color w:val="000000" w:themeColor="text1"/>
                <w:sz w:val="28"/>
                <w:szCs w:val="28"/>
                <w:highlight w:val="none"/>
                <w:lang w:val="en-US"/>
                <w14:textFill>
                  <w14:solidFill>
                    <w14:schemeClr w14:val="tx1"/>
                  </w14:solidFill>
                </w14:textFill>
              </w:rPr>
              <w:t>龚启源</w:t>
            </w:r>
            <w:r>
              <w:rPr>
                <w:rFonts w:hint="eastAsia"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lang w:val="en-US"/>
                <w14:textFill>
                  <w14:solidFill>
                    <w14:schemeClr w14:val="tx1"/>
                  </w14:solidFill>
                </w14:textFill>
              </w:rPr>
              <w:t>0770-2703177</w:t>
            </w:r>
          </w:p>
        </w:tc>
      </w:tr>
      <w:tr w14:paraId="04C8A8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32" w:hRule="atLeast"/>
          <w:tblHeader/>
        </w:trPr>
        <w:tc>
          <w:tcPr>
            <w:tcW w:w="842" w:type="dxa"/>
            <w:tcBorders>
              <w:top w:val="single" w:color="000000" w:sz="6" w:space="0"/>
              <w:bottom w:val="single" w:color="000000" w:sz="6" w:space="0"/>
              <w:right w:val="single" w:color="000000" w:sz="6" w:space="0"/>
            </w:tcBorders>
            <w:vAlign w:val="center"/>
          </w:tcPr>
          <w:p w14:paraId="08966383">
            <w:pPr>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3</w:t>
            </w:r>
          </w:p>
        </w:tc>
        <w:tc>
          <w:tcPr>
            <w:tcW w:w="1802" w:type="dxa"/>
            <w:tcBorders>
              <w:top w:val="single" w:color="000000" w:sz="6" w:space="0"/>
              <w:left w:val="single" w:color="000000" w:sz="6" w:space="0"/>
              <w:bottom w:val="single" w:color="000000" w:sz="6" w:space="0"/>
              <w:right w:val="single" w:color="000000" w:sz="6" w:space="0"/>
            </w:tcBorders>
            <w:vAlign w:val="center"/>
          </w:tcPr>
          <w:p w14:paraId="790CC86A">
            <w:pPr>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招标代理机构</w:t>
            </w:r>
          </w:p>
        </w:tc>
        <w:tc>
          <w:tcPr>
            <w:tcW w:w="6744" w:type="dxa"/>
            <w:tcBorders>
              <w:top w:val="single" w:color="000000" w:sz="6" w:space="0"/>
              <w:left w:val="single" w:color="000000" w:sz="6" w:space="0"/>
              <w:bottom w:val="single" w:color="000000" w:sz="6" w:space="0"/>
            </w:tcBorders>
            <w:vAlign w:val="center"/>
          </w:tcPr>
          <w:p w14:paraId="4D88CEBF">
            <w:pPr>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招标代理机构</w:t>
            </w:r>
            <w:r>
              <w:rPr>
                <w:rFonts w:hint="eastAsia" w:ascii="仿宋_GB2312" w:eastAsia="仿宋_GB2312"/>
                <w:color w:val="000000" w:themeColor="text1"/>
                <w:sz w:val="28"/>
                <w:szCs w:val="28"/>
                <w:highlight w:val="none"/>
                <w14:textFill>
                  <w14:solidFill>
                    <w14:schemeClr w14:val="tx1"/>
                  </w14:solidFill>
                </w14:textFill>
              </w:rPr>
              <w:t>名称：广西政投项目咨询有限公司</w:t>
            </w:r>
          </w:p>
          <w:p w14:paraId="78A305D0">
            <w:pPr>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地址：中国（广西）自由贸易试验区南宁片区凯旋路16号广西裕达集团南宁五象总部基地广东大厦二十六层2602、2603、2605号房</w:t>
            </w:r>
          </w:p>
          <w:p w14:paraId="4288D086">
            <w:pPr>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联系人及电话：</w:t>
            </w:r>
            <w:r>
              <w:rPr>
                <w:rFonts w:hint="eastAsia" w:ascii="仿宋_GB2312" w:eastAsia="仿宋_GB2312"/>
                <w:color w:val="000000" w:themeColor="text1"/>
                <w:sz w:val="28"/>
                <w:szCs w:val="28"/>
                <w:highlight w:val="none"/>
                <w:lang w:val="en-US"/>
                <w14:textFill>
                  <w14:solidFill>
                    <w14:schemeClr w14:val="tx1"/>
                  </w14:solidFill>
                </w14:textFill>
              </w:rPr>
              <w:t>黄冬妹；</w:t>
            </w:r>
            <w:r>
              <w:rPr>
                <w:rFonts w:hint="eastAsia" w:ascii="仿宋_GB2312" w:eastAsia="仿宋_GB2312"/>
                <w:color w:val="000000" w:themeColor="text1"/>
                <w:sz w:val="28"/>
                <w:szCs w:val="28"/>
                <w:highlight w:val="none"/>
                <w14:textFill>
                  <w14:solidFill>
                    <w14:schemeClr w14:val="tx1"/>
                  </w14:solidFill>
                </w14:textFill>
              </w:rPr>
              <w:t xml:space="preserve"> </w:t>
            </w:r>
            <w:r>
              <w:rPr>
                <w:rFonts w:hint="eastAsia" w:ascii="仿宋_GB2312" w:eastAsia="仿宋_GB2312"/>
                <w:color w:val="000000" w:themeColor="text1"/>
                <w:sz w:val="28"/>
                <w:szCs w:val="28"/>
                <w:highlight w:val="none"/>
                <w:lang w:val="en-US"/>
                <w14:textFill>
                  <w14:solidFill>
                    <w14:schemeClr w14:val="tx1"/>
                  </w14:solidFill>
                </w14:textFill>
              </w:rPr>
              <w:t>0771-5891216</w:t>
            </w:r>
          </w:p>
        </w:tc>
      </w:tr>
      <w:tr w14:paraId="344D6B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blHeader/>
        </w:trPr>
        <w:tc>
          <w:tcPr>
            <w:tcW w:w="842" w:type="dxa"/>
            <w:tcBorders>
              <w:top w:val="single" w:color="000000" w:sz="6" w:space="0"/>
              <w:bottom w:val="single" w:color="000000" w:sz="6" w:space="0"/>
              <w:right w:val="single" w:color="000000" w:sz="6" w:space="0"/>
            </w:tcBorders>
            <w:vAlign w:val="center"/>
          </w:tcPr>
          <w:p w14:paraId="36920E89">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4</w:t>
            </w:r>
          </w:p>
        </w:tc>
        <w:tc>
          <w:tcPr>
            <w:tcW w:w="1802" w:type="dxa"/>
            <w:tcBorders>
              <w:top w:val="single" w:color="000000" w:sz="6" w:space="0"/>
              <w:left w:val="single" w:color="000000" w:sz="6" w:space="0"/>
              <w:bottom w:val="single" w:color="000000" w:sz="6" w:space="0"/>
              <w:right w:val="single" w:color="000000" w:sz="6" w:space="0"/>
            </w:tcBorders>
            <w:vAlign w:val="center"/>
          </w:tcPr>
          <w:p w14:paraId="5DE46EBA">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服务地点</w:t>
            </w:r>
          </w:p>
        </w:tc>
        <w:tc>
          <w:tcPr>
            <w:tcW w:w="6744" w:type="dxa"/>
            <w:tcBorders>
              <w:top w:val="single" w:color="000000" w:sz="6" w:space="0"/>
              <w:left w:val="single" w:color="000000" w:sz="6" w:space="0"/>
              <w:bottom w:val="single" w:color="000000" w:sz="6" w:space="0"/>
            </w:tcBorders>
            <w:vAlign w:val="center"/>
          </w:tcPr>
          <w:p w14:paraId="2B3843E0">
            <w:pPr>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防城港市北部湾大道与文昌大道交汇处东南侧</w:t>
            </w:r>
          </w:p>
        </w:tc>
      </w:tr>
      <w:tr w14:paraId="296AC3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30" w:hRule="atLeast"/>
          <w:tblHeader/>
        </w:trPr>
        <w:tc>
          <w:tcPr>
            <w:tcW w:w="842" w:type="dxa"/>
            <w:tcBorders>
              <w:top w:val="single" w:color="000000" w:sz="6" w:space="0"/>
              <w:bottom w:val="single" w:color="000000" w:sz="6" w:space="0"/>
              <w:right w:val="single" w:color="000000" w:sz="6" w:space="0"/>
            </w:tcBorders>
            <w:vAlign w:val="center"/>
          </w:tcPr>
          <w:p w14:paraId="4ABD2B37">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5</w:t>
            </w:r>
          </w:p>
        </w:tc>
        <w:tc>
          <w:tcPr>
            <w:tcW w:w="1802" w:type="dxa"/>
            <w:tcBorders>
              <w:top w:val="single" w:color="000000" w:sz="6" w:space="0"/>
              <w:left w:val="single" w:color="000000" w:sz="6" w:space="0"/>
              <w:bottom w:val="single" w:color="000000" w:sz="6" w:space="0"/>
              <w:right w:val="single" w:color="000000" w:sz="6" w:space="0"/>
            </w:tcBorders>
            <w:vAlign w:val="center"/>
          </w:tcPr>
          <w:p w14:paraId="3BBBDCC1">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资金来源</w:t>
            </w:r>
          </w:p>
        </w:tc>
        <w:tc>
          <w:tcPr>
            <w:tcW w:w="6744" w:type="dxa"/>
            <w:tcBorders>
              <w:top w:val="single" w:color="000000" w:sz="6" w:space="0"/>
              <w:left w:val="single" w:color="000000" w:sz="6" w:space="0"/>
              <w:bottom w:val="single" w:color="000000" w:sz="6" w:space="0"/>
            </w:tcBorders>
            <w:vAlign w:val="center"/>
          </w:tcPr>
          <w:p w14:paraId="68F8651E">
            <w:pPr>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业主自筹</w:t>
            </w:r>
          </w:p>
        </w:tc>
      </w:tr>
      <w:tr w14:paraId="64623D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7" w:hRule="atLeast"/>
          <w:tblHeader/>
        </w:trPr>
        <w:tc>
          <w:tcPr>
            <w:tcW w:w="842" w:type="dxa"/>
            <w:tcBorders>
              <w:top w:val="single" w:color="000000" w:sz="6" w:space="0"/>
              <w:bottom w:val="single" w:color="000000" w:sz="6" w:space="0"/>
              <w:right w:val="single" w:color="000000" w:sz="6" w:space="0"/>
            </w:tcBorders>
            <w:vAlign w:val="center"/>
          </w:tcPr>
          <w:p w14:paraId="1CA4CD51">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6</w:t>
            </w:r>
          </w:p>
        </w:tc>
        <w:tc>
          <w:tcPr>
            <w:tcW w:w="1802" w:type="dxa"/>
            <w:tcBorders>
              <w:top w:val="single" w:color="000000" w:sz="6" w:space="0"/>
              <w:left w:val="single" w:color="000000" w:sz="6" w:space="0"/>
              <w:bottom w:val="single" w:color="000000" w:sz="6" w:space="0"/>
              <w:right w:val="single" w:color="000000" w:sz="6" w:space="0"/>
            </w:tcBorders>
            <w:vAlign w:val="center"/>
          </w:tcPr>
          <w:p w14:paraId="38381834">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出资比例</w:t>
            </w:r>
          </w:p>
        </w:tc>
        <w:tc>
          <w:tcPr>
            <w:tcW w:w="6744" w:type="dxa"/>
            <w:tcBorders>
              <w:top w:val="single" w:color="000000" w:sz="6" w:space="0"/>
              <w:left w:val="single" w:color="000000" w:sz="6" w:space="0"/>
              <w:bottom w:val="single" w:color="000000" w:sz="6" w:space="0"/>
            </w:tcBorders>
            <w:vAlign w:val="center"/>
          </w:tcPr>
          <w:p w14:paraId="1D3011E9">
            <w:pPr>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100%</w:t>
            </w:r>
          </w:p>
        </w:tc>
      </w:tr>
      <w:tr w14:paraId="50AB76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74" w:hRule="atLeast"/>
          <w:tblHeader/>
        </w:trPr>
        <w:tc>
          <w:tcPr>
            <w:tcW w:w="842" w:type="dxa"/>
            <w:tcBorders>
              <w:top w:val="single" w:color="000000" w:sz="6" w:space="0"/>
              <w:bottom w:val="single" w:color="000000" w:sz="6" w:space="0"/>
              <w:right w:val="single" w:color="000000" w:sz="6" w:space="0"/>
            </w:tcBorders>
            <w:vAlign w:val="center"/>
          </w:tcPr>
          <w:p w14:paraId="487E6BFC">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7</w:t>
            </w:r>
          </w:p>
        </w:tc>
        <w:tc>
          <w:tcPr>
            <w:tcW w:w="1802" w:type="dxa"/>
            <w:tcBorders>
              <w:top w:val="single" w:color="000000" w:sz="6" w:space="0"/>
              <w:left w:val="single" w:color="000000" w:sz="6" w:space="0"/>
              <w:bottom w:val="single" w:color="000000" w:sz="6" w:space="0"/>
              <w:right w:val="single" w:color="000000" w:sz="6" w:space="0"/>
            </w:tcBorders>
            <w:vAlign w:val="center"/>
          </w:tcPr>
          <w:p w14:paraId="4D3236A4">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资金落实情况</w:t>
            </w:r>
          </w:p>
        </w:tc>
        <w:tc>
          <w:tcPr>
            <w:tcW w:w="6744" w:type="dxa"/>
            <w:tcBorders>
              <w:top w:val="single" w:color="000000" w:sz="6" w:space="0"/>
              <w:left w:val="single" w:color="000000" w:sz="6" w:space="0"/>
              <w:bottom w:val="single" w:color="000000" w:sz="6" w:space="0"/>
            </w:tcBorders>
            <w:vAlign w:val="center"/>
          </w:tcPr>
          <w:p w14:paraId="730BEC6E">
            <w:pPr>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已落实</w:t>
            </w:r>
          </w:p>
        </w:tc>
      </w:tr>
      <w:tr w14:paraId="0EC5B5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98" w:hRule="atLeast"/>
          <w:tblHeader/>
        </w:trPr>
        <w:tc>
          <w:tcPr>
            <w:tcW w:w="842" w:type="dxa"/>
            <w:tcBorders>
              <w:top w:val="single" w:color="000000" w:sz="6" w:space="0"/>
              <w:bottom w:val="single" w:color="000000" w:sz="6" w:space="0"/>
              <w:right w:val="single" w:color="000000" w:sz="6" w:space="0"/>
            </w:tcBorders>
            <w:vAlign w:val="center"/>
          </w:tcPr>
          <w:p w14:paraId="19082600">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8</w:t>
            </w:r>
          </w:p>
        </w:tc>
        <w:tc>
          <w:tcPr>
            <w:tcW w:w="1802" w:type="dxa"/>
            <w:tcBorders>
              <w:top w:val="single" w:color="000000" w:sz="6" w:space="0"/>
              <w:left w:val="single" w:color="000000" w:sz="6" w:space="0"/>
              <w:bottom w:val="single" w:color="000000" w:sz="6" w:space="0"/>
              <w:right w:val="single" w:color="000000" w:sz="6" w:space="0"/>
            </w:tcBorders>
            <w:vAlign w:val="center"/>
          </w:tcPr>
          <w:p w14:paraId="601410A1">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招标范围</w:t>
            </w:r>
          </w:p>
        </w:tc>
        <w:tc>
          <w:tcPr>
            <w:tcW w:w="6744" w:type="dxa"/>
            <w:tcBorders>
              <w:top w:val="single" w:color="000000" w:sz="6" w:space="0"/>
              <w:left w:val="single" w:color="000000" w:sz="6" w:space="0"/>
              <w:bottom w:val="single" w:color="000000" w:sz="6" w:space="0"/>
            </w:tcBorders>
            <w:vAlign w:val="center"/>
          </w:tcPr>
          <w:p w14:paraId="7E0465AA">
            <w:pPr>
              <w:pStyle w:val="13"/>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bCs/>
                <w:color w:val="000000" w:themeColor="text1"/>
                <w:sz w:val="28"/>
                <w:szCs w:val="28"/>
                <w:highlight w:val="none"/>
                <w14:textFill>
                  <w14:solidFill>
                    <w14:schemeClr w14:val="tx1"/>
                  </w14:solidFill>
                </w14:textFill>
              </w:rPr>
              <w:t>依据招标人所提供的草图，设计、制作户外立式金属宣传栏，并在招标人指定的位置安装。</w:t>
            </w:r>
          </w:p>
        </w:tc>
      </w:tr>
      <w:tr w14:paraId="150ABA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7" w:hRule="atLeast"/>
          <w:tblHeader/>
        </w:trPr>
        <w:tc>
          <w:tcPr>
            <w:tcW w:w="842" w:type="dxa"/>
            <w:tcBorders>
              <w:top w:val="single" w:color="000000" w:sz="6" w:space="0"/>
              <w:bottom w:val="single" w:color="000000" w:sz="6" w:space="0"/>
              <w:right w:val="single" w:color="000000" w:sz="6" w:space="0"/>
            </w:tcBorders>
            <w:vAlign w:val="center"/>
          </w:tcPr>
          <w:p w14:paraId="29CC92A1">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9</w:t>
            </w:r>
          </w:p>
        </w:tc>
        <w:tc>
          <w:tcPr>
            <w:tcW w:w="1802" w:type="dxa"/>
            <w:tcBorders>
              <w:top w:val="single" w:color="000000" w:sz="6" w:space="0"/>
              <w:left w:val="single" w:color="000000" w:sz="6" w:space="0"/>
              <w:bottom w:val="single" w:color="000000" w:sz="6" w:space="0"/>
              <w:right w:val="single" w:color="000000" w:sz="6" w:space="0"/>
            </w:tcBorders>
            <w:vAlign w:val="center"/>
          </w:tcPr>
          <w:p w14:paraId="23D075EA">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服务期限</w:t>
            </w:r>
          </w:p>
        </w:tc>
        <w:tc>
          <w:tcPr>
            <w:tcW w:w="6744" w:type="dxa"/>
            <w:tcBorders>
              <w:top w:val="single" w:color="000000" w:sz="6" w:space="0"/>
              <w:left w:val="single" w:color="000000" w:sz="6" w:space="0"/>
              <w:bottom w:val="single" w:color="000000" w:sz="6" w:space="0"/>
            </w:tcBorders>
            <w:vAlign w:val="center"/>
          </w:tcPr>
          <w:p w14:paraId="38906242">
            <w:pPr>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bCs/>
                <w:color w:val="000000" w:themeColor="text1"/>
                <w:sz w:val="28"/>
                <w:szCs w:val="28"/>
                <w:highlight w:val="none"/>
                <w14:textFill>
                  <w14:solidFill>
                    <w14:schemeClr w14:val="tx1"/>
                  </w14:solidFill>
                </w14:textFill>
              </w:rPr>
              <w:t>自合同签订之日起30天内依据合同约定完成户外立式金属宣传栏的设计、制作及安装工作。</w:t>
            </w:r>
          </w:p>
        </w:tc>
      </w:tr>
      <w:tr w14:paraId="652F28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24" w:hRule="atLeast"/>
          <w:tblHeader/>
        </w:trPr>
        <w:tc>
          <w:tcPr>
            <w:tcW w:w="842" w:type="dxa"/>
            <w:tcBorders>
              <w:top w:val="single" w:color="000000" w:sz="6" w:space="0"/>
              <w:bottom w:val="single" w:color="000000" w:sz="6" w:space="0"/>
              <w:right w:val="single" w:color="000000" w:sz="6" w:space="0"/>
            </w:tcBorders>
            <w:vAlign w:val="center"/>
          </w:tcPr>
          <w:p w14:paraId="542DBE11">
            <w:pPr>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10</w:t>
            </w:r>
          </w:p>
        </w:tc>
        <w:tc>
          <w:tcPr>
            <w:tcW w:w="1802" w:type="dxa"/>
            <w:tcBorders>
              <w:top w:val="single" w:color="000000" w:sz="6" w:space="0"/>
              <w:left w:val="single" w:color="000000" w:sz="6" w:space="0"/>
              <w:bottom w:val="single" w:color="000000" w:sz="6" w:space="0"/>
              <w:right w:val="single" w:color="000000" w:sz="6" w:space="0"/>
            </w:tcBorders>
            <w:vAlign w:val="center"/>
          </w:tcPr>
          <w:p w14:paraId="5116B0C8">
            <w:pPr>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质量要求</w:t>
            </w:r>
          </w:p>
        </w:tc>
        <w:tc>
          <w:tcPr>
            <w:tcW w:w="6744" w:type="dxa"/>
            <w:tcBorders>
              <w:top w:val="single" w:color="000000" w:sz="6" w:space="0"/>
              <w:left w:val="single" w:color="000000" w:sz="6" w:space="0"/>
              <w:bottom w:val="single" w:color="000000" w:sz="6" w:space="0"/>
            </w:tcBorders>
            <w:vAlign w:val="center"/>
          </w:tcPr>
          <w:p w14:paraId="3C16C8DD">
            <w:pPr>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合格</w:t>
            </w:r>
          </w:p>
        </w:tc>
      </w:tr>
      <w:tr w14:paraId="7A9ABE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19" w:hRule="atLeast"/>
          <w:tblHeader/>
        </w:trPr>
        <w:tc>
          <w:tcPr>
            <w:tcW w:w="842" w:type="dxa"/>
            <w:tcBorders>
              <w:top w:val="single" w:color="000000" w:sz="6" w:space="0"/>
              <w:bottom w:val="single" w:color="000000" w:sz="6" w:space="0"/>
              <w:right w:val="single" w:color="000000" w:sz="6" w:space="0"/>
            </w:tcBorders>
            <w:vAlign w:val="center"/>
          </w:tcPr>
          <w:p w14:paraId="0EAD29DF">
            <w:pPr>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11</w:t>
            </w:r>
          </w:p>
        </w:tc>
        <w:tc>
          <w:tcPr>
            <w:tcW w:w="1802" w:type="dxa"/>
            <w:tcBorders>
              <w:top w:val="single" w:color="000000" w:sz="6" w:space="0"/>
              <w:left w:val="single" w:color="000000" w:sz="6" w:space="0"/>
              <w:bottom w:val="single" w:color="000000" w:sz="6" w:space="0"/>
              <w:right w:val="single" w:color="000000" w:sz="6" w:space="0"/>
            </w:tcBorders>
            <w:vAlign w:val="center"/>
          </w:tcPr>
          <w:p w14:paraId="054EC4EB">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参与</w:t>
            </w:r>
            <w:r>
              <w:rPr>
                <w:rFonts w:hint="eastAsia" w:ascii="仿宋_GB2312" w:eastAsia="仿宋_GB2312"/>
                <w:color w:val="000000" w:themeColor="text1"/>
                <w:sz w:val="28"/>
                <w:szCs w:val="28"/>
                <w:highlight w:val="none"/>
                <w14:textFill>
                  <w14:solidFill>
                    <w14:schemeClr w14:val="tx1"/>
                  </w14:solidFill>
                </w14:textFill>
              </w:rPr>
              <w:t>询比</w:t>
            </w:r>
            <w:r>
              <w:rPr>
                <w:rFonts w:hint="eastAsia" w:ascii="仿宋_GB2312" w:eastAsia="仿宋_GB2312"/>
                <w:color w:val="000000" w:themeColor="text1"/>
                <w:sz w:val="28"/>
                <w:szCs w:val="28"/>
                <w:highlight w:val="none"/>
                <w:lang w:val="en-US"/>
                <w14:textFill>
                  <w14:solidFill>
                    <w14:schemeClr w14:val="tx1"/>
                  </w14:solidFill>
                </w14:textFill>
              </w:rPr>
              <w:t>的单位</w:t>
            </w:r>
            <w:r>
              <w:rPr>
                <w:rFonts w:hint="eastAsia" w:ascii="仿宋_GB2312" w:eastAsia="仿宋_GB2312"/>
                <w:color w:val="000000" w:themeColor="text1"/>
                <w:sz w:val="28"/>
                <w:szCs w:val="28"/>
                <w:highlight w:val="none"/>
                <w14:textFill>
                  <w14:solidFill>
                    <w14:schemeClr w14:val="tx1"/>
                  </w14:solidFill>
                </w14:textFill>
              </w:rPr>
              <w:t>资格要求</w:t>
            </w:r>
          </w:p>
        </w:tc>
        <w:tc>
          <w:tcPr>
            <w:tcW w:w="6744" w:type="dxa"/>
            <w:tcBorders>
              <w:top w:val="single" w:color="000000" w:sz="6" w:space="0"/>
              <w:left w:val="single" w:color="000000" w:sz="6" w:space="0"/>
              <w:bottom w:val="single" w:color="000000" w:sz="6" w:space="0"/>
            </w:tcBorders>
            <w:vAlign w:val="center"/>
          </w:tcPr>
          <w:p w14:paraId="43867115">
            <w:pPr>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1.具有独立法人资格。</w:t>
            </w:r>
          </w:p>
          <w:p w14:paraId="7DCB0BA9">
            <w:pPr>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2.具有履行合同所必需的设备和专业技术能力。</w:t>
            </w:r>
          </w:p>
          <w:p w14:paraId="3844AA4A">
            <w:pPr>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3.参加本次询比活动前三年内，在经营活动中没有重大违</w:t>
            </w:r>
            <w:r>
              <w:rPr>
                <w:rFonts w:hint="eastAsia" w:ascii="仿宋_GB2312" w:eastAsia="仿宋_GB2312"/>
                <w:color w:val="000000" w:themeColor="text1"/>
                <w:sz w:val="28"/>
                <w:szCs w:val="28"/>
                <w:highlight w:val="none"/>
                <w14:textFill>
                  <w14:solidFill>
                    <w14:schemeClr w14:val="tx1"/>
                  </w14:solidFill>
                </w14:textFill>
              </w:rPr>
              <w:t>法记录</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14:textFill>
                  <w14:solidFill>
                    <w14:schemeClr w14:val="tx1"/>
                  </w14:solidFill>
                </w14:textFill>
              </w:rPr>
              <w:t>不得被“信用中国”网站列入</w:t>
            </w:r>
            <w:r>
              <w:rPr>
                <w:rFonts w:hint="eastAsia"/>
                <w:color w:val="000000" w:themeColor="text1"/>
                <w:sz w:val="28"/>
                <w:szCs w:val="28"/>
                <w:highlight w:val="none"/>
                <w14:textFill>
                  <w14:solidFill>
                    <w14:schemeClr w14:val="tx1"/>
                  </w14:solidFill>
                </w14:textFill>
              </w:rPr>
              <w:t>失信被执行人、重大税收违法案件当事人名单、严重违法失信行为记录名单。</w:t>
            </w:r>
          </w:p>
          <w:p w14:paraId="1A5F1AA4">
            <w:pPr>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4.法律法规规定的其他条件。</w:t>
            </w:r>
          </w:p>
          <w:p w14:paraId="3B04835A">
            <w:pPr>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5.本项目不支持联合体投标。</w:t>
            </w:r>
          </w:p>
        </w:tc>
      </w:tr>
      <w:tr w14:paraId="388DE8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72" w:hRule="atLeast"/>
          <w:tblHeader/>
        </w:trPr>
        <w:tc>
          <w:tcPr>
            <w:tcW w:w="842" w:type="dxa"/>
            <w:tcBorders>
              <w:top w:val="single" w:color="000000" w:sz="6" w:space="0"/>
              <w:bottom w:val="single" w:color="000000" w:sz="6" w:space="0"/>
              <w:right w:val="single" w:color="000000" w:sz="6" w:space="0"/>
            </w:tcBorders>
            <w:vAlign w:val="center"/>
          </w:tcPr>
          <w:p w14:paraId="6A12AD49">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w:t>
            </w:r>
            <w:r>
              <w:rPr>
                <w:rFonts w:hint="eastAsia" w:ascii="仿宋_GB2312" w:eastAsia="仿宋_GB2312"/>
                <w:color w:val="000000" w:themeColor="text1"/>
                <w:sz w:val="28"/>
                <w:szCs w:val="28"/>
                <w:highlight w:val="none"/>
                <w:lang w:val="en-US"/>
                <w14:textFill>
                  <w14:solidFill>
                    <w14:schemeClr w14:val="tx1"/>
                  </w14:solidFill>
                </w14:textFill>
              </w:rPr>
              <w:t>2</w:t>
            </w:r>
          </w:p>
        </w:tc>
        <w:tc>
          <w:tcPr>
            <w:tcW w:w="1802" w:type="dxa"/>
            <w:tcBorders>
              <w:top w:val="single" w:color="000000" w:sz="6" w:space="0"/>
              <w:left w:val="single" w:color="000000" w:sz="6" w:space="0"/>
              <w:bottom w:val="single" w:color="000000" w:sz="6" w:space="0"/>
              <w:right w:val="single" w:color="000000" w:sz="6" w:space="0"/>
            </w:tcBorders>
            <w:vAlign w:val="center"/>
          </w:tcPr>
          <w:p w14:paraId="7351DCA8">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踏勘现场</w:t>
            </w:r>
          </w:p>
        </w:tc>
        <w:tc>
          <w:tcPr>
            <w:tcW w:w="6744" w:type="dxa"/>
            <w:tcBorders>
              <w:top w:val="single" w:color="000000" w:sz="6" w:space="0"/>
              <w:left w:val="single" w:color="000000" w:sz="6" w:space="0"/>
              <w:bottom w:val="single" w:color="000000" w:sz="6" w:space="0"/>
            </w:tcBorders>
            <w:vAlign w:val="center"/>
          </w:tcPr>
          <w:p w14:paraId="0A2EC6D1">
            <w:pPr>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不组织，由询比单位自行踏勘现场。</w:t>
            </w:r>
          </w:p>
        </w:tc>
      </w:tr>
      <w:tr w14:paraId="52E8DB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71" w:hRule="atLeast"/>
          <w:tblHeader/>
        </w:trPr>
        <w:tc>
          <w:tcPr>
            <w:tcW w:w="842" w:type="dxa"/>
            <w:tcBorders>
              <w:top w:val="single" w:color="000000" w:sz="6" w:space="0"/>
              <w:bottom w:val="single" w:color="000000" w:sz="6" w:space="0"/>
              <w:right w:val="single" w:color="000000" w:sz="6" w:space="0"/>
            </w:tcBorders>
            <w:vAlign w:val="center"/>
          </w:tcPr>
          <w:p w14:paraId="5730F3E6">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w:t>
            </w:r>
            <w:r>
              <w:rPr>
                <w:rFonts w:hint="eastAsia" w:ascii="仿宋_GB2312" w:eastAsia="仿宋_GB2312"/>
                <w:color w:val="000000" w:themeColor="text1"/>
                <w:sz w:val="28"/>
                <w:szCs w:val="28"/>
                <w:highlight w:val="none"/>
                <w:lang w:val="en-US"/>
                <w14:textFill>
                  <w14:solidFill>
                    <w14:schemeClr w14:val="tx1"/>
                  </w14:solidFill>
                </w14:textFill>
              </w:rPr>
              <w:t>3</w:t>
            </w:r>
          </w:p>
        </w:tc>
        <w:tc>
          <w:tcPr>
            <w:tcW w:w="1802" w:type="dxa"/>
            <w:tcBorders>
              <w:top w:val="single" w:color="000000" w:sz="6" w:space="0"/>
              <w:left w:val="single" w:color="000000" w:sz="6" w:space="0"/>
              <w:bottom w:val="single" w:color="000000" w:sz="6" w:space="0"/>
              <w:right w:val="single" w:color="000000" w:sz="6" w:space="0"/>
            </w:tcBorders>
            <w:vAlign w:val="center"/>
          </w:tcPr>
          <w:p w14:paraId="07F4F090">
            <w:pPr>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询比预备会</w:t>
            </w:r>
          </w:p>
        </w:tc>
        <w:tc>
          <w:tcPr>
            <w:tcW w:w="6744" w:type="dxa"/>
            <w:tcBorders>
              <w:top w:val="single" w:color="000000" w:sz="6" w:space="0"/>
              <w:left w:val="single" w:color="000000" w:sz="6" w:space="0"/>
              <w:bottom w:val="single" w:color="000000" w:sz="6" w:space="0"/>
            </w:tcBorders>
            <w:vAlign w:val="center"/>
          </w:tcPr>
          <w:p w14:paraId="7116FCC5">
            <w:pPr>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不召开</w:t>
            </w:r>
          </w:p>
        </w:tc>
      </w:tr>
      <w:tr w14:paraId="0B941A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740" w:hRule="atLeast"/>
          <w:tblHeader/>
        </w:trPr>
        <w:tc>
          <w:tcPr>
            <w:tcW w:w="842" w:type="dxa"/>
            <w:tcBorders>
              <w:top w:val="single" w:color="000000" w:sz="6" w:space="0"/>
              <w:bottom w:val="single" w:color="000000" w:sz="6" w:space="0"/>
              <w:right w:val="single" w:color="000000" w:sz="6" w:space="0"/>
            </w:tcBorders>
            <w:vAlign w:val="center"/>
          </w:tcPr>
          <w:p w14:paraId="324CCD4E">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14</w:t>
            </w:r>
          </w:p>
        </w:tc>
        <w:tc>
          <w:tcPr>
            <w:tcW w:w="1802" w:type="dxa"/>
            <w:tcBorders>
              <w:top w:val="single" w:color="000000" w:sz="6" w:space="0"/>
              <w:left w:val="single" w:color="000000" w:sz="6" w:space="0"/>
              <w:bottom w:val="single" w:color="000000" w:sz="6" w:space="0"/>
              <w:right w:val="single" w:color="000000" w:sz="6" w:space="0"/>
            </w:tcBorders>
          </w:tcPr>
          <w:p w14:paraId="539F935F">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p>
          <w:p w14:paraId="0BEFC88C">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p>
          <w:p w14:paraId="7FE74FC4">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p>
          <w:p w14:paraId="6B3DDD7C">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p>
          <w:p w14:paraId="0ABFD9E9">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p>
          <w:p w14:paraId="10AB842E">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p>
          <w:p w14:paraId="5BF0926A">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询比报价</w:t>
            </w:r>
          </w:p>
        </w:tc>
        <w:tc>
          <w:tcPr>
            <w:tcW w:w="6744" w:type="dxa"/>
            <w:tcBorders>
              <w:top w:val="single" w:color="000000" w:sz="6" w:space="0"/>
              <w:left w:val="single" w:color="000000" w:sz="6" w:space="0"/>
              <w:bottom w:val="single" w:color="000000" w:sz="6" w:space="0"/>
            </w:tcBorders>
          </w:tcPr>
          <w:p w14:paraId="5C6122D2">
            <w:pPr>
              <w:pStyle w:val="60"/>
              <w:spacing w:line="500" w:lineRule="exact"/>
              <w:jc w:val="both"/>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1、询比报价方式：自主报价，</w:t>
            </w:r>
            <w:r>
              <w:rPr>
                <w:rFonts w:hint="eastAsia" w:ascii="仿宋_GB2312" w:eastAsia="仿宋_GB2312"/>
                <w:color w:val="000000" w:themeColor="text1"/>
                <w:sz w:val="28"/>
                <w:szCs w:val="28"/>
                <w:highlight w:val="none"/>
                <w:lang w:val="en-US"/>
                <w14:textFill>
                  <w14:solidFill>
                    <w14:schemeClr w14:val="tx1"/>
                  </w14:solidFill>
                </w14:textFill>
              </w:rPr>
              <w:t>一次性报价</w:t>
            </w:r>
            <w:r>
              <w:rPr>
                <w:rFonts w:hint="eastAsia" w:ascii="仿宋_GB2312" w:eastAsia="仿宋_GB2312"/>
                <w:color w:val="000000" w:themeColor="text1"/>
                <w:sz w:val="28"/>
                <w:szCs w:val="28"/>
                <w:highlight w:val="none"/>
                <w14:textFill>
                  <w14:solidFill>
                    <w14:schemeClr w14:val="tx1"/>
                  </w14:solidFill>
                </w14:textFill>
              </w:rPr>
              <w:t>。</w:t>
            </w:r>
          </w:p>
          <w:p w14:paraId="00AF3CB2">
            <w:pPr>
              <w:pStyle w:val="60"/>
              <w:spacing w:line="500" w:lineRule="exact"/>
              <w:jc w:val="both"/>
              <w:rPr>
                <w:rFonts w:ascii="仿宋_GB2312" w:eastAsia="仿宋_GB2312"/>
                <w:color w:val="000000" w:themeColor="text1"/>
                <w:spacing w:val="-15"/>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w:t>
            </w:r>
            <w:r>
              <w:rPr>
                <w:rFonts w:hint="eastAsia" w:ascii="仿宋_GB2312" w:eastAsia="仿宋_GB2312"/>
                <w:color w:val="000000" w:themeColor="text1"/>
                <w:spacing w:val="-15"/>
                <w:sz w:val="28"/>
                <w:szCs w:val="28"/>
                <w:highlight w:val="none"/>
                <w14:textFill>
                  <w14:solidFill>
                    <w14:schemeClr w14:val="tx1"/>
                  </w14:solidFill>
                </w14:textFill>
              </w:rPr>
              <w:t>、本项目上限控制价：</w:t>
            </w:r>
            <w:r>
              <w:rPr>
                <w:rFonts w:hint="eastAsia" w:ascii="仿宋_GB2312" w:eastAsia="仿宋_GB2312"/>
                <w:color w:val="000000" w:themeColor="text1"/>
                <w:spacing w:val="-15"/>
                <w:sz w:val="28"/>
                <w:szCs w:val="28"/>
                <w:highlight w:val="none"/>
                <w:lang w:val="en-US"/>
                <w14:textFill>
                  <w14:solidFill>
                    <w14:schemeClr w14:val="tx1"/>
                  </w14:solidFill>
                </w14:textFill>
              </w:rPr>
              <w:t>25</w:t>
            </w:r>
            <w:r>
              <w:rPr>
                <w:rFonts w:hint="eastAsia" w:ascii="仿宋_GB2312" w:eastAsia="仿宋_GB2312"/>
                <w:color w:val="000000" w:themeColor="text1"/>
                <w:spacing w:val="-15"/>
                <w:sz w:val="28"/>
                <w:szCs w:val="28"/>
                <w:highlight w:val="none"/>
                <w14:textFill>
                  <w14:solidFill>
                    <w14:schemeClr w14:val="tx1"/>
                  </w14:solidFill>
                </w14:textFill>
              </w:rPr>
              <w:t>万元。</w:t>
            </w:r>
          </w:p>
          <w:p w14:paraId="39A832BD">
            <w:pPr>
              <w:pStyle w:val="60"/>
              <w:spacing w:line="500" w:lineRule="exact"/>
              <w:jc w:val="both"/>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3、询比有效下浮系数b范围为：0%≤b≤</w:t>
            </w:r>
            <w:r>
              <w:rPr>
                <w:rFonts w:hint="eastAsia" w:ascii="仿宋_GB2312" w:eastAsia="仿宋_GB2312"/>
                <w:color w:val="000000" w:themeColor="text1"/>
                <w:sz w:val="28"/>
                <w:szCs w:val="28"/>
                <w:highlight w:val="none"/>
                <w:lang w:val="en-US" w:eastAsia="zh-CN"/>
                <w14:textFill>
                  <w14:solidFill>
                    <w14:schemeClr w14:val="tx1"/>
                  </w14:solidFill>
                </w14:textFill>
              </w:rPr>
              <w:t>8</w:t>
            </w:r>
            <w:r>
              <w:rPr>
                <w:rFonts w:hint="eastAsia"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w:t>
            </w:r>
          </w:p>
          <w:p w14:paraId="26791ACA">
            <w:pPr>
              <w:pStyle w:val="60"/>
              <w:spacing w:line="500" w:lineRule="exact"/>
              <w:jc w:val="both"/>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w:t>
            </w:r>
            <w:r>
              <w:rPr>
                <w:rFonts w:hint="eastAsia" w:ascii="仿宋_GB2312" w:eastAsia="仿宋_GB2312"/>
                <w:color w:val="000000" w:themeColor="text1"/>
                <w:spacing w:val="-9"/>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询比</w:t>
            </w:r>
            <w:r>
              <w:rPr>
                <w:rFonts w:hint="eastAsia" w:ascii="仿宋_GB2312" w:eastAsia="仿宋_GB2312"/>
                <w:color w:val="000000" w:themeColor="text1"/>
                <w:spacing w:val="-9"/>
                <w:sz w:val="28"/>
                <w:szCs w:val="28"/>
                <w:highlight w:val="none"/>
                <w14:textFill>
                  <w14:solidFill>
                    <w14:schemeClr w14:val="tx1"/>
                  </w14:solidFill>
                </w14:textFill>
              </w:rPr>
              <w:t>人应结合自身因素进行竞争性报价，询比报价不得超出规定的有效报价范围，否则做无效</w:t>
            </w:r>
            <w:r>
              <w:rPr>
                <w:rFonts w:hint="eastAsia" w:ascii="仿宋_GB2312" w:eastAsia="仿宋_GB2312"/>
                <w:color w:val="000000" w:themeColor="text1"/>
                <w:spacing w:val="-9"/>
                <w:sz w:val="28"/>
                <w:szCs w:val="28"/>
                <w:highlight w:val="none"/>
                <w:lang w:val="en-US"/>
                <w14:textFill>
                  <w14:solidFill>
                    <w14:schemeClr w14:val="tx1"/>
                  </w14:solidFill>
                </w14:textFill>
              </w:rPr>
              <w:t>报价</w:t>
            </w:r>
            <w:r>
              <w:rPr>
                <w:rFonts w:hint="eastAsia" w:ascii="仿宋_GB2312" w:eastAsia="仿宋_GB2312"/>
                <w:color w:val="000000" w:themeColor="text1"/>
                <w:spacing w:val="-9"/>
                <w:sz w:val="28"/>
                <w:szCs w:val="28"/>
                <w:highlight w:val="none"/>
                <w14:textFill>
                  <w14:solidFill>
                    <w14:schemeClr w14:val="tx1"/>
                  </w14:solidFill>
                </w14:textFill>
              </w:rPr>
              <w:t>处理。</w:t>
            </w:r>
          </w:p>
          <w:p w14:paraId="043C4AEA">
            <w:pPr>
              <w:pStyle w:val="60"/>
              <w:spacing w:line="500" w:lineRule="exact"/>
              <w:jc w:val="both"/>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w:t>
            </w:r>
            <w:r>
              <w:rPr>
                <w:rFonts w:hint="eastAsia" w:ascii="仿宋_GB2312" w:eastAsia="仿宋_GB2312"/>
                <w:color w:val="000000" w:themeColor="text1"/>
                <w:spacing w:val="-9"/>
                <w:sz w:val="28"/>
                <w:szCs w:val="28"/>
                <w:highlight w:val="none"/>
                <w14:textFill>
                  <w14:solidFill>
                    <w14:schemeClr w14:val="tx1"/>
                  </w14:solidFill>
                </w14:textFill>
              </w:rPr>
              <w:t>、询比报价包括实施和完成本项目全部服务工作所需的设备、劳务、技术服务费、交通、通讯、办公场地、税费和利润等与其他有关一切费用和政策性文件规定及合同包含的所有</w:t>
            </w:r>
            <w:r>
              <w:rPr>
                <w:rFonts w:hint="eastAsia" w:ascii="仿宋_GB2312" w:eastAsia="仿宋_GB2312"/>
                <w:color w:val="000000" w:themeColor="text1"/>
                <w:spacing w:val="-11"/>
                <w:sz w:val="28"/>
                <w:szCs w:val="28"/>
                <w:highlight w:val="none"/>
                <w14:textFill>
                  <w14:solidFill>
                    <w14:schemeClr w14:val="tx1"/>
                  </w14:solidFill>
                </w14:textFill>
              </w:rPr>
              <w:t>风险、责任等各项应有的费用，除非上述费用在合同中另有说明否则合同期内，合同价格不再调整。</w:t>
            </w:r>
          </w:p>
        </w:tc>
      </w:tr>
      <w:tr w14:paraId="6429CA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801" w:hRule="atLeast"/>
          <w:tblHeader/>
        </w:trPr>
        <w:tc>
          <w:tcPr>
            <w:tcW w:w="842" w:type="dxa"/>
            <w:tcBorders>
              <w:top w:val="single" w:color="000000" w:sz="6" w:space="0"/>
              <w:bottom w:val="single" w:color="000000" w:sz="6" w:space="0"/>
              <w:right w:val="single" w:color="000000" w:sz="6" w:space="0"/>
            </w:tcBorders>
          </w:tcPr>
          <w:p w14:paraId="6EA8315B">
            <w:pPr>
              <w:pStyle w:val="60"/>
              <w:spacing w:line="500" w:lineRule="exact"/>
              <w:rPr>
                <w:rFonts w:ascii="仿宋_GB2312" w:eastAsia="仿宋_GB2312"/>
                <w:color w:val="000000" w:themeColor="text1"/>
                <w:sz w:val="28"/>
                <w:szCs w:val="28"/>
                <w:highlight w:val="none"/>
                <w14:textFill>
                  <w14:solidFill>
                    <w14:schemeClr w14:val="tx1"/>
                  </w14:solidFill>
                </w14:textFill>
              </w:rPr>
            </w:pPr>
          </w:p>
          <w:p w14:paraId="64F6B1DA">
            <w:pPr>
              <w:pStyle w:val="60"/>
              <w:spacing w:line="500" w:lineRule="exact"/>
              <w:rPr>
                <w:rFonts w:ascii="仿宋_GB2312" w:eastAsia="仿宋_GB2312"/>
                <w:color w:val="000000" w:themeColor="text1"/>
                <w:sz w:val="28"/>
                <w:szCs w:val="28"/>
                <w:highlight w:val="none"/>
                <w14:textFill>
                  <w14:solidFill>
                    <w14:schemeClr w14:val="tx1"/>
                  </w14:solidFill>
                </w14:textFill>
              </w:rPr>
            </w:pPr>
          </w:p>
          <w:p w14:paraId="702AD60E">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w:t>
            </w:r>
            <w:r>
              <w:rPr>
                <w:rFonts w:hint="eastAsia" w:ascii="仿宋_GB2312" w:eastAsia="仿宋_GB2312"/>
                <w:color w:val="000000" w:themeColor="text1"/>
                <w:sz w:val="28"/>
                <w:szCs w:val="28"/>
                <w:highlight w:val="none"/>
                <w:lang w:val="en-US"/>
                <w14:textFill>
                  <w14:solidFill>
                    <w14:schemeClr w14:val="tx1"/>
                  </w14:solidFill>
                </w14:textFill>
              </w:rPr>
              <w:t>5</w:t>
            </w:r>
          </w:p>
        </w:tc>
        <w:tc>
          <w:tcPr>
            <w:tcW w:w="1802" w:type="dxa"/>
            <w:tcBorders>
              <w:top w:val="single" w:color="000000" w:sz="6" w:space="0"/>
              <w:left w:val="single" w:color="000000" w:sz="6" w:space="0"/>
              <w:bottom w:val="single" w:color="000000" w:sz="6" w:space="0"/>
              <w:right w:val="single" w:color="000000" w:sz="6" w:space="0"/>
            </w:tcBorders>
            <w:vAlign w:val="center"/>
          </w:tcPr>
          <w:p w14:paraId="5840DA7E">
            <w:pPr>
              <w:pStyle w:val="60"/>
              <w:spacing w:line="500" w:lineRule="exact"/>
              <w:jc w:val="both"/>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询比</w:t>
            </w:r>
            <w:r>
              <w:rPr>
                <w:rFonts w:hint="eastAsia" w:ascii="仿宋_GB2312" w:eastAsia="仿宋_GB2312"/>
                <w:color w:val="000000" w:themeColor="text1"/>
                <w:sz w:val="28"/>
                <w:szCs w:val="28"/>
                <w:highlight w:val="none"/>
                <w:lang w:val="en-US"/>
                <w14:textFill>
                  <w14:solidFill>
                    <w14:schemeClr w14:val="tx1"/>
                  </w14:solidFill>
                </w14:textFill>
              </w:rPr>
              <w:t>报价</w:t>
            </w:r>
            <w:r>
              <w:rPr>
                <w:rFonts w:hint="eastAsia" w:ascii="仿宋_GB2312" w:eastAsia="仿宋_GB2312"/>
                <w:color w:val="000000" w:themeColor="text1"/>
                <w:sz w:val="28"/>
                <w:szCs w:val="28"/>
                <w:highlight w:val="none"/>
                <w14:textFill>
                  <w14:solidFill>
                    <w14:schemeClr w14:val="tx1"/>
                  </w14:solidFill>
                </w14:textFill>
              </w:rPr>
              <w:t>文件份数</w:t>
            </w:r>
          </w:p>
        </w:tc>
        <w:tc>
          <w:tcPr>
            <w:tcW w:w="6744" w:type="dxa"/>
            <w:tcBorders>
              <w:top w:val="single" w:color="000000" w:sz="6" w:space="0"/>
              <w:left w:val="single" w:color="000000" w:sz="6" w:space="0"/>
              <w:bottom w:val="single" w:color="000000" w:sz="6" w:space="0"/>
            </w:tcBorders>
          </w:tcPr>
          <w:p w14:paraId="4ADADDA0">
            <w:pPr>
              <w:pStyle w:val="60"/>
              <w:spacing w:line="500" w:lineRule="exact"/>
              <w:jc w:val="both"/>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lang w:val="en-US"/>
                <w14:textFill>
                  <w14:solidFill>
                    <w14:schemeClr w14:val="tx1"/>
                  </w14:solidFill>
                </w14:textFill>
              </w:rPr>
              <w:t>1、份数：纸质版</w:t>
            </w:r>
            <w:r>
              <w:rPr>
                <w:rFonts w:hint="eastAsia" w:ascii="仿宋_GB2312" w:eastAsia="仿宋_GB2312"/>
                <w:b/>
                <w:color w:val="000000" w:themeColor="text1"/>
                <w:sz w:val="28"/>
                <w:szCs w:val="28"/>
                <w:highlight w:val="none"/>
                <w14:textFill>
                  <w14:solidFill>
                    <w14:schemeClr w14:val="tx1"/>
                  </w14:solidFill>
                </w14:textFill>
              </w:rPr>
              <w:t>正本壹</w:t>
            </w:r>
            <w:r>
              <w:rPr>
                <w:rFonts w:hint="eastAsia" w:ascii="仿宋_GB2312" w:eastAsia="仿宋_GB2312"/>
                <w:b/>
                <w:color w:val="000000" w:themeColor="text1"/>
                <w:sz w:val="28"/>
                <w:szCs w:val="28"/>
                <w:highlight w:val="none"/>
                <w:lang w:val="en-US"/>
                <w14:textFill>
                  <w14:solidFill>
                    <w14:schemeClr w14:val="tx1"/>
                  </w14:solidFill>
                </w14:textFill>
              </w:rPr>
              <w:t>份</w:t>
            </w:r>
            <w:r>
              <w:rPr>
                <w:rFonts w:hint="eastAsia" w:ascii="仿宋_GB2312" w:eastAsia="仿宋_GB2312"/>
                <w:b/>
                <w:color w:val="000000" w:themeColor="text1"/>
                <w:sz w:val="28"/>
                <w:szCs w:val="28"/>
                <w:highlight w:val="none"/>
                <w14:textFill>
                  <w14:solidFill>
                    <w14:schemeClr w14:val="tx1"/>
                  </w14:solidFill>
                </w14:textFill>
              </w:rPr>
              <w:t>，副本</w:t>
            </w:r>
            <w:r>
              <w:rPr>
                <w:rFonts w:hint="eastAsia" w:ascii="仿宋_GB2312" w:eastAsia="仿宋_GB2312"/>
                <w:b/>
                <w:color w:val="000000" w:themeColor="text1"/>
                <w:sz w:val="28"/>
                <w:szCs w:val="28"/>
                <w:highlight w:val="none"/>
                <w:lang w:val="en-US"/>
                <w14:textFill>
                  <w14:solidFill>
                    <w14:schemeClr w14:val="tx1"/>
                  </w14:solidFill>
                </w14:textFill>
              </w:rPr>
              <w:t>贰份；电子版</w:t>
            </w:r>
            <w:r>
              <w:rPr>
                <w:rFonts w:hint="eastAsia" w:ascii="仿宋_GB2312" w:eastAsia="仿宋_GB2312"/>
                <w:b/>
                <w:color w:val="000000" w:themeColor="text1"/>
                <w:sz w:val="28"/>
                <w:szCs w:val="28"/>
                <w:highlight w:val="none"/>
                <w14:textFill>
                  <w14:solidFill>
                    <w14:schemeClr w14:val="tx1"/>
                  </w14:solidFill>
                </w14:textFill>
              </w:rPr>
              <w:t>壹</w:t>
            </w:r>
            <w:r>
              <w:rPr>
                <w:rFonts w:hint="eastAsia" w:ascii="仿宋_GB2312" w:eastAsia="仿宋_GB2312"/>
                <w:b/>
                <w:color w:val="000000" w:themeColor="text1"/>
                <w:sz w:val="28"/>
                <w:szCs w:val="28"/>
                <w:highlight w:val="none"/>
                <w:lang w:val="en-US"/>
                <w14:textFill>
                  <w14:solidFill>
                    <w14:schemeClr w14:val="tx1"/>
                  </w14:solidFill>
                </w14:textFill>
              </w:rPr>
              <w:t>份，电子版内容为已签字盖章且未加密的PDF格式电子版光盘或U盘</w:t>
            </w:r>
            <w:r>
              <w:rPr>
                <w:rFonts w:hint="eastAsia" w:ascii="仿宋_GB2312" w:eastAsia="仿宋_GB2312"/>
                <w:b/>
                <w:color w:val="000000" w:themeColor="text1"/>
                <w:sz w:val="28"/>
                <w:szCs w:val="28"/>
                <w:highlight w:val="none"/>
                <w14:textFill>
                  <w14:solidFill>
                    <w14:schemeClr w14:val="tx1"/>
                  </w14:solidFill>
                </w14:textFill>
              </w:rPr>
              <w:t>。</w:t>
            </w:r>
          </w:p>
          <w:p w14:paraId="244A516B">
            <w:pPr>
              <w:pStyle w:val="60"/>
              <w:spacing w:line="500" w:lineRule="exact"/>
              <w:jc w:val="both"/>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2、</w:t>
            </w:r>
            <w:r>
              <w:rPr>
                <w:rFonts w:hint="eastAsia" w:ascii="仿宋_GB2312" w:eastAsia="仿宋_GB2312"/>
                <w:color w:val="000000" w:themeColor="text1"/>
                <w:sz w:val="28"/>
                <w:szCs w:val="28"/>
                <w:highlight w:val="none"/>
                <w14:textFill>
                  <w14:solidFill>
                    <w14:schemeClr w14:val="tx1"/>
                  </w14:solidFill>
                </w14:textFill>
              </w:rPr>
              <w:t>正本与副本分别装订成册，并编制目录和页码，并在询比报价文件上明确标明“正本”和“副本”。</w:t>
            </w:r>
            <w:r>
              <w:rPr>
                <w:rFonts w:hint="eastAsia" w:ascii="仿宋_GB2312" w:eastAsia="仿宋_GB2312"/>
                <w:b/>
                <w:bCs/>
                <w:color w:val="000000" w:themeColor="text1"/>
                <w:sz w:val="28"/>
                <w:szCs w:val="28"/>
                <w:highlight w:val="none"/>
                <w14:textFill>
                  <w14:solidFill>
                    <w14:schemeClr w14:val="tx1"/>
                  </w14:solidFill>
                </w14:textFill>
              </w:rPr>
              <w:t>副本可为已按要求签字盖章的正本的复印件，</w:t>
            </w:r>
            <w:r>
              <w:rPr>
                <w:rFonts w:hint="eastAsia" w:ascii="仿宋_GB2312" w:eastAsia="仿宋_GB2312"/>
                <w:color w:val="000000" w:themeColor="text1"/>
                <w:sz w:val="28"/>
                <w:szCs w:val="28"/>
                <w:highlight w:val="none"/>
                <w14:textFill>
                  <w14:solidFill>
                    <w14:schemeClr w14:val="tx1"/>
                  </w14:solidFill>
                </w14:textFill>
              </w:rPr>
              <w:t>询比报价文件正本与副本不一致处，以正本为准。</w:t>
            </w:r>
          </w:p>
        </w:tc>
      </w:tr>
      <w:tr w14:paraId="2D0291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40" w:hRule="atLeast"/>
          <w:tblHeader/>
        </w:trPr>
        <w:tc>
          <w:tcPr>
            <w:tcW w:w="842" w:type="dxa"/>
            <w:tcBorders>
              <w:top w:val="single" w:color="000000" w:sz="6" w:space="0"/>
              <w:bottom w:val="single" w:color="000000" w:sz="6" w:space="0"/>
              <w:right w:val="single" w:color="000000" w:sz="6" w:space="0"/>
            </w:tcBorders>
            <w:vAlign w:val="center"/>
          </w:tcPr>
          <w:p w14:paraId="24D406C4">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16</w:t>
            </w:r>
          </w:p>
        </w:tc>
        <w:tc>
          <w:tcPr>
            <w:tcW w:w="1802" w:type="dxa"/>
            <w:tcBorders>
              <w:top w:val="single" w:color="000000" w:sz="6" w:space="0"/>
              <w:left w:val="single" w:color="000000" w:sz="6" w:space="0"/>
              <w:bottom w:val="single" w:color="000000" w:sz="6" w:space="0"/>
              <w:right w:val="single" w:color="000000" w:sz="6" w:space="0"/>
            </w:tcBorders>
            <w:vAlign w:val="center"/>
          </w:tcPr>
          <w:p w14:paraId="2B1EF3A1">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询比报价</w:t>
            </w:r>
            <w:r>
              <w:rPr>
                <w:rFonts w:hint="eastAsia" w:ascii="仿宋_GB2312" w:eastAsia="仿宋_GB2312"/>
                <w:color w:val="000000" w:themeColor="text1"/>
                <w:sz w:val="28"/>
                <w:szCs w:val="28"/>
                <w:highlight w:val="none"/>
                <w14:textFill>
                  <w14:solidFill>
                    <w14:schemeClr w14:val="tx1"/>
                  </w14:solidFill>
                </w14:textFill>
              </w:rPr>
              <w:t>文件的密封和标记</w:t>
            </w:r>
          </w:p>
        </w:tc>
        <w:tc>
          <w:tcPr>
            <w:tcW w:w="6744" w:type="dxa"/>
            <w:tcBorders>
              <w:top w:val="single" w:color="000000" w:sz="6" w:space="0"/>
              <w:left w:val="single" w:color="000000" w:sz="6" w:space="0"/>
              <w:bottom w:val="single" w:color="000000" w:sz="6" w:space="0"/>
            </w:tcBorders>
            <w:vAlign w:val="center"/>
          </w:tcPr>
          <w:p w14:paraId="084220B1">
            <w:pPr>
              <w:autoSpaceDE/>
              <w:autoSpaceDN/>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1、</w:t>
            </w:r>
            <w:r>
              <w:rPr>
                <w:rFonts w:hint="eastAsia" w:ascii="仿宋_GB2312" w:eastAsia="仿宋_GB2312"/>
                <w:color w:val="000000" w:themeColor="text1"/>
                <w:sz w:val="28"/>
                <w:szCs w:val="28"/>
                <w:highlight w:val="none"/>
                <w14:textFill>
                  <w14:solidFill>
                    <w14:schemeClr w14:val="tx1"/>
                  </w14:solidFill>
                </w14:textFill>
              </w:rPr>
              <w:t>将</w:t>
            </w:r>
            <w:r>
              <w:rPr>
                <w:rFonts w:hint="eastAsia" w:ascii="仿宋_GB2312" w:eastAsia="仿宋_GB2312"/>
                <w:color w:val="000000" w:themeColor="text1"/>
                <w:sz w:val="28"/>
                <w:szCs w:val="28"/>
                <w:highlight w:val="none"/>
                <w:lang w:val="en-US"/>
                <w14:textFill>
                  <w14:solidFill>
                    <w14:schemeClr w14:val="tx1"/>
                  </w14:solidFill>
                </w14:textFill>
              </w:rPr>
              <w:t>询比报价文件的正本和副本、电子版光盘或U盘全部密封在一个</w:t>
            </w:r>
            <w:r>
              <w:rPr>
                <w:rFonts w:hint="eastAsia" w:ascii="仿宋_GB2312" w:eastAsia="仿宋_GB2312"/>
                <w:color w:val="000000" w:themeColor="text1"/>
                <w:sz w:val="28"/>
                <w:szCs w:val="28"/>
                <w:highlight w:val="none"/>
                <w14:textFill>
                  <w14:solidFill>
                    <w14:schemeClr w14:val="tx1"/>
                  </w14:solidFill>
                </w14:textFill>
              </w:rPr>
              <w:t>包封袋/箱内。</w:t>
            </w:r>
            <w:r>
              <w:rPr>
                <w:rFonts w:hint="eastAsia" w:ascii="仿宋_GB2312" w:eastAsia="仿宋_GB2312"/>
                <w:color w:val="000000" w:themeColor="text1"/>
                <w:sz w:val="28"/>
                <w:szCs w:val="28"/>
                <w:highlight w:val="none"/>
                <w:lang w:val="en-US"/>
                <w14:textFill>
                  <w14:solidFill>
                    <w14:schemeClr w14:val="tx1"/>
                  </w14:solidFill>
                </w14:textFill>
              </w:rPr>
              <w:t>外</w:t>
            </w:r>
            <w:r>
              <w:rPr>
                <w:rFonts w:hint="eastAsia" w:ascii="仿宋_GB2312" w:eastAsia="仿宋_GB2312"/>
                <w:color w:val="000000" w:themeColor="text1"/>
                <w:sz w:val="28"/>
                <w:szCs w:val="28"/>
                <w:highlight w:val="none"/>
                <w14:textFill>
                  <w14:solidFill>
                    <w14:schemeClr w14:val="tx1"/>
                  </w14:solidFill>
                </w14:textFill>
              </w:rPr>
              <w:t>包封外</w:t>
            </w:r>
            <w:r>
              <w:rPr>
                <w:rFonts w:hint="eastAsia" w:ascii="仿宋_GB2312" w:eastAsia="仿宋_GB2312"/>
                <w:color w:val="000000" w:themeColor="text1"/>
                <w:sz w:val="28"/>
                <w:szCs w:val="28"/>
                <w:highlight w:val="none"/>
                <w:lang w:val="en-US"/>
                <w14:textFill>
                  <w14:solidFill>
                    <w14:schemeClr w14:val="tx1"/>
                  </w14:solidFill>
                </w14:textFill>
              </w:rPr>
              <w:t>格式：</w:t>
            </w:r>
          </w:p>
          <w:p w14:paraId="273FA06A">
            <w:pPr>
              <w:autoSpaceDE/>
              <w:autoSpaceDN/>
              <w:spacing w:line="500" w:lineRule="exact"/>
              <w:rPr>
                <w:rFonts w:ascii="仿宋_GB2312" w:eastAsia="仿宋_GB2312"/>
                <w:b/>
                <w:bCs/>
                <w:color w:val="000000" w:themeColor="text1"/>
                <w:sz w:val="28"/>
                <w:szCs w:val="28"/>
                <w:highlight w:val="none"/>
                <w:lang w:val="en-US"/>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项目名称：</w:t>
            </w:r>
            <w:r>
              <w:rPr>
                <w:rFonts w:hint="eastAsia" w:ascii="仿宋_GB2312" w:eastAsia="仿宋_GB2312"/>
                <w:b/>
                <w:bCs/>
                <w:color w:val="000000" w:themeColor="text1"/>
                <w:sz w:val="28"/>
                <w:szCs w:val="28"/>
                <w:highlight w:val="none"/>
                <w:u w:val="single"/>
                <w:lang w:val="en-US"/>
                <w14:textFill>
                  <w14:solidFill>
                    <w14:schemeClr w14:val="tx1"/>
                  </w14:solidFill>
                </w14:textFill>
              </w:rPr>
              <w:t xml:space="preserve">                       </w:t>
            </w:r>
          </w:p>
          <w:p w14:paraId="2D366329">
            <w:pPr>
              <w:autoSpaceDE/>
              <w:autoSpaceDN/>
              <w:spacing w:line="500" w:lineRule="exact"/>
              <w:rPr>
                <w:rFonts w:ascii="仿宋_GB2312" w:eastAsia="仿宋_GB2312"/>
                <w:b/>
                <w:bCs/>
                <w:color w:val="000000" w:themeColor="text1"/>
                <w:sz w:val="28"/>
                <w:szCs w:val="28"/>
                <w:highlight w:val="none"/>
                <w:lang w:val="en-US"/>
                <w14:textFill>
                  <w14:solidFill>
                    <w14:schemeClr w14:val="tx1"/>
                  </w14:solidFill>
                </w14:textFill>
              </w:rPr>
            </w:pPr>
            <w:r>
              <w:rPr>
                <w:rFonts w:hint="eastAsia" w:ascii="仿宋_GB2312" w:eastAsia="仿宋_GB2312"/>
                <w:b/>
                <w:bCs/>
                <w:color w:val="000000" w:themeColor="text1"/>
                <w:sz w:val="28"/>
                <w:szCs w:val="28"/>
                <w:highlight w:val="none"/>
                <w:lang w:val="en-US"/>
                <w14:textFill>
                  <w14:solidFill>
                    <w14:schemeClr w14:val="tx1"/>
                  </w14:solidFill>
                </w14:textFill>
              </w:rPr>
              <w:t>项目编号：</w:t>
            </w:r>
          </w:p>
          <w:p w14:paraId="3418F73F">
            <w:pPr>
              <w:autoSpaceDE/>
              <w:autoSpaceDN/>
              <w:spacing w:line="500" w:lineRule="exact"/>
              <w:rPr>
                <w:rFonts w:ascii="仿宋_GB2312" w:eastAsia="仿宋_GB2312"/>
                <w:b/>
                <w:bCs/>
                <w:color w:val="000000" w:themeColor="text1"/>
                <w:sz w:val="28"/>
                <w:szCs w:val="28"/>
                <w:highlight w:val="none"/>
                <w:u w:val="single"/>
                <w:lang w:val="en-US"/>
                <w14:textFill>
                  <w14:solidFill>
                    <w14:schemeClr w14:val="tx1"/>
                  </w14:solidFill>
                </w14:textFill>
              </w:rPr>
            </w:pPr>
            <w:r>
              <w:rPr>
                <w:rFonts w:hint="eastAsia" w:ascii="仿宋_GB2312" w:eastAsia="仿宋_GB2312"/>
                <w:b/>
                <w:bCs/>
                <w:color w:val="000000" w:themeColor="text1"/>
                <w:sz w:val="28"/>
                <w:szCs w:val="28"/>
                <w:highlight w:val="none"/>
                <w:lang w:val="en-US"/>
                <w14:textFill>
                  <w14:solidFill>
                    <w14:schemeClr w14:val="tx1"/>
                  </w14:solidFill>
                </w14:textFill>
              </w:rPr>
              <w:t>询比人</w:t>
            </w:r>
            <w:r>
              <w:rPr>
                <w:rFonts w:hint="eastAsia" w:ascii="仿宋_GB2312" w:eastAsia="仿宋_GB2312"/>
                <w:b/>
                <w:bCs/>
                <w:color w:val="000000" w:themeColor="text1"/>
                <w:sz w:val="28"/>
                <w:szCs w:val="28"/>
                <w:highlight w:val="none"/>
                <w14:textFill>
                  <w14:solidFill>
                    <w14:schemeClr w14:val="tx1"/>
                  </w14:solidFill>
                </w14:textFill>
              </w:rPr>
              <w:t>名称：</w:t>
            </w:r>
            <w:r>
              <w:rPr>
                <w:rFonts w:hint="eastAsia" w:ascii="仿宋_GB2312" w:eastAsia="仿宋_GB2312"/>
                <w:b/>
                <w:bCs/>
                <w:color w:val="000000" w:themeColor="text1"/>
                <w:sz w:val="28"/>
                <w:szCs w:val="28"/>
                <w:highlight w:val="none"/>
                <w:u w:val="single"/>
                <w:lang w:val="en-US"/>
                <w14:textFill>
                  <w14:solidFill>
                    <w14:schemeClr w14:val="tx1"/>
                  </w14:solidFill>
                </w14:textFill>
              </w:rPr>
              <w:t xml:space="preserve">                        </w:t>
            </w:r>
          </w:p>
          <w:p w14:paraId="69843E50">
            <w:pPr>
              <w:autoSpaceDE/>
              <w:autoSpaceDN/>
              <w:spacing w:line="500" w:lineRule="exact"/>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lang w:val="en-US"/>
                <w14:textFill>
                  <w14:solidFill>
                    <w14:schemeClr w14:val="tx1"/>
                  </w14:solidFill>
                </w14:textFill>
              </w:rPr>
              <w:t>询比人</w:t>
            </w:r>
            <w:r>
              <w:rPr>
                <w:rFonts w:hint="eastAsia" w:ascii="仿宋_GB2312" w:eastAsia="仿宋_GB2312"/>
                <w:b/>
                <w:bCs/>
                <w:color w:val="000000" w:themeColor="text1"/>
                <w:sz w:val="28"/>
                <w:szCs w:val="28"/>
                <w:highlight w:val="none"/>
                <w14:textFill>
                  <w14:solidFill>
                    <w14:schemeClr w14:val="tx1"/>
                  </w14:solidFill>
                </w14:textFill>
              </w:rPr>
              <w:t>地址：</w:t>
            </w:r>
          </w:p>
          <w:p w14:paraId="301EE69F">
            <w:pPr>
              <w:autoSpaceDE/>
              <w:autoSpaceDN/>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递交询比</w:t>
            </w:r>
            <w:r>
              <w:rPr>
                <w:rFonts w:hint="eastAsia" w:ascii="仿宋_GB2312" w:eastAsia="仿宋_GB2312"/>
                <w:b/>
                <w:bCs/>
                <w:color w:val="000000" w:themeColor="text1"/>
                <w:sz w:val="28"/>
                <w:szCs w:val="28"/>
                <w:highlight w:val="none"/>
                <w:lang w:val="en-US"/>
                <w14:textFill>
                  <w14:solidFill>
                    <w14:schemeClr w14:val="tx1"/>
                  </w14:solidFill>
                </w14:textFill>
              </w:rPr>
              <w:t>报价</w:t>
            </w:r>
            <w:r>
              <w:rPr>
                <w:rFonts w:hint="eastAsia" w:ascii="仿宋_GB2312" w:eastAsia="仿宋_GB2312"/>
                <w:b/>
                <w:bCs/>
                <w:color w:val="000000" w:themeColor="text1"/>
                <w:sz w:val="28"/>
                <w:szCs w:val="28"/>
                <w:highlight w:val="none"/>
                <w14:textFill>
                  <w14:solidFill>
                    <w14:schemeClr w14:val="tx1"/>
                  </w14:solidFill>
                </w14:textFill>
              </w:rPr>
              <w:t>文件截止时间前不得启封</w:t>
            </w:r>
          </w:p>
          <w:p w14:paraId="206A513A">
            <w:pPr>
              <w:autoSpaceDE/>
              <w:autoSpaceDN/>
              <w:spacing w:line="500" w:lineRule="exact"/>
              <w:rPr>
                <w:rFonts w:ascii="仿宋_GB2312" w:eastAsia="仿宋_GB2312"/>
                <w:b/>
                <w:bCs/>
                <w:color w:val="000000" w:themeColor="text1"/>
                <w:sz w:val="28"/>
                <w:szCs w:val="28"/>
                <w:highlight w:val="none"/>
                <w:lang w:val="en-US"/>
                <w14:textFill>
                  <w14:solidFill>
                    <w14:schemeClr w14:val="tx1"/>
                  </w14:solidFill>
                </w14:textFill>
              </w:rPr>
            </w:pPr>
            <w:r>
              <w:rPr>
                <w:rFonts w:hint="eastAsia" w:ascii="仿宋_GB2312" w:eastAsia="仿宋_GB2312"/>
                <w:b/>
                <w:bCs/>
                <w:color w:val="000000" w:themeColor="text1"/>
                <w:sz w:val="28"/>
                <w:szCs w:val="28"/>
                <w:highlight w:val="none"/>
                <w:lang w:val="en-US"/>
                <w14:textFill>
                  <w14:solidFill>
                    <w14:schemeClr w14:val="tx1"/>
                  </w14:solidFill>
                </w14:textFill>
              </w:rPr>
              <w:t>2、外包封和封口处必须</w:t>
            </w:r>
            <w:r>
              <w:rPr>
                <w:rFonts w:hint="eastAsia" w:ascii="仿宋_GB2312" w:eastAsia="仿宋_GB2312"/>
                <w:b/>
                <w:bCs/>
                <w:color w:val="000000" w:themeColor="text1"/>
                <w:sz w:val="28"/>
                <w:szCs w:val="28"/>
                <w:highlight w:val="none"/>
                <w14:textFill>
                  <w14:solidFill>
                    <w14:schemeClr w14:val="tx1"/>
                  </w14:solidFill>
                </w14:textFill>
              </w:rPr>
              <w:t>加盖</w:t>
            </w:r>
            <w:r>
              <w:rPr>
                <w:rFonts w:hint="eastAsia" w:ascii="仿宋_GB2312" w:eastAsia="仿宋_GB2312"/>
                <w:b/>
                <w:bCs/>
                <w:color w:val="000000" w:themeColor="text1"/>
                <w:sz w:val="28"/>
                <w:szCs w:val="28"/>
                <w:highlight w:val="none"/>
                <w:lang w:val="en-US"/>
                <w14:textFill>
                  <w14:solidFill>
                    <w14:schemeClr w14:val="tx1"/>
                  </w14:solidFill>
                </w14:textFill>
              </w:rPr>
              <w:t>询比人</w:t>
            </w:r>
            <w:r>
              <w:rPr>
                <w:rFonts w:hint="eastAsia" w:ascii="仿宋_GB2312" w:eastAsia="仿宋_GB2312"/>
                <w:b/>
                <w:bCs/>
                <w:color w:val="000000" w:themeColor="text1"/>
                <w:sz w:val="28"/>
                <w:szCs w:val="28"/>
                <w:highlight w:val="none"/>
                <w14:textFill>
                  <w14:solidFill>
                    <w14:schemeClr w14:val="tx1"/>
                  </w14:solidFill>
                </w14:textFill>
              </w:rPr>
              <w:t>公章</w:t>
            </w:r>
            <w:r>
              <w:rPr>
                <w:rFonts w:hint="eastAsia" w:ascii="仿宋_GB2312" w:eastAsia="仿宋_GB2312"/>
                <w:b/>
                <w:bCs/>
                <w:color w:val="000000" w:themeColor="text1"/>
                <w:sz w:val="28"/>
                <w:szCs w:val="28"/>
                <w:highlight w:val="none"/>
                <w:lang w:val="en-US"/>
                <w14:textFill>
                  <w14:solidFill>
                    <w14:schemeClr w14:val="tx1"/>
                  </w14:solidFill>
                </w14:textFill>
              </w:rPr>
              <w:t>以示密封。</w:t>
            </w:r>
          </w:p>
          <w:p w14:paraId="1DA39163">
            <w:pPr>
              <w:autoSpaceDE/>
              <w:autoSpaceDN/>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3、</w:t>
            </w:r>
            <w:r>
              <w:rPr>
                <w:rFonts w:hint="eastAsia" w:ascii="仿宋_GB2312" w:eastAsia="仿宋_GB2312"/>
                <w:color w:val="000000" w:themeColor="text1"/>
                <w:sz w:val="28"/>
                <w:szCs w:val="28"/>
                <w:highlight w:val="none"/>
                <w14:textFill>
                  <w14:solidFill>
                    <w14:schemeClr w14:val="tx1"/>
                  </w14:solidFill>
                </w14:textFill>
              </w:rPr>
              <w:t>未按要求密封和加写标记，作无效处理。</w:t>
            </w:r>
          </w:p>
        </w:tc>
      </w:tr>
      <w:tr w14:paraId="4B85F3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83" w:hRule="atLeast"/>
          <w:tblHeader/>
        </w:trPr>
        <w:tc>
          <w:tcPr>
            <w:tcW w:w="842" w:type="dxa"/>
            <w:tcBorders>
              <w:top w:val="single" w:color="000000" w:sz="6" w:space="0"/>
              <w:bottom w:val="single" w:color="000000" w:sz="6" w:space="0"/>
              <w:right w:val="single" w:color="000000" w:sz="6" w:space="0"/>
            </w:tcBorders>
            <w:vAlign w:val="center"/>
          </w:tcPr>
          <w:p w14:paraId="36834799">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17</w:t>
            </w:r>
          </w:p>
        </w:tc>
        <w:tc>
          <w:tcPr>
            <w:tcW w:w="1802" w:type="dxa"/>
            <w:tcBorders>
              <w:top w:val="single" w:color="000000" w:sz="6" w:space="0"/>
              <w:left w:val="single" w:color="000000" w:sz="6" w:space="0"/>
              <w:bottom w:val="single" w:color="000000" w:sz="6" w:space="0"/>
              <w:right w:val="single" w:color="000000" w:sz="6" w:space="0"/>
            </w:tcBorders>
            <w:vAlign w:val="center"/>
          </w:tcPr>
          <w:p w14:paraId="48E378F2">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递交询比</w:t>
            </w:r>
            <w:r>
              <w:rPr>
                <w:rFonts w:hint="eastAsia" w:ascii="仿宋_GB2312" w:eastAsia="仿宋_GB2312"/>
                <w:color w:val="000000" w:themeColor="text1"/>
                <w:sz w:val="28"/>
                <w:szCs w:val="28"/>
                <w:highlight w:val="none"/>
                <w:lang w:val="en-US"/>
                <w14:textFill>
                  <w14:solidFill>
                    <w14:schemeClr w14:val="tx1"/>
                  </w14:solidFill>
                </w14:textFill>
              </w:rPr>
              <w:t>报价</w:t>
            </w:r>
            <w:r>
              <w:rPr>
                <w:rFonts w:hint="eastAsia" w:ascii="仿宋_GB2312" w:eastAsia="仿宋_GB2312"/>
                <w:color w:val="000000" w:themeColor="text1"/>
                <w:sz w:val="28"/>
                <w:szCs w:val="28"/>
                <w:highlight w:val="none"/>
                <w14:textFill>
                  <w14:solidFill>
                    <w14:schemeClr w14:val="tx1"/>
                  </w14:solidFill>
                </w14:textFill>
              </w:rPr>
              <w:t>文件方式及相关事宜</w:t>
            </w:r>
          </w:p>
        </w:tc>
        <w:tc>
          <w:tcPr>
            <w:tcW w:w="6744" w:type="dxa"/>
            <w:tcBorders>
              <w:top w:val="single" w:color="000000" w:sz="6" w:space="0"/>
              <w:left w:val="single" w:color="000000" w:sz="6" w:space="0"/>
              <w:bottom w:val="single" w:color="000000" w:sz="6" w:space="0"/>
            </w:tcBorders>
            <w:vAlign w:val="center"/>
          </w:tcPr>
          <w:p w14:paraId="59A0E8C6">
            <w:pPr>
              <w:adjustRightInd w:val="0"/>
              <w:snapToGrid w:val="0"/>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1、</w:t>
            </w:r>
            <w:r>
              <w:rPr>
                <w:rFonts w:hint="eastAsia" w:ascii="仿宋_GB2312" w:eastAsia="仿宋_GB2312"/>
                <w:color w:val="000000" w:themeColor="text1"/>
                <w:sz w:val="28"/>
                <w:szCs w:val="28"/>
                <w:highlight w:val="none"/>
                <w14:textFill>
                  <w14:solidFill>
                    <w14:schemeClr w14:val="tx1"/>
                  </w14:solidFill>
                </w14:textFill>
              </w:rPr>
              <w:t>递交询比</w:t>
            </w:r>
            <w:r>
              <w:rPr>
                <w:rFonts w:hint="eastAsia" w:ascii="仿宋_GB2312" w:eastAsia="仿宋_GB2312"/>
                <w:color w:val="000000" w:themeColor="text1"/>
                <w:sz w:val="28"/>
                <w:szCs w:val="28"/>
                <w:highlight w:val="none"/>
                <w:lang w:val="en-US"/>
                <w14:textFill>
                  <w14:solidFill>
                    <w14:schemeClr w14:val="tx1"/>
                  </w14:solidFill>
                </w14:textFill>
              </w:rPr>
              <w:t>报价</w:t>
            </w:r>
            <w:r>
              <w:rPr>
                <w:rFonts w:hint="eastAsia" w:ascii="仿宋_GB2312" w:eastAsia="仿宋_GB2312"/>
                <w:color w:val="000000" w:themeColor="text1"/>
                <w:sz w:val="28"/>
                <w:szCs w:val="28"/>
                <w:highlight w:val="none"/>
                <w14:textFill>
                  <w14:solidFill>
                    <w14:schemeClr w14:val="tx1"/>
                  </w14:solidFill>
                </w14:textFill>
              </w:rPr>
              <w:t>文件截止时间（北京时间）：</w:t>
            </w:r>
            <w:r>
              <w:rPr>
                <w:rFonts w:hint="eastAsia" w:ascii="仿宋_GB2312" w:eastAsia="仿宋_GB2312"/>
                <w:color w:val="000000" w:themeColor="text1"/>
                <w:sz w:val="28"/>
                <w:szCs w:val="28"/>
                <w:highlight w:val="none"/>
                <w:u w:val="none"/>
                <w:lang w:val="en-US"/>
                <w14:textFill>
                  <w14:solidFill>
                    <w14:schemeClr w14:val="tx1"/>
                  </w14:solidFill>
                </w14:textFill>
              </w:rPr>
              <w:t>2025年12月</w:t>
            </w:r>
            <w:r>
              <w:rPr>
                <w:rFonts w:hint="eastAsia" w:ascii="仿宋_GB2312" w:eastAsia="仿宋_GB2312"/>
                <w:color w:val="000000" w:themeColor="text1"/>
                <w:sz w:val="28"/>
                <w:szCs w:val="28"/>
                <w:highlight w:val="none"/>
                <w:u w:val="none"/>
                <w:lang w:val="en-US" w:eastAsia="zh-CN"/>
                <w14:textFill>
                  <w14:solidFill>
                    <w14:schemeClr w14:val="tx1"/>
                  </w14:solidFill>
                </w14:textFill>
              </w:rPr>
              <w:t>19</w:t>
            </w:r>
            <w:r>
              <w:rPr>
                <w:rFonts w:hint="eastAsia" w:ascii="仿宋_GB2312" w:eastAsia="仿宋_GB2312"/>
                <w:color w:val="000000" w:themeColor="text1"/>
                <w:sz w:val="28"/>
                <w:szCs w:val="28"/>
                <w:highlight w:val="none"/>
                <w:u w:val="none"/>
                <w:lang w:val="en-US"/>
                <w14:textFill>
                  <w14:solidFill>
                    <w14:schemeClr w14:val="tx1"/>
                  </w14:solidFill>
                </w14:textFill>
              </w:rPr>
              <w:t>日</w:t>
            </w:r>
            <w:r>
              <w:rPr>
                <w:rFonts w:hint="eastAsia" w:ascii="仿宋_GB2312" w:eastAsia="仿宋_GB2312"/>
                <w:color w:val="000000" w:themeColor="text1"/>
                <w:sz w:val="28"/>
                <w:szCs w:val="28"/>
                <w:highlight w:val="none"/>
                <w:u w:val="none"/>
                <w:lang w:val="en-US" w:eastAsia="zh-CN"/>
                <w14:textFill>
                  <w14:solidFill>
                    <w14:schemeClr w14:val="tx1"/>
                  </w14:solidFill>
                </w14:textFill>
              </w:rPr>
              <w:t>09</w:t>
            </w:r>
            <w:r>
              <w:rPr>
                <w:rFonts w:hint="eastAsia" w:ascii="仿宋_GB2312" w:eastAsia="仿宋_GB2312"/>
                <w:color w:val="000000" w:themeColor="text1"/>
                <w:sz w:val="28"/>
                <w:szCs w:val="28"/>
                <w:highlight w:val="none"/>
                <w:u w:val="none"/>
                <w:lang w:val="en-US"/>
                <w14:textFill>
                  <w14:solidFill>
                    <w14:schemeClr w14:val="tx1"/>
                  </w14:solidFill>
                </w14:textFill>
              </w:rPr>
              <w:t>时30分。</w:t>
            </w:r>
          </w:p>
          <w:p w14:paraId="5BC3D8D9">
            <w:pPr>
              <w:adjustRightInd w:val="0"/>
              <w:snapToGrid w:val="0"/>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2</w:t>
            </w:r>
            <w:r>
              <w:rPr>
                <w:rFonts w:hint="eastAsia" w:ascii="仿宋_GB2312" w:eastAsia="仿宋_GB2312"/>
                <w:color w:val="000000" w:themeColor="text1"/>
                <w:sz w:val="28"/>
                <w:szCs w:val="28"/>
                <w:highlight w:val="none"/>
                <w14:textFill>
                  <w14:solidFill>
                    <w14:schemeClr w14:val="tx1"/>
                  </w14:solidFill>
                </w14:textFill>
              </w:rPr>
              <w:t>、递交询比</w:t>
            </w:r>
            <w:r>
              <w:rPr>
                <w:rFonts w:hint="eastAsia" w:ascii="仿宋_GB2312" w:eastAsia="仿宋_GB2312"/>
                <w:color w:val="000000" w:themeColor="text1"/>
                <w:sz w:val="28"/>
                <w:szCs w:val="28"/>
                <w:highlight w:val="none"/>
                <w:lang w:val="en-US"/>
                <w14:textFill>
                  <w14:solidFill>
                    <w14:schemeClr w14:val="tx1"/>
                  </w14:solidFill>
                </w14:textFill>
              </w:rPr>
              <w:t>报价</w:t>
            </w:r>
            <w:r>
              <w:rPr>
                <w:rFonts w:hint="eastAsia" w:ascii="仿宋_GB2312" w:eastAsia="仿宋_GB2312"/>
                <w:color w:val="000000" w:themeColor="text1"/>
                <w:sz w:val="28"/>
                <w:szCs w:val="28"/>
                <w:highlight w:val="none"/>
                <w14:textFill>
                  <w14:solidFill>
                    <w14:schemeClr w14:val="tx1"/>
                  </w14:solidFill>
                </w14:textFill>
              </w:rPr>
              <w:t>文件的</w:t>
            </w:r>
            <w:r>
              <w:rPr>
                <w:rFonts w:hint="eastAsia" w:ascii="仿宋_GB2312" w:eastAsia="仿宋_GB2312"/>
                <w:color w:val="000000" w:themeColor="text1"/>
                <w:sz w:val="28"/>
                <w:szCs w:val="28"/>
                <w:highlight w:val="none"/>
                <w:lang w:val="en-US"/>
                <w14:textFill>
                  <w14:solidFill>
                    <w14:schemeClr w14:val="tx1"/>
                  </w14:solidFill>
                </w14:textFill>
              </w:rPr>
              <w:t>地点</w:t>
            </w:r>
            <w:r>
              <w:rPr>
                <w:rFonts w:hint="eastAsia" w:ascii="仿宋_GB2312" w:eastAsia="仿宋_GB2312"/>
                <w:color w:val="000000" w:themeColor="text1"/>
                <w:sz w:val="28"/>
                <w:szCs w:val="28"/>
                <w:highlight w:val="none"/>
                <w14:textFill>
                  <w14:solidFill>
                    <w14:schemeClr w14:val="tx1"/>
                  </w14:solidFill>
                </w14:textFill>
              </w:rPr>
              <w:t>：广西政投项目咨询有限公司</w:t>
            </w:r>
            <w:r>
              <w:rPr>
                <w:rFonts w:hint="eastAsia" w:ascii="仿宋_GB2312" w:eastAsia="仿宋_GB2312"/>
                <w:color w:val="000000" w:themeColor="text1"/>
                <w:sz w:val="28"/>
                <w:szCs w:val="28"/>
                <w:highlight w:val="none"/>
                <w:lang w:val="en-US" w:eastAsia="zh-CN"/>
                <w14:textFill>
                  <w14:solidFill>
                    <w14:schemeClr w14:val="tx1"/>
                  </w14:solidFill>
                </w14:textFill>
              </w:rPr>
              <w:t>开标室</w:t>
            </w:r>
            <w:r>
              <w:rPr>
                <w:rFonts w:hint="eastAsia" w:ascii="仿宋_GB2312" w:eastAsia="仿宋_GB2312"/>
                <w:color w:val="000000" w:themeColor="text1"/>
                <w:sz w:val="28"/>
                <w:szCs w:val="28"/>
                <w:highlight w:val="none"/>
                <w14:textFill>
                  <w14:solidFill>
                    <w14:schemeClr w14:val="tx1"/>
                  </w14:solidFill>
                </w14:textFill>
              </w:rPr>
              <w:t>（防城港市港口区马正开路72号国贸中心广场写字楼一16层1608号办公室）。</w:t>
            </w:r>
          </w:p>
          <w:p w14:paraId="0FC038EA">
            <w:pPr>
              <w:autoSpaceDE/>
              <w:autoSpaceDN/>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3、</w:t>
            </w:r>
            <w:r>
              <w:rPr>
                <w:rFonts w:hint="eastAsia" w:ascii="仿宋_GB2312" w:eastAsia="仿宋_GB2312"/>
                <w:color w:val="000000" w:themeColor="text1"/>
                <w:sz w:val="28"/>
                <w:szCs w:val="28"/>
                <w:highlight w:val="none"/>
                <w14:textFill>
                  <w14:solidFill>
                    <w14:schemeClr w14:val="tx1"/>
                  </w14:solidFill>
                </w14:textFill>
              </w:rPr>
              <w:t>必须在递交询比</w:t>
            </w:r>
            <w:r>
              <w:rPr>
                <w:rFonts w:hint="eastAsia" w:ascii="仿宋_GB2312" w:eastAsia="仿宋_GB2312"/>
                <w:color w:val="000000" w:themeColor="text1"/>
                <w:sz w:val="28"/>
                <w:szCs w:val="28"/>
                <w:highlight w:val="none"/>
                <w:lang w:val="en-US"/>
                <w14:textFill>
                  <w14:solidFill>
                    <w14:schemeClr w14:val="tx1"/>
                  </w14:solidFill>
                </w14:textFill>
              </w:rPr>
              <w:t>报价</w:t>
            </w:r>
            <w:r>
              <w:rPr>
                <w:rFonts w:hint="eastAsia" w:ascii="仿宋_GB2312" w:eastAsia="仿宋_GB2312"/>
                <w:color w:val="000000" w:themeColor="text1"/>
                <w:sz w:val="28"/>
                <w:szCs w:val="28"/>
                <w:highlight w:val="none"/>
                <w14:textFill>
                  <w14:solidFill>
                    <w14:schemeClr w14:val="tx1"/>
                  </w14:solidFill>
                </w14:textFill>
              </w:rPr>
              <w:t>文件截止时间前送达，逾期送达的将不予受理。</w:t>
            </w:r>
          </w:p>
          <w:p w14:paraId="1982B247">
            <w:pPr>
              <w:autoSpaceDE/>
              <w:autoSpaceDN/>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4、询比人的法定代</w:t>
            </w:r>
            <w:r>
              <w:rPr>
                <w:rFonts w:hint="eastAsia" w:ascii="仿宋_GB2312" w:eastAsia="仿宋_GB2312"/>
                <w:color w:val="000000" w:themeColor="text1"/>
                <w:sz w:val="28"/>
                <w:szCs w:val="28"/>
                <w:highlight w:val="none"/>
                <w:lang w:val="en-US"/>
                <w14:textFill>
                  <w14:solidFill>
                    <w14:schemeClr w14:val="tx1"/>
                  </w14:solidFill>
                </w14:textFill>
              </w:rPr>
              <w:t>表人或</w:t>
            </w:r>
            <w:r>
              <w:rPr>
                <w:rFonts w:hint="eastAsia" w:ascii="仿宋_GB2312" w:eastAsia="仿宋_GB2312"/>
                <w:color w:val="000000" w:themeColor="text1"/>
                <w:sz w:val="28"/>
                <w:szCs w:val="28"/>
                <w:highlight w:val="none"/>
                <w:lang w:val="en-US" w:eastAsia="zh-CN"/>
                <w14:textFill>
                  <w14:solidFill>
                    <w14:schemeClr w14:val="tx1"/>
                  </w14:solidFill>
                </w14:textFill>
              </w:rPr>
              <w:t>委托代理</w:t>
            </w:r>
            <w:r>
              <w:rPr>
                <w:rFonts w:hint="eastAsia" w:ascii="仿宋_GB2312" w:eastAsia="仿宋_GB2312"/>
                <w:color w:val="000000" w:themeColor="text1"/>
                <w:sz w:val="28"/>
                <w:szCs w:val="28"/>
                <w:highlight w:val="none"/>
                <w:lang w:val="en-US"/>
                <w14:textFill>
                  <w14:solidFill>
                    <w14:schemeClr w14:val="tx1"/>
                  </w14:solidFill>
                </w14:textFill>
              </w:rPr>
              <w:t>人须</w:t>
            </w:r>
            <w:r>
              <w:rPr>
                <w:rFonts w:hint="eastAsia" w:ascii="仿宋_GB2312" w:eastAsia="仿宋_GB2312"/>
                <w:color w:val="000000" w:themeColor="text1"/>
                <w:sz w:val="28"/>
                <w:szCs w:val="28"/>
                <w:highlight w:val="none"/>
                <w:lang w:val="en-US"/>
                <w14:textFill>
                  <w14:solidFill>
                    <w14:schemeClr w14:val="tx1"/>
                  </w14:solidFill>
                </w14:textFill>
              </w:rPr>
              <w:t>按“第一章 询比公告”的要求按时递交询比报价文件并签到。</w:t>
            </w:r>
          </w:p>
        </w:tc>
      </w:tr>
      <w:tr w14:paraId="0FE780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28E350DB">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w:t>
            </w:r>
            <w:r>
              <w:rPr>
                <w:rFonts w:hint="eastAsia" w:ascii="仿宋_GB2312" w:eastAsia="仿宋_GB2312"/>
                <w:color w:val="000000" w:themeColor="text1"/>
                <w:sz w:val="28"/>
                <w:szCs w:val="28"/>
                <w:highlight w:val="none"/>
                <w:lang w:val="en-US"/>
                <w14:textFill>
                  <w14:solidFill>
                    <w14:schemeClr w14:val="tx1"/>
                  </w14:solidFill>
                </w14:textFill>
              </w:rPr>
              <w:t>8</w:t>
            </w:r>
          </w:p>
        </w:tc>
        <w:tc>
          <w:tcPr>
            <w:tcW w:w="1802" w:type="dxa"/>
            <w:tcBorders>
              <w:top w:val="single" w:color="000000" w:sz="6" w:space="0"/>
              <w:left w:val="single" w:color="000000" w:sz="6" w:space="0"/>
              <w:bottom w:val="single" w:color="000000" w:sz="6" w:space="0"/>
              <w:right w:val="single" w:color="000000" w:sz="6" w:space="0"/>
            </w:tcBorders>
          </w:tcPr>
          <w:p w14:paraId="7888120E">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招标人通知延后递交询比</w:t>
            </w:r>
            <w:r>
              <w:rPr>
                <w:rFonts w:hint="eastAsia" w:ascii="仿宋_GB2312" w:eastAsia="仿宋_GB2312"/>
                <w:color w:val="000000" w:themeColor="text1"/>
                <w:sz w:val="28"/>
                <w:szCs w:val="28"/>
                <w:highlight w:val="none"/>
                <w:lang w:val="en-US"/>
                <w14:textFill>
                  <w14:solidFill>
                    <w14:schemeClr w14:val="tx1"/>
                  </w14:solidFill>
                </w14:textFill>
              </w:rPr>
              <w:t>报价</w:t>
            </w:r>
            <w:r>
              <w:rPr>
                <w:rFonts w:hint="eastAsia" w:ascii="仿宋_GB2312" w:eastAsia="仿宋_GB2312"/>
                <w:color w:val="000000" w:themeColor="text1"/>
                <w:sz w:val="28"/>
                <w:szCs w:val="28"/>
                <w:highlight w:val="none"/>
                <w14:textFill>
                  <w14:solidFill>
                    <w14:schemeClr w14:val="tx1"/>
                  </w14:solidFill>
                </w14:textFill>
              </w:rPr>
              <w:t>文件截止时间的时间</w:t>
            </w:r>
          </w:p>
        </w:tc>
        <w:tc>
          <w:tcPr>
            <w:tcW w:w="6744" w:type="dxa"/>
            <w:tcBorders>
              <w:top w:val="single" w:color="000000" w:sz="6" w:space="0"/>
              <w:left w:val="single" w:color="000000" w:sz="6" w:space="0"/>
              <w:bottom w:val="single" w:color="000000" w:sz="6" w:space="0"/>
            </w:tcBorders>
          </w:tcPr>
          <w:p w14:paraId="548A78F1">
            <w:pPr>
              <w:pStyle w:val="60"/>
              <w:spacing w:line="500" w:lineRule="exact"/>
              <w:jc w:val="both"/>
              <w:rPr>
                <w:rFonts w:ascii="仿宋_GB2312" w:eastAsia="仿宋_GB2312"/>
                <w:color w:val="000000" w:themeColor="text1"/>
                <w:sz w:val="28"/>
                <w:szCs w:val="28"/>
                <w:highlight w:val="none"/>
                <w14:textFill>
                  <w14:solidFill>
                    <w14:schemeClr w14:val="tx1"/>
                  </w14:solidFill>
                </w14:textFill>
              </w:rPr>
            </w:pPr>
          </w:p>
          <w:p w14:paraId="37A1F5F7">
            <w:pPr>
              <w:pStyle w:val="60"/>
              <w:spacing w:line="500" w:lineRule="exact"/>
              <w:jc w:val="both"/>
              <w:rPr>
                <w:rFonts w:ascii="仿宋_GB2312" w:eastAsia="仿宋_GB2312"/>
                <w:color w:val="000000" w:themeColor="text1"/>
                <w:sz w:val="28"/>
                <w:szCs w:val="28"/>
                <w:highlight w:val="none"/>
                <w14:textFill>
                  <w14:solidFill>
                    <w14:schemeClr w14:val="tx1"/>
                  </w14:solidFill>
                </w14:textFill>
              </w:rPr>
            </w:pPr>
          </w:p>
          <w:p w14:paraId="1FA265AC">
            <w:pPr>
              <w:pStyle w:val="60"/>
              <w:spacing w:line="500" w:lineRule="exact"/>
              <w:jc w:val="both"/>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原定递交询比</w:t>
            </w:r>
            <w:r>
              <w:rPr>
                <w:rFonts w:hint="eastAsia" w:ascii="仿宋_GB2312" w:eastAsia="仿宋_GB2312"/>
                <w:color w:val="000000" w:themeColor="text1"/>
                <w:sz w:val="28"/>
                <w:szCs w:val="28"/>
                <w:highlight w:val="none"/>
                <w:lang w:val="en-US"/>
                <w14:textFill>
                  <w14:solidFill>
                    <w14:schemeClr w14:val="tx1"/>
                  </w14:solidFill>
                </w14:textFill>
              </w:rPr>
              <w:t>报价</w:t>
            </w:r>
            <w:r>
              <w:rPr>
                <w:rFonts w:hint="eastAsia" w:ascii="仿宋_GB2312" w:eastAsia="仿宋_GB2312"/>
                <w:color w:val="000000" w:themeColor="text1"/>
                <w:sz w:val="28"/>
                <w:szCs w:val="28"/>
                <w:highlight w:val="none"/>
                <w14:textFill>
                  <w14:solidFill>
                    <w14:schemeClr w14:val="tx1"/>
                  </w14:solidFill>
                </w14:textFill>
              </w:rPr>
              <w:t>文件截止时间1天前。</w:t>
            </w:r>
          </w:p>
        </w:tc>
      </w:tr>
      <w:tr w14:paraId="7571BA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72F0822F">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19</w:t>
            </w:r>
          </w:p>
        </w:tc>
        <w:tc>
          <w:tcPr>
            <w:tcW w:w="1802" w:type="dxa"/>
            <w:tcBorders>
              <w:top w:val="single" w:color="000000" w:sz="6" w:space="0"/>
              <w:left w:val="single" w:color="000000" w:sz="6" w:space="0"/>
              <w:bottom w:val="single" w:color="000000" w:sz="6" w:space="0"/>
              <w:right w:val="single" w:color="000000" w:sz="6" w:space="0"/>
            </w:tcBorders>
            <w:vAlign w:val="center"/>
          </w:tcPr>
          <w:p w14:paraId="22F6287E">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询比会议时间、地点</w:t>
            </w:r>
          </w:p>
        </w:tc>
        <w:tc>
          <w:tcPr>
            <w:tcW w:w="6744" w:type="dxa"/>
            <w:tcBorders>
              <w:top w:val="single" w:color="000000" w:sz="6" w:space="0"/>
              <w:left w:val="single" w:color="000000" w:sz="6" w:space="0"/>
              <w:bottom w:val="single" w:color="000000" w:sz="6" w:space="0"/>
            </w:tcBorders>
          </w:tcPr>
          <w:p w14:paraId="5D712C78">
            <w:pPr>
              <w:adjustRightInd w:val="0"/>
              <w:snapToGrid w:val="0"/>
              <w:spacing w:line="52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bCs/>
                <w:color w:val="000000" w:themeColor="text1"/>
                <w:sz w:val="28"/>
                <w:szCs w:val="28"/>
                <w:highlight w:val="none"/>
                <w14:textFill>
                  <w14:solidFill>
                    <w14:schemeClr w14:val="tx1"/>
                  </w14:solidFill>
                </w14:textFill>
              </w:rPr>
              <w:t>1、时间（北京时间）：</w:t>
            </w:r>
            <w:r>
              <w:rPr>
                <w:rFonts w:hint="eastAsia" w:ascii="仿宋_GB2312" w:eastAsia="仿宋_GB2312"/>
                <w:bCs/>
                <w:color w:val="000000" w:themeColor="text1"/>
                <w:sz w:val="28"/>
                <w:szCs w:val="28"/>
                <w:highlight w:val="none"/>
                <w:u w:val="none"/>
                <w14:textFill>
                  <w14:solidFill>
                    <w14:schemeClr w14:val="tx1"/>
                  </w14:solidFill>
                </w14:textFill>
              </w:rPr>
              <w:t>2025年12月1</w:t>
            </w:r>
            <w:r>
              <w:rPr>
                <w:rFonts w:hint="eastAsia" w:ascii="仿宋_GB2312" w:eastAsia="仿宋_GB2312"/>
                <w:bCs/>
                <w:color w:val="000000" w:themeColor="text1"/>
                <w:sz w:val="28"/>
                <w:szCs w:val="28"/>
                <w:highlight w:val="none"/>
                <w:u w:val="none"/>
                <w:lang w:val="en-US" w:eastAsia="zh-CN"/>
                <w14:textFill>
                  <w14:solidFill>
                    <w14:schemeClr w14:val="tx1"/>
                  </w14:solidFill>
                </w14:textFill>
              </w:rPr>
              <w:t>9</w:t>
            </w:r>
            <w:r>
              <w:rPr>
                <w:rFonts w:hint="eastAsia" w:ascii="仿宋_GB2312" w:eastAsia="仿宋_GB2312"/>
                <w:bCs/>
                <w:color w:val="000000" w:themeColor="text1"/>
                <w:sz w:val="28"/>
                <w:szCs w:val="28"/>
                <w:highlight w:val="none"/>
                <w:u w:val="none"/>
                <w14:textFill>
                  <w14:solidFill>
                    <w14:schemeClr w14:val="tx1"/>
                  </w14:solidFill>
                </w14:textFill>
              </w:rPr>
              <w:t>日</w:t>
            </w:r>
            <w:r>
              <w:rPr>
                <w:rFonts w:hint="eastAsia" w:ascii="仿宋_GB2312" w:eastAsia="仿宋_GB2312"/>
                <w:color w:val="000000" w:themeColor="text1"/>
                <w:sz w:val="28"/>
                <w:szCs w:val="28"/>
                <w:highlight w:val="none"/>
                <w:u w:val="none"/>
                <w:lang w:val="en-US" w:eastAsia="zh-CN"/>
                <w14:textFill>
                  <w14:solidFill>
                    <w14:schemeClr w14:val="tx1"/>
                  </w14:solidFill>
                </w14:textFill>
              </w:rPr>
              <w:t>09</w:t>
            </w:r>
            <w:r>
              <w:rPr>
                <w:rFonts w:hint="eastAsia" w:ascii="仿宋_GB2312" w:eastAsia="仿宋_GB2312"/>
                <w:color w:val="000000" w:themeColor="text1"/>
                <w:sz w:val="28"/>
                <w:szCs w:val="28"/>
                <w:highlight w:val="none"/>
                <w:u w:val="none"/>
                <w14:textFill>
                  <w14:solidFill>
                    <w14:schemeClr w14:val="tx1"/>
                  </w14:solidFill>
                </w14:textFill>
              </w:rPr>
              <w:t>时</w:t>
            </w:r>
            <w:r>
              <w:rPr>
                <w:rFonts w:hint="eastAsia" w:ascii="仿宋_GB2312" w:eastAsia="仿宋_GB2312"/>
                <w:color w:val="000000" w:themeColor="text1"/>
                <w:sz w:val="28"/>
                <w:szCs w:val="28"/>
                <w:highlight w:val="none"/>
                <w:u w:val="none"/>
                <w:lang w:val="en-US"/>
                <w14:textFill>
                  <w14:solidFill>
                    <w14:schemeClr w14:val="tx1"/>
                  </w14:solidFill>
                </w14:textFill>
              </w:rPr>
              <w:t>30</w:t>
            </w:r>
            <w:r>
              <w:rPr>
                <w:rFonts w:hint="eastAsia" w:ascii="仿宋_GB2312" w:eastAsia="仿宋_GB2312"/>
                <w:color w:val="000000" w:themeColor="text1"/>
                <w:sz w:val="28"/>
                <w:szCs w:val="28"/>
                <w:highlight w:val="none"/>
                <w:u w:val="none"/>
                <w14:textFill>
                  <w14:solidFill>
                    <w14:schemeClr w14:val="tx1"/>
                  </w14:solidFill>
                </w14:textFill>
              </w:rPr>
              <w:t>分。</w:t>
            </w:r>
          </w:p>
          <w:p w14:paraId="2F55CF2A">
            <w:pPr>
              <w:adjustRightInd w:val="0"/>
              <w:snapToGrid w:val="0"/>
              <w:spacing w:line="52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bCs/>
                <w:color w:val="000000" w:themeColor="text1"/>
                <w:sz w:val="28"/>
                <w:szCs w:val="28"/>
                <w:highlight w:val="none"/>
                <w14:textFill>
                  <w14:solidFill>
                    <w14:schemeClr w14:val="tx1"/>
                  </w14:solidFill>
                </w14:textFill>
              </w:rPr>
              <w:t>2、地点：</w:t>
            </w:r>
            <w:r>
              <w:rPr>
                <w:rFonts w:hint="eastAsia" w:ascii="仿宋_GB2312" w:eastAsia="仿宋_GB2312"/>
                <w:color w:val="000000" w:themeColor="text1"/>
                <w:sz w:val="28"/>
                <w:szCs w:val="28"/>
                <w:highlight w:val="none"/>
                <w14:textFill>
                  <w14:solidFill>
                    <w14:schemeClr w14:val="tx1"/>
                  </w14:solidFill>
                </w14:textFill>
              </w:rPr>
              <w:t>广西政投项目咨询有限公司开标室（防城港市港口区马正开路72号国贸中心广场写字楼一16层1608号办公室）。</w:t>
            </w:r>
          </w:p>
          <w:p w14:paraId="5DC8B5C4">
            <w:pPr>
              <w:adjustRightInd w:val="0"/>
              <w:snapToGrid w:val="0"/>
              <w:spacing w:line="520" w:lineRule="exact"/>
              <w:rPr>
                <w:rFonts w:hint="eastAsia"/>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w:t>
            </w:r>
            <w:r>
              <w:rPr>
                <w:rFonts w:hint="eastAsia"/>
                <w:color w:val="000000" w:themeColor="text1"/>
                <w:sz w:val="28"/>
                <w:szCs w:val="28"/>
                <w:highlight w:val="none"/>
                <w14:textFill>
                  <w14:solidFill>
                    <w14:schemeClr w14:val="tx1"/>
                  </w14:solidFill>
                </w14:textFill>
              </w:rPr>
              <w:t>询比人应派法定代表人或其委托代理人参加</w:t>
            </w:r>
            <w:r>
              <w:rPr>
                <w:rFonts w:hint="eastAsia"/>
                <w:color w:val="000000" w:themeColor="text1"/>
                <w:sz w:val="28"/>
                <w:szCs w:val="28"/>
                <w:highlight w:val="none"/>
                <w:lang w:val="en-US"/>
                <w14:textFill>
                  <w14:solidFill>
                    <w14:schemeClr w14:val="tx1"/>
                  </w14:solidFill>
                </w14:textFill>
              </w:rPr>
              <w:t>询比会议</w:t>
            </w:r>
            <w:r>
              <w:rPr>
                <w:rFonts w:hint="eastAsia"/>
                <w:color w:val="000000" w:themeColor="text1"/>
                <w:sz w:val="28"/>
                <w:szCs w:val="28"/>
                <w:highlight w:val="none"/>
                <w14:textFill>
                  <w14:solidFill>
                    <w14:schemeClr w14:val="tx1"/>
                  </w14:solidFill>
                </w14:textFill>
              </w:rPr>
              <w:t>（法定代表人携带本人身份证原件和法定代表人身份证明书，委托代理人出席应携带身份证原件和法定代表人授权委托书原件）并签到，参与询比人的法定代表人或其授权代表未按时签到的，视同认可</w:t>
            </w:r>
            <w:r>
              <w:rPr>
                <w:rFonts w:hint="eastAsia"/>
                <w:color w:val="000000" w:themeColor="text1"/>
                <w:sz w:val="28"/>
                <w:szCs w:val="28"/>
                <w:highlight w:val="none"/>
                <w:lang w:val="en-US"/>
                <w14:textFill>
                  <w14:solidFill>
                    <w14:schemeClr w14:val="tx1"/>
                  </w14:solidFill>
                </w14:textFill>
              </w:rPr>
              <w:t>会议</w:t>
            </w:r>
            <w:r>
              <w:rPr>
                <w:rFonts w:hint="eastAsia"/>
                <w:color w:val="000000" w:themeColor="text1"/>
                <w:sz w:val="28"/>
                <w:szCs w:val="28"/>
                <w:highlight w:val="none"/>
                <w14:textFill>
                  <w14:solidFill>
                    <w14:schemeClr w14:val="tx1"/>
                  </w14:solidFill>
                </w14:textFill>
              </w:rPr>
              <w:t>结果。</w:t>
            </w:r>
          </w:p>
        </w:tc>
      </w:tr>
      <w:tr w14:paraId="5890ED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5" w:hRule="atLeast"/>
          <w:tblHeader/>
        </w:trPr>
        <w:tc>
          <w:tcPr>
            <w:tcW w:w="842" w:type="dxa"/>
            <w:tcBorders>
              <w:top w:val="single" w:color="000000" w:sz="6" w:space="0"/>
              <w:bottom w:val="single" w:color="000000" w:sz="6" w:space="0"/>
              <w:right w:val="single" w:color="000000" w:sz="6" w:space="0"/>
            </w:tcBorders>
            <w:vAlign w:val="center"/>
          </w:tcPr>
          <w:p w14:paraId="482C2E33">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20</w:t>
            </w:r>
          </w:p>
        </w:tc>
        <w:tc>
          <w:tcPr>
            <w:tcW w:w="1802" w:type="dxa"/>
            <w:tcBorders>
              <w:top w:val="single" w:color="000000" w:sz="6" w:space="0"/>
              <w:left w:val="single" w:color="000000" w:sz="6" w:space="0"/>
              <w:bottom w:val="single" w:color="000000" w:sz="6" w:space="0"/>
              <w:right w:val="single" w:color="000000" w:sz="6" w:space="0"/>
            </w:tcBorders>
          </w:tcPr>
          <w:p w14:paraId="0690A179">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p>
          <w:p w14:paraId="072F7AC9">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评标委员会的组建</w:t>
            </w:r>
          </w:p>
        </w:tc>
        <w:tc>
          <w:tcPr>
            <w:tcW w:w="6744" w:type="dxa"/>
            <w:tcBorders>
              <w:top w:val="single" w:color="000000" w:sz="6" w:space="0"/>
              <w:left w:val="single" w:color="000000" w:sz="6" w:space="0"/>
              <w:bottom w:val="single" w:color="000000" w:sz="6" w:space="0"/>
            </w:tcBorders>
          </w:tcPr>
          <w:p w14:paraId="15E37F8C">
            <w:pPr>
              <w:pStyle w:val="60"/>
              <w:spacing w:line="500" w:lineRule="exact"/>
              <w:jc w:val="both"/>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评标委员会构成：</w:t>
            </w:r>
            <w:r>
              <w:rPr>
                <w:rFonts w:hint="eastAsia" w:ascii="仿宋_GB2312" w:eastAsia="仿宋_GB2312"/>
                <w:color w:val="000000" w:themeColor="text1"/>
                <w:sz w:val="28"/>
                <w:szCs w:val="28"/>
                <w:highlight w:val="none"/>
                <w:lang w:val="en-US"/>
                <w14:textFill>
                  <w14:solidFill>
                    <w14:schemeClr w14:val="tx1"/>
                  </w14:solidFill>
                </w14:textFill>
              </w:rPr>
              <w:t>3</w:t>
            </w:r>
            <w:r>
              <w:rPr>
                <w:rFonts w:hint="eastAsia" w:ascii="仿宋_GB2312" w:eastAsia="仿宋_GB2312"/>
                <w:color w:val="000000" w:themeColor="text1"/>
                <w:sz w:val="28"/>
                <w:szCs w:val="28"/>
                <w:highlight w:val="none"/>
                <w14:textFill>
                  <w14:solidFill>
                    <w14:schemeClr w14:val="tx1"/>
                  </w14:solidFill>
                </w14:textFill>
              </w:rPr>
              <w:t>人；</w:t>
            </w:r>
          </w:p>
          <w:p w14:paraId="243AE495">
            <w:pPr>
              <w:pStyle w:val="60"/>
              <w:spacing w:line="500" w:lineRule="exact"/>
              <w:jc w:val="both"/>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评标专家确定方式：从广西政投项目咨询有限公司</w:t>
            </w:r>
            <w:r>
              <w:rPr>
                <w:rFonts w:hint="eastAsia" w:ascii="仿宋_GB2312" w:eastAsia="仿宋_GB2312"/>
                <w:color w:val="000000" w:themeColor="text1"/>
                <w:sz w:val="28"/>
                <w:szCs w:val="28"/>
                <w:highlight w:val="none"/>
                <w:lang w:val="en-US"/>
                <w14:textFill>
                  <w14:solidFill>
                    <w14:schemeClr w14:val="tx1"/>
                  </w14:solidFill>
                </w14:textFill>
              </w:rPr>
              <w:t>评标专家库</w:t>
            </w:r>
            <w:r>
              <w:rPr>
                <w:rFonts w:hint="eastAsia" w:ascii="仿宋_GB2312" w:eastAsia="仿宋_GB2312"/>
                <w:color w:val="000000" w:themeColor="text1"/>
                <w:sz w:val="28"/>
                <w:szCs w:val="28"/>
                <w:highlight w:val="none"/>
                <w14:textFill>
                  <w14:solidFill>
                    <w14:schemeClr w14:val="tx1"/>
                  </w14:solidFill>
                </w14:textFill>
              </w:rPr>
              <w:t>随机抽取具备工程、经济类职称</w:t>
            </w:r>
            <w:r>
              <w:rPr>
                <w:rFonts w:hint="eastAsia" w:ascii="仿宋_GB2312" w:eastAsia="仿宋_GB2312"/>
                <w:color w:val="000000" w:themeColor="text1"/>
                <w:sz w:val="28"/>
                <w:szCs w:val="28"/>
                <w:highlight w:val="none"/>
                <w:lang w:val="en-US"/>
                <w14:textFill>
                  <w14:solidFill>
                    <w14:schemeClr w14:val="tx1"/>
                  </w14:solidFill>
                </w14:textFill>
              </w:rPr>
              <w:t>且具备评标资格的专家</w:t>
            </w:r>
            <w:r>
              <w:rPr>
                <w:rFonts w:hint="eastAsia" w:ascii="仿宋_GB2312" w:eastAsia="仿宋_GB2312"/>
                <w:color w:val="000000" w:themeColor="text1"/>
                <w:sz w:val="28"/>
                <w:szCs w:val="28"/>
                <w:highlight w:val="none"/>
                <w14:textFill>
                  <w14:solidFill>
                    <w14:schemeClr w14:val="tx1"/>
                  </w14:solidFill>
                </w14:textFill>
              </w:rPr>
              <w:t>。</w:t>
            </w:r>
          </w:p>
        </w:tc>
      </w:tr>
      <w:tr w14:paraId="4277EB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0" w:hRule="atLeast"/>
          <w:tblHeader/>
        </w:trPr>
        <w:tc>
          <w:tcPr>
            <w:tcW w:w="842" w:type="dxa"/>
            <w:tcBorders>
              <w:top w:val="single" w:color="000000" w:sz="6" w:space="0"/>
              <w:bottom w:val="single" w:color="000000" w:sz="6" w:space="0"/>
              <w:right w:val="single" w:color="000000" w:sz="6" w:space="0"/>
            </w:tcBorders>
            <w:vAlign w:val="center"/>
          </w:tcPr>
          <w:p w14:paraId="717D5AAE">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21</w:t>
            </w:r>
          </w:p>
        </w:tc>
        <w:tc>
          <w:tcPr>
            <w:tcW w:w="1802" w:type="dxa"/>
            <w:tcBorders>
              <w:top w:val="single" w:color="000000" w:sz="6" w:space="0"/>
              <w:left w:val="single" w:color="000000" w:sz="6" w:space="0"/>
              <w:bottom w:val="single" w:color="000000" w:sz="6" w:space="0"/>
              <w:right w:val="single" w:color="000000" w:sz="6" w:space="0"/>
            </w:tcBorders>
            <w:vAlign w:val="center"/>
          </w:tcPr>
          <w:p w14:paraId="271828DC">
            <w:pPr>
              <w:pStyle w:val="60"/>
              <w:spacing w:line="5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评标办法</w:t>
            </w:r>
          </w:p>
        </w:tc>
        <w:tc>
          <w:tcPr>
            <w:tcW w:w="6744" w:type="dxa"/>
            <w:tcBorders>
              <w:top w:val="single" w:color="000000" w:sz="6" w:space="0"/>
              <w:left w:val="single" w:color="000000" w:sz="6" w:space="0"/>
              <w:bottom w:val="single" w:color="000000" w:sz="6" w:space="0"/>
            </w:tcBorders>
            <w:vAlign w:val="center"/>
          </w:tcPr>
          <w:p w14:paraId="358EBB6E">
            <w:pPr>
              <w:pStyle w:val="60"/>
              <w:spacing w:line="500" w:lineRule="exact"/>
              <w:jc w:val="both"/>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本次询比采用经评审的最低评标价法。</w:t>
            </w:r>
          </w:p>
        </w:tc>
      </w:tr>
      <w:tr w14:paraId="2A6EEB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57AE8371">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22</w:t>
            </w:r>
          </w:p>
        </w:tc>
        <w:tc>
          <w:tcPr>
            <w:tcW w:w="1802" w:type="dxa"/>
            <w:tcBorders>
              <w:top w:val="single" w:color="000000" w:sz="6" w:space="0"/>
              <w:left w:val="single" w:color="000000" w:sz="6" w:space="0"/>
              <w:bottom w:val="single" w:color="000000" w:sz="6" w:space="0"/>
              <w:right w:val="single" w:color="000000" w:sz="6" w:space="0"/>
            </w:tcBorders>
            <w:vAlign w:val="center"/>
          </w:tcPr>
          <w:p w14:paraId="22238AC2">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评标时间和地点</w:t>
            </w:r>
          </w:p>
        </w:tc>
        <w:tc>
          <w:tcPr>
            <w:tcW w:w="6744" w:type="dxa"/>
            <w:tcBorders>
              <w:top w:val="single" w:color="000000" w:sz="6" w:space="0"/>
              <w:left w:val="single" w:color="000000" w:sz="6" w:space="0"/>
              <w:bottom w:val="single" w:color="000000" w:sz="6" w:space="0"/>
            </w:tcBorders>
            <w:vAlign w:val="center"/>
          </w:tcPr>
          <w:p w14:paraId="7B982FB9">
            <w:pPr>
              <w:adjustRightInd w:val="0"/>
              <w:snapToGrid w:val="0"/>
              <w:spacing w:line="5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1、评标时间：询比会议结束后</w:t>
            </w:r>
            <w:r>
              <w:rPr>
                <w:rFonts w:hint="eastAsia" w:ascii="仿宋_GB2312" w:eastAsia="仿宋_GB2312"/>
                <w:color w:val="000000" w:themeColor="text1"/>
                <w:sz w:val="28"/>
                <w:szCs w:val="28"/>
                <w:highlight w:val="none"/>
                <w14:textFill>
                  <w14:solidFill>
                    <w14:schemeClr w14:val="tx1"/>
                  </w14:solidFill>
                </w14:textFill>
              </w:rPr>
              <w:t>。</w:t>
            </w:r>
          </w:p>
          <w:p w14:paraId="4C790668">
            <w:pPr>
              <w:pStyle w:val="60"/>
              <w:spacing w:line="500" w:lineRule="exact"/>
              <w:jc w:val="both"/>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2、评标地点：</w:t>
            </w:r>
            <w:r>
              <w:rPr>
                <w:rFonts w:hint="eastAsia" w:ascii="仿宋_GB2312" w:eastAsia="仿宋_GB2312"/>
                <w:color w:val="000000" w:themeColor="text1"/>
                <w:sz w:val="28"/>
                <w:szCs w:val="28"/>
                <w:highlight w:val="none"/>
                <w14:textFill>
                  <w14:solidFill>
                    <w14:schemeClr w14:val="tx1"/>
                  </w14:solidFill>
                </w14:textFill>
              </w:rPr>
              <w:t>广西政投项目咨询有限公司</w:t>
            </w:r>
            <w:r>
              <w:rPr>
                <w:rFonts w:hint="eastAsia" w:ascii="仿宋_GB2312" w:eastAsia="仿宋_GB2312"/>
                <w:color w:val="000000" w:themeColor="text1"/>
                <w:sz w:val="28"/>
                <w:szCs w:val="28"/>
                <w:highlight w:val="none"/>
                <w:lang w:val="en-US"/>
                <w14:textFill>
                  <w14:solidFill>
                    <w14:schemeClr w14:val="tx1"/>
                  </w14:solidFill>
                </w14:textFill>
              </w:rPr>
              <w:t>评标</w:t>
            </w:r>
            <w:r>
              <w:rPr>
                <w:rFonts w:hint="eastAsia" w:ascii="仿宋_GB2312" w:eastAsia="仿宋_GB2312"/>
                <w:color w:val="000000" w:themeColor="text1"/>
                <w:sz w:val="28"/>
                <w:szCs w:val="28"/>
                <w:highlight w:val="none"/>
                <w14:textFill>
                  <w14:solidFill>
                    <w14:schemeClr w14:val="tx1"/>
                  </w14:solidFill>
                </w14:textFill>
              </w:rPr>
              <w:t>室（防城港市港口区马正开路72号国贸中心广场写字楼一16层1608号办公室）。</w:t>
            </w:r>
          </w:p>
        </w:tc>
      </w:tr>
      <w:tr w14:paraId="6EE0B4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30DA6D9A">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23</w:t>
            </w:r>
          </w:p>
        </w:tc>
        <w:tc>
          <w:tcPr>
            <w:tcW w:w="1802" w:type="dxa"/>
            <w:tcBorders>
              <w:top w:val="single" w:color="000000" w:sz="6" w:space="0"/>
              <w:left w:val="single" w:color="000000" w:sz="6" w:space="0"/>
              <w:bottom w:val="single" w:color="000000" w:sz="6" w:space="0"/>
              <w:right w:val="single" w:color="000000" w:sz="6" w:space="0"/>
            </w:tcBorders>
            <w:vAlign w:val="center"/>
          </w:tcPr>
          <w:p w14:paraId="00C227EA">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中标候选人公示</w:t>
            </w:r>
          </w:p>
        </w:tc>
        <w:tc>
          <w:tcPr>
            <w:tcW w:w="6744" w:type="dxa"/>
            <w:tcBorders>
              <w:top w:val="single" w:color="000000" w:sz="6" w:space="0"/>
              <w:left w:val="single" w:color="000000" w:sz="6" w:space="0"/>
              <w:bottom w:val="single" w:color="000000" w:sz="6" w:space="0"/>
            </w:tcBorders>
            <w:vAlign w:val="center"/>
          </w:tcPr>
          <w:p w14:paraId="4B0A6E99">
            <w:pPr>
              <w:autoSpaceDE/>
              <w:autoSpaceDN/>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招标人在收到评标报告之日起3日内在发布询比公告的网站上发布中标候选人公示，公示期不少于3日。</w:t>
            </w:r>
          </w:p>
        </w:tc>
      </w:tr>
      <w:tr w14:paraId="6644C3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7BB2D5AB">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24</w:t>
            </w:r>
          </w:p>
        </w:tc>
        <w:tc>
          <w:tcPr>
            <w:tcW w:w="1802" w:type="dxa"/>
            <w:tcBorders>
              <w:top w:val="single" w:color="000000" w:sz="6" w:space="0"/>
              <w:left w:val="single" w:color="000000" w:sz="6" w:space="0"/>
              <w:bottom w:val="single" w:color="000000" w:sz="6" w:space="0"/>
              <w:right w:val="single" w:color="000000" w:sz="6" w:space="0"/>
            </w:tcBorders>
            <w:vAlign w:val="center"/>
          </w:tcPr>
          <w:p w14:paraId="4AE1EBA4">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中标公告发布及中标通知书发出</w:t>
            </w:r>
          </w:p>
        </w:tc>
        <w:tc>
          <w:tcPr>
            <w:tcW w:w="6744" w:type="dxa"/>
            <w:tcBorders>
              <w:top w:val="single" w:color="000000" w:sz="6" w:space="0"/>
              <w:left w:val="single" w:color="000000" w:sz="6" w:space="0"/>
              <w:bottom w:val="single" w:color="000000" w:sz="6" w:space="0"/>
            </w:tcBorders>
            <w:vAlign w:val="center"/>
          </w:tcPr>
          <w:p w14:paraId="3661F18E">
            <w:pPr>
              <w:autoSpaceDE/>
              <w:autoSpaceDN/>
              <w:spacing w:line="500" w:lineRule="exact"/>
              <w:rPr>
                <w:rFonts w:ascii="仿宋_GB2312" w:eastAsia="仿宋_GB2312"/>
                <w:color w:val="000000" w:themeColor="text1"/>
                <w:sz w:val="28"/>
                <w:szCs w:val="28"/>
                <w:highlight w:val="none"/>
                <w:lang w:val="en-US"/>
                <w14:textFill>
                  <w14:solidFill>
                    <w14:schemeClr w14:val="tx1"/>
                  </w14:solidFill>
                </w14:textFill>
              </w:rPr>
            </w:pPr>
            <w:bookmarkStart w:id="15" w:name="_Toc10246"/>
            <w:r>
              <w:rPr>
                <w:rFonts w:hint="eastAsia" w:ascii="仿宋_GB2312" w:eastAsia="仿宋_GB2312"/>
                <w:color w:val="000000" w:themeColor="text1"/>
                <w:sz w:val="28"/>
                <w:szCs w:val="28"/>
                <w:highlight w:val="none"/>
                <w:lang w:val="en-US"/>
                <w14:textFill>
                  <w14:solidFill>
                    <w14:schemeClr w14:val="tx1"/>
                  </w14:solidFill>
                </w14:textFill>
              </w:rPr>
              <w:t>1、</w:t>
            </w:r>
            <w:bookmarkEnd w:id="15"/>
            <w:r>
              <w:rPr>
                <w:rFonts w:hint="eastAsia" w:ascii="仿宋_GB2312" w:eastAsia="仿宋_GB2312"/>
                <w:color w:val="000000" w:themeColor="text1"/>
                <w:sz w:val="28"/>
                <w:szCs w:val="28"/>
                <w:highlight w:val="none"/>
                <w:lang w:val="en-US"/>
                <w14:textFill>
                  <w14:solidFill>
                    <w14:schemeClr w14:val="tx1"/>
                  </w14:solidFill>
                </w14:textFill>
              </w:rPr>
              <w:t>中标候选人公示期满无异议或异议不成立的，招标人应在公示期结束后5日内按照询比文件规定的确定中标人同时按规定在发布询比公告的</w:t>
            </w:r>
            <w:r>
              <w:rPr>
                <w:rFonts w:hint="eastAsia" w:ascii="仿宋_GB2312" w:eastAsia="仿宋_GB2312"/>
                <w:color w:val="000000" w:themeColor="text1"/>
                <w:sz w:val="28"/>
                <w:szCs w:val="28"/>
                <w:highlight w:val="none"/>
                <w:lang w:val="en-US" w:eastAsia="zh-CN"/>
                <w14:textFill>
                  <w14:solidFill>
                    <w14:schemeClr w14:val="tx1"/>
                  </w14:solidFill>
                </w14:textFill>
              </w:rPr>
              <w:t>网站</w:t>
            </w:r>
            <w:r>
              <w:rPr>
                <w:rFonts w:hint="eastAsia" w:ascii="仿宋_GB2312" w:eastAsia="仿宋_GB2312"/>
                <w:color w:val="000000" w:themeColor="text1"/>
                <w:sz w:val="28"/>
                <w:szCs w:val="28"/>
                <w:highlight w:val="none"/>
                <w:lang w:val="en-US"/>
                <w14:textFill>
                  <w14:solidFill>
                    <w14:schemeClr w14:val="tx1"/>
                  </w14:solidFill>
                </w14:textFill>
              </w:rPr>
              <w:t>上发布中标公告。</w:t>
            </w:r>
          </w:p>
          <w:p w14:paraId="1F32EE18">
            <w:pPr>
              <w:autoSpaceDE/>
              <w:autoSpaceDN/>
              <w:snapToGrid w:val="0"/>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2、在发布中标公告的同时，招标代理机构向中标人发出中标通知书。</w:t>
            </w:r>
          </w:p>
        </w:tc>
      </w:tr>
      <w:tr w14:paraId="6B7D6D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right w:val="single" w:color="000000" w:sz="6" w:space="0"/>
            </w:tcBorders>
            <w:vAlign w:val="center"/>
          </w:tcPr>
          <w:p w14:paraId="3344B2BE">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25</w:t>
            </w:r>
          </w:p>
        </w:tc>
        <w:tc>
          <w:tcPr>
            <w:tcW w:w="1802" w:type="dxa"/>
            <w:tcBorders>
              <w:top w:val="single" w:color="000000" w:sz="6" w:space="0"/>
              <w:left w:val="single" w:color="000000" w:sz="6" w:space="0"/>
              <w:right w:val="single" w:color="000000" w:sz="6" w:space="0"/>
            </w:tcBorders>
            <w:vAlign w:val="center"/>
          </w:tcPr>
          <w:p w14:paraId="79914CF4">
            <w:pPr>
              <w:pStyle w:val="60"/>
              <w:spacing w:line="500" w:lineRule="exact"/>
              <w:jc w:val="center"/>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招标代理服务费</w:t>
            </w:r>
          </w:p>
        </w:tc>
        <w:tc>
          <w:tcPr>
            <w:tcW w:w="6744" w:type="dxa"/>
            <w:tcBorders>
              <w:top w:val="single" w:color="000000" w:sz="6" w:space="0"/>
              <w:left w:val="single" w:color="000000" w:sz="6" w:space="0"/>
            </w:tcBorders>
            <w:vAlign w:val="center"/>
          </w:tcPr>
          <w:p w14:paraId="6C78FD40">
            <w:pPr>
              <w:widowControl/>
              <w:autoSpaceDE/>
              <w:autoSpaceDN/>
              <w:spacing w:line="500" w:lineRule="exact"/>
              <w:rPr>
                <w:rFonts w:ascii="仿宋_GB2312" w:eastAsia="仿宋_GB2312"/>
                <w:color w:val="000000" w:themeColor="text1"/>
                <w:sz w:val="28"/>
                <w:szCs w:val="28"/>
                <w:highlight w:val="none"/>
                <w:lang w:val="en-US"/>
                <w14:textFill>
                  <w14:solidFill>
                    <w14:schemeClr w14:val="tx1"/>
                  </w14:solidFill>
                </w14:textFill>
              </w:rPr>
            </w:pPr>
            <w:r>
              <w:rPr>
                <w:rFonts w:hint="eastAsia" w:ascii="仿宋_GB2312" w:eastAsia="仿宋_GB2312"/>
                <w:color w:val="000000" w:themeColor="text1"/>
                <w:sz w:val="28"/>
                <w:szCs w:val="28"/>
                <w:highlight w:val="none"/>
                <w:lang w:val="en-US"/>
                <w14:textFill>
                  <w14:solidFill>
                    <w14:schemeClr w14:val="tx1"/>
                  </w14:solidFill>
                </w14:textFill>
              </w:rPr>
              <w:t>招标代理服务费由中标人支付，中标人领取中标通知书前，应向招标代理机构一次付清招标代理服务费，本项目招标代理服务费为人民币贰仟元整（</w:t>
            </w:r>
            <w:r>
              <w:rPr>
                <w:rFonts w:hint="eastAsia" w:ascii="仿宋_GB2312" w:hAnsi="Arial" w:eastAsia="仿宋_GB2312" w:cs="Arial"/>
                <w:color w:val="000000" w:themeColor="text1"/>
                <w:sz w:val="28"/>
                <w:szCs w:val="28"/>
                <w:highlight w:val="none"/>
                <w:lang w:val="en-US"/>
                <w14:textFill>
                  <w14:solidFill>
                    <w14:schemeClr w14:val="tx1"/>
                  </w14:solidFill>
                </w14:textFill>
              </w:rPr>
              <w:t>¥</w:t>
            </w:r>
            <w:r>
              <w:rPr>
                <w:rFonts w:hint="eastAsia" w:ascii="仿宋_GB2312" w:eastAsia="仿宋_GB2312"/>
                <w:color w:val="000000" w:themeColor="text1"/>
                <w:sz w:val="28"/>
                <w:szCs w:val="28"/>
                <w:highlight w:val="none"/>
                <w:lang w:val="en-US"/>
                <w14:textFill>
                  <w14:solidFill>
                    <w14:schemeClr w14:val="tx1"/>
                  </w14:solidFill>
                </w14:textFill>
              </w:rPr>
              <w:t>2000.00）。</w:t>
            </w:r>
          </w:p>
        </w:tc>
      </w:tr>
    </w:tbl>
    <w:p w14:paraId="55750F30">
      <w:pPr>
        <w:rPr>
          <w:rFonts w:hint="eastAsia"/>
          <w:color w:val="000000" w:themeColor="text1"/>
          <w:highlight w:val="none"/>
          <w14:textFill>
            <w14:solidFill>
              <w14:schemeClr w14:val="tx1"/>
            </w14:solidFill>
          </w14:textFill>
        </w:rPr>
      </w:pPr>
    </w:p>
    <w:p w14:paraId="2B281A94">
      <w:pPr>
        <w:rPr>
          <w:rFonts w:hint="eastAsia"/>
          <w:color w:val="000000" w:themeColor="text1"/>
          <w:highlight w:val="none"/>
          <w14:textFill>
            <w14:solidFill>
              <w14:schemeClr w14:val="tx1"/>
            </w14:solidFill>
          </w14:textFill>
        </w:rPr>
      </w:pPr>
    </w:p>
    <w:bookmarkEnd w:id="2"/>
    <w:bookmarkEnd w:id="3"/>
    <w:bookmarkEnd w:id="4"/>
    <w:bookmarkEnd w:id="5"/>
    <w:p w14:paraId="4AC47F9B">
      <w:pPr>
        <w:pStyle w:val="57"/>
        <w:tabs>
          <w:tab w:val="left" w:pos="1279"/>
        </w:tabs>
        <w:spacing w:before="0" w:line="574" w:lineRule="exact"/>
        <w:ind w:right="0"/>
        <w:jc w:val="both"/>
        <w:outlineLvl w:val="2"/>
        <w:rPr>
          <w:rFonts w:hint="eastAsia"/>
          <w:color w:val="000000" w:themeColor="text1"/>
          <w:highlight w:val="none"/>
          <w:lang w:val="en-US"/>
          <w14:textFill>
            <w14:solidFill>
              <w14:schemeClr w14:val="tx1"/>
            </w14:solidFill>
          </w14:textFill>
        </w:rPr>
      </w:pPr>
      <w:bookmarkStart w:id="16" w:name="第四章_合同条款及格式"/>
      <w:bookmarkEnd w:id="16"/>
    </w:p>
    <w:p w14:paraId="03A85E61">
      <w:pPr>
        <w:rPr>
          <w:rFonts w:hint="eastAsia"/>
          <w:color w:val="000000" w:themeColor="text1"/>
          <w:highlight w:val="none"/>
          <w:lang w:val="en-US"/>
          <w14:textFill>
            <w14:solidFill>
              <w14:schemeClr w14:val="tx1"/>
            </w14:solidFill>
          </w14:textFill>
        </w:rPr>
      </w:pPr>
    </w:p>
    <w:p w14:paraId="183E2E59">
      <w:pPr>
        <w:rPr>
          <w:rFonts w:hint="eastAsia"/>
          <w:color w:val="000000" w:themeColor="text1"/>
          <w:highlight w:val="none"/>
          <w:lang w:val="en-US"/>
          <w14:textFill>
            <w14:solidFill>
              <w14:schemeClr w14:val="tx1"/>
            </w14:solidFill>
          </w14:textFill>
        </w:rPr>
      </w:pPr>
    </w:p>
    <w:p w14:paraId="138EB94C">
      <w:pPr>
        <w:pStyle w:val="22"/>
        <w:spacing w:after="0"/>
        <w:ind w:left="0" w:leftChars="0"/>
        <w:rPr>
          <w:color w:val="000000" w:themeColor="text1"/>
          <w:highlight w:val="none"/>
          <w14:textFill>
            <w14:solidFill>
              <w14:schemeClr w14:val="tx1"/>
            </w14:solidFill>
          </w14:textFill>
        </w:rPr>
      </w:pPr>
    </w:p>
    <w:p w14:paraId="75B799AC">
      <w:pPr>
        <w:pStyle w:val="22"/>
        <w:spacing w:after="0"/>
        <w:ind w:left="0" w:leftChars="0"/>
        <w:rPr>
          <w:color w:val="000000" w:themeColor="text1"/>
          <w:highlight w:val="none"/>
          <w14:textFill>
            <w14:solidFill>
              <w14:schemeClr w14:val="tx1"/>
            </w14:solidFill>
          </w14:textFill>
        </w:rPr>
      </w:pPr>
    </w:p>
    <w:p w14:paraId="0BD93839">
      <w:pPr>
        <w:pStyle w:val="22"/>
        <w:spacing w:after="0"/>
        <w:ind w:left="0" w:leftChars="0"/>
        <w:rPr>
          <w:color w:val="000000" w:themeColor="text1"/>
          <w:highlight w:val="none"/>
          <w14:textFill>
            <w14:solidFill>
              <w14:schemeClr w14:val="tx1"/>
            </w14:solidFill>
          </w14:textFill>
        </w:rPr>
      </w:pPr>
    </w:p>
    <w:p w14:paraId="727CEF2B">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7A6A487C">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17BD7225">
      <w:pPr>
        <w:autoSpaceDE/>
        <w:autoSpaceDN/>
        <w:spacing w:line="560" w:lineRule="exact"/>
        <w:rPr>
          <w:rFonts w:hint="eastAsia"/>
          <w:b/>
          <w:bCs/>
          <w:color w:val="000000" w:themeColor="text1"/>
          <w:sz w:val="36"/>
          <w:szCs w:val="36"/>
          <w:highlight w:val="none"/>
          <w:lang w:val="en-US"/>
          <w14:textFill>
            <w14:solidFill>
              <w14:schemeClr w14:val="tx1"/>
            </w14:solidFill>
          </w14:textFill>
        </w:rPr>
      </w:pPr>
    </w:p>
    <w:p w14:paraId="53FB4679">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0080F318">
      <w:pPr>
        <w:pStyle w:val="22"/>
        <w:spacing w:after="0"/>
        <w:ind w:left="0" w:leftChars="0"/>
        <w:rPr>
          <w:color w:val="000000" w:themeColor="text1"/>
          <w:highlight w:val="none"/>
          <w14:textFill>
            <w14:solidFill>
              <w14:schemeClr w14:val="tx1"/>
            </w14:solidFill>
          </w14:textFill>
        </w:rPr>
      </w:pPr>
    </w:p>
    <w:p w14:paraId="20C19AE6">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70160480">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6A150EB6">
      <w:pPr>
        <w:autoSpaceDE/>
        <w:autoSpaceDN/>
        <w:spacing w:line="560" w:lineRule="exact"/>
        <w:rPr>
          <w:rFonts w:hint="eastAsia"/>
          <w:b/>
          <w:bCs/>
          <w:color w:val="000000" w:themeColor="text1"/>
          <w:sz w:val="36"/>
          <w:szCs w:val="36"/>
          <w:highlight w:val="none"/>
          <w:lang w:val="en-US"/>
          <w14:textFill>
            <w14:solidFill>
              <w14:schemeClr w14:val="tx1"/>
            </w14:solidFill>
          </w14:textFill>
        </w:rPr>
      </w:pPr>
    </w:p>
    <w:p w14:paraId="33F674EC">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267E2DEC">
      <w:pPr>
        <w:pStyle w:val="22"/>
        <w:spacing w:after="0"/>
        <w:ind w:left="0" w:leftChars="0"/>
        <w:rPr>
          <w:color w:val="000000" w:themeColor="text1"/>
          <w:highlight w:val="none"/>
          <w14:textFill>
            <w14:solidFill>
              <w14:schemeClr w14:val="tx1"/>
            </w14:solidFill>
          </w14:textFill>
        </w:rPr>
      </w:pPr>
    </w:p>
    <w:p w14:paraId="1ABE4AF6">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44A559DB">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27B03E61">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7C366928">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5482E4A4">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315D2FB5">
      <w:pPr>
        <w:autoSpaceDE/>
        <w:autoSpaceDN/>
        <w:spacing w:line="560" w:lineRule="exact"/>
        <w:rPr>
          <w:rFonts w:hint="eastAsia"/>
          <w:b/>
          <w:bCs/>
          <w:color w:val="000000" w:themeColor="text1"/>
          <w:sz w:val="36"/>
          <w:szCs w:val="36"/>
          <w:highlight w:val="none"/>
          <w:lang w:val="en-US"/>
          <w14:textFill>
            <w14:solidFill>
              <w14:schemeClr w14:val="tx1"/>
            </w14:solidFill>
          </w14:textFill>
        </w:rPr>
      </w:pPr>
    </w:p>
    <w:p w14:paraId="7D451FDD">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4F29667C">
      <w:pPr>
        <w:autoSpaceDE/>
        <w:autoSpaceDN/>
        <w:spacing w:line="560" w:lineRule="exact"/>
        <w:jc w:val="both"/>
        <w:rPr>
          <w:rFonts w:hint="eastAsia"/>
          <w:b/>
          <w:bCs/>
          <w:color w:val="000000" w:themeColor="text1"/>
          <w:sz w:val="36"/>
          <w:szCs w:val="36"/>
          <w:highlight w:val="none"/>
          <w:lang w:val="en-US"/>
          <w14:textFill>
            <w14:solidFill>
              <w14:schemeClr w14:val="tx1"/>
            </w14:solidFill>
          </w14:textFill>
        </w:rPr>
      </w:pPr>
    </w:p>
    <w:p w14:paraId="11B65908">
      <w:pPr>
        <w:autoSpaceDE/>
        <w:autoSpaceDN/>
        <w:spacing w:line="560" w:lineRule="exact"/>
        <w:jc w:val="center"/>
        <w:rPr>
          <w:rFonts w:hint="eastAsia"/>
          <w:b/>
          <w:bCs/>
          <w:color w:val="000000" w:themeColor="text1"/>
          <w:sz w:val="36"/>
          <w:szCs w:val="36"/>
          <w:highlight w:val="none"/>
          <w:lang w:val="en-US"/>
          <w14:textFill>
            <w14:solidFill>
              <w14:schemeClr w14:val="tx1"/>
            </w14:solidFill>
          </w14:textFill>
        </w:rPr>
      </w:pPr>
    </w:p>
    <w:p w14:paraId="03712925">
      <w:pPr>
        <w:autoSpaceDE/>
        <w:autoSpaceDN/>
        <w:spacing w:line="560" w:lineRule="exact"/>
        <w:jc w:val="center"/>
        <w:outlineLvl w:val="0"/>
        <w:rPr>
          <w:rFonts w:hint="eastAsia"/>
          <w:b/>
          <w:bCs/>
          <w:color w:val="000000" w:themeColor="text1"/>
          <w:highlight w:val="none"/>
          <w14:textFill>
            <w14:solidFill>
              <w14:schemeClr w14:val="tx1"/>
            </w14:solidFill>
          </w14:textFill>
        </w:rPr>
      </w:pPr>
      <w:bookmarkStart w:id="17" w:name="_Toc22570"/>
      <w:r>
        <w:rPr>
          <w:rFonts w:hint="eastAsia"/>
          <w:b/>
          <w:bCs/>
          <w:color w:val="000000" w:themeColor="text1"/>
          <w:sz w:val="36"/>
          <w:szCs w:val="36"/>
          <w:highlight w:val="none"/>
          <w:lang w:val="en-US"/>
          <w14:textFill>
            <w14:solidFill>
              <w14:schemeClr w14:val="tx1"/>
            </w14:solidFill>
          </w14:textFill>
        </w:rPr>
        <w:t>第三章  采购合同范本</w:t>
      </w:r>
      <w:bookmarkEnd w:id="17"/>
    </w:p>
    <w:p w14:paraId="2A67AABC">
      <w:pPr>
        <w:rPr>
          <w:rFonts w:hint="eastAsia"/>
          <w:color w:val="000000" w:themeColor="text1"/>
          <w:sz w:val="28"/>
          <w:szCs w:val="28"/>
          <w:highlight w:val="none"/>
          <w14:textFill>
            <w14:solidFill>
              <w14:schemeClr w14:val="tx1"/>
            </w14:solidFill>
          </w14:textFill>
        </w:rPr>
      </w:pPr>
    </w:p>
    <w:p w14:paraId="1E88056D">
      <w:pP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14:paraId="1423EA72">
      <w:pPr>
        <w:ind w:firstLine="2168" w:firstLineChars="300"/>
        <w:rPr>
          <w:rFonts w:hint="eastAsia" w:cs="宋体"/>
          <w:b/>
          <w:color w:val="000000" w:themeColor="text1"/>
          <w:sz w:val="72"/>
          <w:szCs w:val="72"/>
          <w:highlight w:val="none"/>
          <w14:textFill>
            <w14:solidFill>
              <w14:schemeClr w14:val="tx1"/>
            </w14:solidFill>
          </w14:textFill>
        </w:rPr>
      </w:pPr>
      <w:bookmarkStart w:id="18" w:name="_Toc68275334"/>
      <w:bookmarkStart w:id="19" w:name="_Toc68677853"/>
      <w:bookmarkStart w:id="20" w:name="_Toc4692"/>
    </w:p>
    <w:p w14:paraId="210A6A7C">
      <w:pPr>
        <w:jc w:val="both"/>
        <w:rPr>
          <w:rFonts w:hint="eastAsia" w:ascii="宋体" w:hAnsi="宋体" w:eastAsia="宋体" w:cs="宋体"/>
          <w:b/>
          <w:color w:val="000000" w:themeColor="text1"/>
          <w:sz w:val="72"/>
          <w:szCs w:val="72"/>
          <w:highlight w:val="none"/>
          <w14:textFill>
            <w14:solidFill>
              <w14:schemeClr w14:val="tx1"/>
            </w14:solidFill>
          </w14:textFill>
        </w:rPr>
      </w:pPr>
    </w:p>
    <w:p w14:paraId="6AF7C503">
      <w:pPr>
        <w:jc w:val="center"/>
        <w:rPr>
          <w:rFonts w:hint="eastAsia"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采 购 合 同</w:t>
      </w:r>
    </w:p>
    <w:p w14:paraId="471AFC7C">
      <w:pPr>
        <w:ind w:firstLine="480"/>
        <w:rPr>
          <w:rFonts w:hint="eastAsia"/>
          <w:color w:val="000000" w:themeColor="text1"/>
          <w:highlight w:val="none"/>
          <w14:textFill>
            <w14:solidFill>
              <w14:schemeClr w14:val="tx1"/>
            </w14:solidFill>
          </w14:textFill>
        </w:rPr>
      </w:pPr>
    </w:p>
    <w:p w14:paraId="162AC5C1">
      <w:pPr>
        <w:spacing w:line="600" w:lineRule="auto"/>
        <w:ind w:firstLine="840" w:firstLineChars="300"/>
        <w:rPr>
          <w:rFonts w:hint="eastAsia" w:ascii="宋体" w:hAnsi="宋体" w:eastAsia="宋体" w:cs="宋体"/>
          <w:color w:val="000000" w:themeColor="text1"/>
          <w:sz w:val="28"/>
          <w:szCs w:val="28"/>
          <w:highlight w:val="none"/>
          <w14:textFill>
            <w14:solidFill>
              <w14:schemeClr w14:val="tx1"/>
            </w14:solidFill>
          </w14:textFill>
        </w:rPr>
      </w:pPr>
    </w:p>
    <w:p w14:paraId="3BAAFCA4">
      <w:pPr>
        <w:spacing w:line="600" w:lineRule="auto"/>
        <w:ind w:firstLine="840" w:firstLineChars="300"/>
        <w:rPr>
          <w:rFonts w:hint="eastAsia"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项目名称：防城港国际医学开放试验区清廉广场项目</w:t>
      </w:r>
    </w:p>
    <w:p w14:paraId="4FD76895">
      <w:pPr>
        <w:spacing w:line="600" w:lineRule="auto"/>
        <w:ind w:firstLine="840" w:firstLineChars="300"/>
        <w:rPr>
          <w:rFonts w:hint="eastAsia"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项目编号：GXZT-FCG-2025-33</w:t>
      </w:r>
    </w:p>
    <w:p w14:paraId="1201447C">
      <w:pPr>
        <w:spacing w:line="600" w:lineRule="auto"/>
        <w:ind w:firstLine="840" w:firstLineChars="300"/>
        <w:rPr>
          <w:rFonts w:hint="eastAsia"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合同编号：</w:t>
      </w:r>
    </w:p>
    <w:p w14:paraId="55E329D4">
      <w:pPr>
        <w:ind w:firstLine="560"/>
        <w:rPr>
          <w:rFonts w:hint="eastAsia" w:cs="宋体"/>
          <w:color w:val="000000" w:themeColor="text1"/>
          <w:sz w:val="28"/>
          <w:szCs w:val="28"/>
          <w:highlight w:val="none"/>
          <w14:textFill>
            <w14:solidFill>
              <w14:schemeClr w14:val="tx1"/>
            </w14:solidFill>
          </w14:textFill>
        </w:rPr>
      </w:pPr>
    </w:p>
    <w:p w14:paraId="47335DC0">
      <w:pPr>
        <w:ind w:firstLine="560"/>
        <w:rPr>
          <w:rFonts w:hint="eastAsia" w:cs="宋体"/>
          <w:color w:val="000000" w:themeColor="text1"/>
          <w:sz w:val="28"/>
          <w:szCs w:val="28"/>
          <w:highlight w:val="none"/>
          <w14:textFill>
            <w14:solidFill>
              <w14:schemeClr w14:val="tx1"/>
            </w14:solidFill>
          </w14:textFill>
        </w:rPr>
      </w:pPr>
    </w:p>
    <w:p w14:paraId="6DE58DBE">
      <w:pPr>
        <w:ind w:firstLine="560"/>
        <w:rPr>
          <w:rFonts w:hint="eastAsia" w:cs="宋体"/>
          <w:color w:val="000000" w:themeColor="text1"/>
          <w:sz w:val="28"/>
          <w:szCs w:val="28"/>
          <w:highlight w:val="none"/>
          <w14:textFill>
            <w14:solidFill>
              <w14:schemeClr w14:val="tx1"/>
            </w14:solidFill>
          </w14:textFill>
        </w:rPr>
      </w:pPr>
    </w:p>
    <w:p w14:paraId="14E0E276">
      <w:pPr>
        <w:ind w:firstLine="560"/>
        <w:rPr>
          <w:rFonts w:hint="eastAsia" w:cs="宋体"/>
          <w:color w:val="000000" w:themeColor="text1"/>
          <w:sz w:val="28"/>
          <w:szCs w:val="28"/>
          <w:highlight w:val="none"/>
          <w14:textFill>
            <w14:solidFill>
              <w14:schemeClr w14:val="tx1"/>
            </w14:solidFill>
          </w14:textFill>
        </w:rPr>
      </w:pPr>
    </w:p>
    <w:p w14:paraId="60DEDDD3">
      <w:pPr>
        <w:spacing w:line="600" w:lineRule="auto"/>
        <w:ind w:firstLine="1120" w:firstLineChars="400"/>
        <w:rPr>
          <w:rFonts w:hint="eastAsia"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甲    方：防城港高新区投资发展有限公司</w:t>
      </w:r>
    </w:p>
    <w:p w14:paraId="2208AF5C">
      <w:pPr>
        <w:spacing w:line="600" w:lineRule="auto"/>
        <w:ind w:firstLine="1120" w:firstLineChars="400"/>
        <w:rPr>
          <w:rFonts w:hint="eastAsia"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乙    方：</w:t>
      </w:r>
    </w:p>
    <w:p w14:paraId="4F62D92A">
      <w:pPr>
        <w:spacing w:line="600" w:lineRule="auto"/>
        <w:ind w:firstLine="1120" w:firstLineChars="400"/>
        <w:rPr>
          <w:rFonts w:hint="eastAsia"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签订日期：</w:t>
      </w:r>
      <w:r>
        <w:rPr>
          <w:rFonts w:hint="eastAsia" w:ascii="宋体" w:hAnsi="宋体" w:eastAsia="宋体" w:cs="宋体"/>
          <w:color w:val="000000" w:themeColor="text1"/>
          <w:sz w:val="28"/>
          <w:szCs w:val="28"/>
          <w:highlight w:val="none"/>
          <w:lang w:val="en-US"/>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    日</w:t>
      </w:r>
    </w:p>
    <w:p w14:paraId="3DE5C1FD">
      <w:pPr>
        <w:ind w:firstLine="560"/>
        <w:rPr>
          <w:rFonts w:hint="eastAsia" w:cs="宋体"/>
          <w:color w:val="000000" w:themeColor="text1"/>
          <w:sz w:val="28"/>
          <w:szCs w:val="28"/>
          <w:highlight w:val="none"/>
          <w14:textFill>
            <w14:solidFill>
              <w14:schemeClr w14:val="tx1"/>
            </w14:solidFill>
          </w14:textFill>
        </w:rPr>
      </w:pPr>
    </w:p>
    <w:p w14:paraId="3E9209CD">
      <w:pPr>
        <w:ind w:firstLine="560"/>
        <w:rPr>
          <w:rFonts w:hint="eastAsia" w:cs="宋体"/>
          <w:color w:val="000000" w:themeColor="text1"/>
          <w:sz w:val="28"/>
          <w:szCs w:val="28"/>
          <w:highlight w:val="none"/>
          <w14:textFill>
            <w14:solidFill>
              <w14:schemeClr w14:val="tx1"/>
            </w14:solidFill>
          </w14:textFill>
        </w:rPr>
      </w:pPr>
    </w:p>
    <w:p w14:paraId="49EEF2E6">
      <w:pPr>
        <w:ind w:firstLine="560"/>
        <w:rPr>
          <w:rFonts w:hint="eastAsia" w:cs="宋体"/>
          <w:color w:val="000000" w:themeColor="text1"/>
          <w:sz w:val="28"/>
          <w:szCs w:val="28"/>
          <w:highlight w:val="none"/>
          <w14:textFill>
            <w14:solidFill>
              <w14:schemeClr w14:val="tx1"/>
            </w14:solidFill>
          </w14:textFill>
        </w:rPr>
      </w:pPr>
    </w:p>
    <w:p w14:paraId="2CF7086A">
      <w:pPr>
        <w:ind w:firstLine="560"/>
        <w:rPr>
          <w:rFonts w:hint="eastAsia" w:cs="宋体"/>
          <w:color w:val="000000" w:themeColor="text1"/>
          <w:sz w:val="28"/>
          <w:szCs w:val="28"/>
          <w:highlight w:val="none"/>
          <w14:textFill>
            <w14:solidFill>
              <w14:schemeClr w14:val="tx1"/>
            </w14:solidFill>
          </w14:textFill>
        </w:rPr>
      </w:pPr>
    </w:p>
    <w:p w14:paraId="310B96F2">
      <w:pPr>
        <w:ind w:firstLine="560"/>
        <w:rPr>
          <w:rFonts w:hint="eastAsia" w:cs="宋体"/>
          <w:color w:val="000000" w:themeColor="text1"/>
          <w:sz w:val="28"/>
          <w:szCs w:val="28"/>
          <w:highlight w:val="none"/>
          <w14:textFill>
            <w14:solidFill>
              <w14:schemeClr w14:val="tx1"/>
            </w14:solidFill>
          </w14:textFill>
        </w:rPr>
      </w:pPr>
    </w:p>
    <w:p w14:paraId="23767329">
      <w:pPr>
        <w:ind w:firstLine="560"/>
        <w:rPr>
          <w:rFonts w:hint="eastAsia" w:cs="宋体"/>
          <w:color w:val="000000" w:themeColor="text1"/>
          <w:sz w:val="28"/>
          <w:szCs w:val="28"/>
          <w:highlight w:val="none"/>
          <w14:textFill>
            <w14:solidFill>
              <w14:schemeClr w14:val="tx1"/>
            </w14:solidFill>
          </w14:textFill>
        </w:rPr>
      </w:pPr>
    </w:p>
    <w:p w14:paraId="3FAD688C">
      <w:pPr>
        <w:ind w:firstLine="560"/>
        <w:rPr>
          <w:rFonts w:hint="eastAsia" w:cs="宋体"/>
          <w:color w:val="000000" w:themeColor="text1"/>
          <w:sz w:val="28"/>
          <w:szCs w:val="28"/>
          <w:highlight w:val="none"/>
          <w14:textFill>
            <w14:solidFill>
              <w14:schemeClr w14:val="tx1"/>
            </w14:solidFill>
          </w14:textFill>
        </w:rPr>
      </w:pPr>
    </w:p>
    <w:p w14:paraId="0F5B4048">
      <w:pPr>
        <w:ind w:firstLine="560"/>
        <w:rPr>
          <w:rFonts w:hint="eastAsia" w:cs="宋体"/>
          <w:color w:val="000000" w:themeColor="text1"/>
          <w:sz w:val="28"/>
          <w:szCs w:val="28"/>
          <w:highlight w:val="none"/>
          <w14:textFill>
            <w14:solidFill>
              <w14:schemeClr w14:val="tx1"/>
            </w14:solidFill>
          </w14:textFill>
        </w:rPr>
      </w:pPr>
    </w:p>
    <w:p w14:paraId="068C91BA">
      <w:pPr>
        <w:pStyle w:val="19"/>
        <w:spacing w:line="360" w:lineRule="auto"/>
        <w:ind w:firstLine="560" w:firstLineChars="200"/>
        <w:rPr>
          <w:rFonts w:hint="eastAsia" w:hAnsi="宋体"/>
          <w:bCs/>
          <w:color w:val="000000" w:themeColor="text1"/>
          <w:sz w:val="28"/>
          <w:szCs w:val="28"/>
          <w:highlight w:val="none"/>
          <w14:textFill>
            <w14:solidFill>
              <w14:schemeClr w14:val="tx1"/>
            </w14:solidFill>
          </w14:textFill>
        </w:rPr>
      </w:pPr>
      <w:r>
        <w:rPr>
          <w:rFonts w:hint="eastAsia" w:hAnsi="宋体"/>
          <w:bCs/>
          <w:color w:val="000000" w:themeColor="text1"/>
          <w:sz w:val="28"/>
          <w:szCs w:val="28"/>
          <w:highlight w:val="none"/>
          <w14:textFill>
            <w14:solidFill>
              <w14:schemeClr w14:val="tx1"/>
            </w14:solidFill>
          </w14:textFill>
        </w:rPr>
        <w:t>甲、乙双方根据</w:t>
      </w:r>
      <w:r>
        <w:rPr>
          <w:rFonts w:hint="eastAsia" w:hAnsi="宋体"/>
          <w:bCs/>
          <w:color w:val="000000" w:themeColor="text1"/>
          <w:sz w:val="28"/>
          <w:szCs w:val="28"/>
          <w:highlight w:val="none"/>
          <w:u w:val="single"/>
          <w14:textFill>
            <w14:solidFill>
              <w14:schemeClr w14:val="tx1"/>
            </w14:solidFill>
          </w14:textFill>
        </w:rPr>
        <w:t xml:space="preserve">      </w:t>
      </w:r>
      <w:r>
        <w:rPr>
          <w:rFonts w:hint="eastAsia" w:hAnsi="宋体"/>
          <w:bCs/>
          <w:color w:val="000000" w:themeColor="text1"/>
          <w:sz w:val="28"/>
          <w:szCs w:val="28"/>
          <w:highlight w:val="none"/>
          <w14:textFill>
            <w14:solidFill>
              <w14:schemeClr w14:val="tx1"/>
            </w14:solidFill>
          </w14:textFill>
        </w:rPr>
        <w:t>年</w:t>
      </w:r>
      <w:r>
        <w:rPr>
          <w:rFonts w:hint="eastAsia" w:hAnsi="宋体"/>
          <w:bCs/>
          <w:color w:val="000000" w:themeColor="text1"/>
          <w:sz w:val="28"/>
          <w:szCs w:val="28"/>
          <w:highlight w:val="none"/>
          <w:u w:val="single"/>
          <w14:textFill>
            <w14:solidFill>
              <w14:schemeClr w14:val="tx1"/>
            </w14:solidFill>
          </w14:textFill>
        </w:rPr>
        <w:t xml:space="preserve">      </w:t>
      </w:r>
      <w:r>
        <w:rPr>
          <w:rFonts w:hint="eastAsia" w:hAnsi="宋体"/>
          <w:bCs/>
          <w:color w:val="000000" w:themeColor="text1"/>
          <w:sz w:val="28"/>
          <w:szCs w:val="28"/>
          <w:highlight w:val="none"/>
          <w14:textFill>
            <w14:solidFill>
              <w14:schemeClr w14:val="tx1"/>
            </w14:solidFill>
          </w14:textFill>
        </w:rPr>
        <w:t>月</w:t>
      </w:r>
      <w:r>
        <w:rPr>
          <w:rFonts w:hint="eastAsia" w:hAnsi="宋体"/>
          <w:bCs/>
          <w:color w:val="000000" w:themeColor="text1"/>
          <w:sz w:val="28"/>
          <w:szCs w:val="28"/>
          <w:highlight w:val="none"/>
          <w:u w:val="single"/>
          <w14:textFill>
            <w14:solidFill>
              <w14:schemeClr w14:val="tx1"/>
            </w14:solidFill>
          </w14:textFill>
        </w:rPr>
        <w:t xml:space="preserve">      </w:t>
      </w:r>
      <w:r>
        <w:rPr>
          <w:rFonts w:hint="eastAsia" w:hAnsi="宋体"/>
          <w:bCs/>
          <w:color w:val="000000" w:themeColor="text1"/>
          <w:sz w:val="28"/>
          <w:szCs w:val="28"/>
          <w:highlight w:val="none"/>
          <w14:textFill>
            <w14:solidFill>
              <w14:schemeClr w14:val="tx1"/>
            </w14:solidFill>
          </w14:textFill>
        </w:rPr>
        <w:t>日</w:t>
      </w:r>
      <w:r>
        <w:rPr>
          <w:rFonts w:hint="eastAsia" w:hAnsi="宋体"/>
          <w:bCs/>
          <w:color w:val="000000" w:themeColor="text1"/>
          <w:sz w:val="28"/>
          <w:szCs w:val="28"/>
          <w:highlight w:val="none"/>
          <w:u w:val="single"/>
          <w14:textFill>
            <w14:solidFill>
              <w14:schemeClr w14:val="tx1"/>
            </w14:solidFill>
          </w14:textFill>
        </w:rPr>
        <w:t xml:space="preserve">防城港国际医学开放试验区清廉广场项目 </w:t>
      </w:r>
      <w:r>
        <w:rPr>
          <w:rFonts w:hint="eastAsia" w:hAnsi="宋体"/>
          <w:bCs/>
          <w:color w:val="000000" w:themeColor="text1"/>
          <w:sz w:val="28"/>
          <w:szCs w:val="28"/>
          <w:highlight w:val="none"/>
          <w14:textFill>
            <w14:solidFill>
              <w14:schemeClr w14:val="tx1"/>
            </w14:solidFill>
          </w14:textFill>
        </w:rPr>
        <w:t>项目（项目编号：</w:t>
      </w:r>
      <w:r>
        <w:rPr>
          <w:rFonts w:hint="eastAsia" w:hAnsi="宋体"/>
          <w:bCs/>
          <w:color w:val="000000" w:themeColor="text1"/>
          <w:sz w:val="28"/>
          <w:szCs w:val="28"/>
          <w:highlight w:val="none"/>
          <w:u w:val="single"/>
          <w14:textFill>
            <w14:solidFill>
              <w14:schemeClr w14:val="tx1"/>
            </w14:solidFill>
          </w14:textFill>
        </w:rPr>
        <w:t>GXZT-FCG-2025-33</w:t>
      </w:r>
      <w:r>
        <w:rPr>
          <w:rFonts w:hint="eastAsia" w:hAnsi="宋体"/>
          <w:bCs/>
          <w:color w:val="000000" w:themeColor="text1"/>
          <w:sz w:val="28"/>
          <w:szCs w:val="28"/>
          <w:highlight w:val="none"/>
          <w14:textFill>
            <w14:solidFill>
              <w14:schemeClr w14:val="tx1"/>
            </w14:solidFill>
          </w14:textFill>
        </w:rPr>
        <w:t>）询比招标结果和有关招标文件的要求、投标文件的承诺，</w:t>
      </w:r>
      <w:r>
        <w:rPr>
          <w:rFonts w:hint="eastAsia" w:hAnsi="宋体"/>
          <w:color w:val="000000" w:themeColor="text1"/>
          <w:sz w:val="28"/>
          <w:szCs w:val="28"/>
          <w:highlight w:val="none"/>
          <w14:textFill>
            <w14:solidFill>
              <w14:schemeClr w14:val="tx1"/>
            </w14:solidFill>
          </w14:textFill>
        </w:rPr>
        <w:t>依照《中华人民共和国合同法》及有关法律、法规，遵循平等、自愿、公平和诚实信用的原则，</w:t>
      </w:r>
      <w:r>
        <w:rPr>
          <w:rFonts w:hAnsi="宋体"/>
          <w:color w:val="000000" w:themeColor="text1"/>
          <w:sz w:val="28"/>
          <w:szCs w:val="28"/>
          <w:highlight w:val="none"/>
          <w14:textFill>
            <w14:solidFill>
              <w14:schemeClr w14:val="tx1"/>
            </w14:solidFill>
          </w14:textFill>
        </w:rPr>
        <w:t>双方</w:t>
      </w:r>
      <w:r>
        <w:rPr>
          <w:rFonts w:hint="eastAsia" w:hAnsi="宋体"/>
          <w:color w:val="000000" w:themeColor="text1"/>
          <w:sz w:val="28"/>
          <w:szCs w:val="28"/>
          <w:highlight w:val="none"/>
          <w14:textFill>
            <w14:solidFill>
              <w14:schemeClr w14:val="tx1"/>
            </w14:solidFill>
          </w14:textFill>
        </w:rPr>
        <w:t>就本采购事项</w:t>
      </w:r>
      <w:r>
        <w:rPr>
          <w:rFonts w:hAnsi="宋体"/>
          <w:color w:val="000000" w:themeColor="text1"/>
          <w:sz w:val="28"/>
          <w:szCs w:val="28"/>
          <w:highlight w:val="none"/>
          <w14:textFill>
            <w14:solidFill>
              <w14:schemeClr w14:val="tx1"/>
            </w14:solidFill>
          </w14:textFill>
        </w:rPr>
        <w:t>协商一致</w:t>
      </w:r>
      <w:r>
        <w:rPr>
          <w:rFonts w:hint="eastAsia" w:hAnsi="宋体"/>
          <w:bCs/>
          <w:color w:val="000000" w:themeColor="text1"/>
          <w:sz w:val="28"/>
          <w:szCs w:val="28"/>
          <w:highlight w:val="none"/>
          <w14:textFill>
            <w14:solidFill>
              <w14:schemeClr w14:val="tx1"/>
            </w14:solidFill>
          </w14:textFill>
        </w:rPr>
        <w:t>经双方协商一致，订立以下合同：</w:t>
      </w:r>
    </w:p>
    <w:p w14:paraId="25BEA45E">
      <w:pPr>
        <w:pStyle w:val="19"/>
        <w:spacing w:line="360" w:lineRule="auto"/>
        <w:ind w:firstLine="560" w:firstLineChars="200"/>
        <w:rPr>
          <w:rFonts w:hint="eastAsia" w:hAnsi="宋体"/>
          <w:bCs/>
          <w:color w:val="000000" w:themeColor="text1"/>
          <w:sz w:val="28"/>
          <w:szCs w:val="28"/>
          <w:highlight w:val="none"/>
          <w14:textFill>
            <w14:solidFill>
              <w14:schemeClr w14:val="tx1"/>
            </w14:solidFill>
          </w14:textFill>
        </w:rPr>
      </w:pPr>
    </w:p>
    <w:p w14:paraId="2065D918">
      <w:pPr>
        <w:pStyle w:val="19"/>
        <w:spacing w:line="360" w:lineRule="auto"/>
        <w:ind w:firstLine="562" w:firstLineChars="200"/>
        <w:rPr>
          <w:rFonts w:hint="eastAsia"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第一条：项目概况</w:t>
      </w:r>
    </w:p>
    <w:p w14:paraId="5A1D473B">
      <w:pPr>
        <w:pStyle w:val="30"/>
        <w:spacing w:line="360" w:lineRule="auto"/>
        <w:ind w:left="187" w:leftChars="85" w:firstLine="481" w:firstLineChars="172"/>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项目名称：</w:t>
      </w:r>
      <w:r>
        <w:rPr>
          <w:rFonts w:hint="eastAsia" w:ascii="宋体" w:hAnsi="宋体" w:eastAsia="宋体"/>
          <w:bCs/>
          <w:color w:val="000000" w:themeColor="text1"/>
          <w:sz w:val="28"/>
          <w:szCs w:val="28"/>
          <w:highlight w:val="none"/>
          <w:u w:val="single"/>
          <w14:textFill>
            <w14:solidFill>
              <w14:schemeClr w14:val="tx1"/>
            </w14:solidFill>
          </w14:textFill>
        </w:rPr>
        <w:t>防城港国际医学开放试验区清廉广场项目</w:t>
      </w:r>
    </w:p>
    <w:p w14:paraId="60B94B38">
      <w:pPr>
        <w:pStyle w:val="30"/>
        <w:spacing w:line="360" w:lineRule="auto"/>
        <w:ind w:left="187" w:leftChars="85" w:firstLine="481" w:firstLineChars="172"/>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项目地点：</w:t>
      </w:r>
      <w:r>
        <w:rPr>
          <w:rFonts w:hint="eastAsia" w:ascii="宋体" w:hAnsi="宋体" w:eastAsia="宋体"/>
          <w:bCs/>
          <w:color w:val="000000" w:themeColor="text1"/>
          <w:sz w:val="28"/>
          <w:szCs w:val="28"/>
          <w:highlight w:val="none"/>
          <w:u w:val="single"/>
          <w14:textFill>
            <w14:solidFill>
              <w14:schemeClr w14:val="tx1"/>
            </w14:solidFill>
          </w14:textFill>
        </w:rPr>
        <w:t>防城港市北部湾大道与文昌大道交汇处东南侧</w:t>
      </w:r>
    </w:p>
    <w:p w14:paraId="30BBF1D3">
      <w:pPr>
        <w:pStyle w:val="30"/>
        <w:spacing w:line="360" w:lineRule="auto"/>
        <w:ind w:left="187" w:leftChars="85" w:firstLine="481" w:firstLineChars="172"/>
        <w:rPr>
          <w:rFonts w:hint="eastAsia" w:ascii="宋体" w:hAnsi="宋体" w:eastAsia="宋体"/>
          <w:color w:val="000000" w:themeColor="text1"/>
          <w:sz w:val="28"/>
          <w:szCs w:val="28"/>
          <w:highlight w:val="none"/>
          <w:u w:val="singl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项目内容：</w:t>
      </w:r>
      <w:r>
        <w:rPr>
          <w:rFonts w:hint="eastAsia" w:ascii="宋体" w:hAnsi="宋体" w:eastAsia="宋体"/>
          <w:color w:val="000000" w:themeColor="text1"/>
          <w:sz w:val="28"/>
          <w:szCs w:val="28"/>
          <w:highlight w:val="none"/>
          <w:u w:val="single"/>
          <w14:textFill>
            <w14:solidFill>
              <w14:schemeClr w14:val="tx1"/>
            </w14:solidFill>
          </w14:textFill>
        </w:rPr>
        <w:t>依据招标人所提供的草图，对本项目所涉及的户外立式金属宣传栏进行设计、制作及安装服务。详见防城港国际医学开放试验区清廉广场项目询比文件及附件要求。</w:t>
      </w:r>
    </w:p>
    <w:p w14:paraId="657DF0D7">
      <w:pPr>
        <w:keepLines/>
        <w:tabs>
          <w:tab w:val="left" w:pos="1004"/>
        </w:tabs>
        <w:spacing w:line="360" w:lineRule="auto"/>
        <w:ind w:firstLine="480"/>
        <w:rPr>
          <w:rFonts w:hint="eastAsia" w:ascii="宋体" w:hAnsi="宋体" w:eastAsia="宋体"/>
          <w:b/>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第二条：合同履约期限</w:t>
      </w:r>
    </w:p>
    <w:p w14:paraId="3905466A">
      <w:pPr>
        <w:spacing w:before="120" w:after="120" w:line="360" w:lineRule="auto"/>
        <w:ind w:left="360" w:firstLine="238" w:firstLineChars="85"/>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起始日期：</w:t>
      </w:r>
      <w:r>
        <w:rPr>
          <w:rFonts w:hint="eastAsia" w:ascii="宋体" w:hAnsi="宋体" w:eastAsia="宋体"/>
          <w:color w:val="000000" w:themeColor="text1"/>
          <w:sz w:val="28"/>
          <w:szCs w:val="28"/>
          <w:highlight w:val="none"/>
          <w:u w:val="single"/>
          <w14:textFill>
            <w14:solidFill>
              <w14:schemeClr w14:val="tx1"/>
            </w14:solidFill>
          </w14:textFill>
        </w:rPr>
        <w:t xml:space="preserve">  </w:t>
      </w:r>
      <w:r>
        <w:rPr>
          <w:rFonts w:hint="eastAsia" w:ascii="宋体" w:hAnsi="宋体" w:eastAsia="宋体"/>
          <w:color w:val="000000" w:themeColor="text1"/>
          <w:sz w:val="28"/>
          <w:szCs w:val="28"/>
          <w:highlight w:val="none"/>
          <w14:textFill>
            <w14:solidFill>
              <w14:schemeClr w14:val="tx1"/>
            </w14:solidFill>
          </w14:textFill>
        </w:rPr>
        <w:t>年</w:t>
      </w:r>
      <w:r>
        <w:rPr>
          <w:rFonts w:hint="eastAsia" w:ascii="宋体" w:hAnsi="宋体" w:eastAsia="宋体"/>
          <w:color w:val="000000" w:themeColor="text1"/>
          <w:sz w:val="28"/>
          <w:szCs w:val="28"/>
          <w:highlight w:val="none"/>
          <w:u w:val="single"/>
          <w14:textFill>
            <w14:solidFill>
              <w14:schemeClr w14:val="tx1"/>
            </w14:solidFill>
          </w14:textFill>
        </w:rPr>
        <w:t xml:space="preserve">   </w:t>
      </w:r>
      <w:r>
        <w:rPr>
          <w:rFonts w:hint="eastAsia" w:ascii="宋体" w:hAnsi="宋体" w:eastAsia="宋体"/>
          <w:color w:val="000000" w:themeColor="text1"/>
          <w:sz w:val="28"/>
          <w:szCs w:val="28"/>
          <w:highlight w:val="none"/>
          <w14:textFill>
            <w14:solidFill>
              <w14:schemeClr w14:val="tx1"/>
            </w14:solidFill>
          </w14:textFill>
        </w:rPr>
        <w:t>月</w:t>
      </w:r>
      <w:r>
        <w:rPr>
          <w:rFonts w:hint="eastAsia" w:ascii="宋体" w:hAnsi="宋体" w:eastAsia="宋体"/>
          <w:color w:val="000000" w:themeColor="text1"/>
          <w:sz w:val="28"/>
          <w:szCs w:val="28"/>
          <w:highlight w:val="none"/>
          <w:u w:val="single"/>
          <w14:textFill>
            <w14:solidFill>
              <w14:schemeClr w14:val="tx1"/>
            </w14:solidFill>
          </w14:textFill>
        </w:rPr>
        <w:t xml:space="preserve">   </w:t>
      </w:r>
      <w:r>
        <w:rPr>
          <w:rFonts w:hint="eastAsia" w:ascii="宋体" w:hAnsi="宋体" w:eastAsia="宋体"/>
          <w:color w:val="000000" w:themeColor="text1"/>
          <w:sz w:val="28"/>
          <w:szCs w:val="28"/>
          <w:highlight w:val="none"/>
          <w14:textFill>
            <w14:solidFill>
              <w14:schemeClr w14:val="tx1"/>
            </w14:solidFill>
          </w14:textFill>
        </w:rPr>
        <w:t>日，终止日期：</w:t>
      </w:r>
      <w:r>
        <w:rPr>
          <w:rFonts w:hint="eastAsia" w:ascii="宋体" w:hAnsi="宋体" w:eastAsia="宋体"/>
          <w:color w:val="000000" w:themeColor="text1"/>
          <w:sz w:val="28"/>
          <w:szCs w:val="28"/>
          <w:highlight w:val="none"/>
          <w:u w:val="single"/>
          <w14:textFill>
            <w14:solidFill>
              <w14:schemeClr w14:val="tx1"/>
            </w14:solidFill>
          </w14:textFill>
        </w:rPr>
        <w:t xml:space="preserve">  </w:t>
      </w:r>
      <w:r>
        <w:rPr>
          <w:rFonts w:hint="eastAsia" w:ascii="宋体" w:hAnsi="宋体" w:eastAsia="宋体"/>
          <w:color w:val="000000" w:themeColor="text1"/>
          <w:sz w:val="28"/>
          <w:szCs w:val="28"/>
          <w:highlight w:val="none"/>
          <w14:textFill>
            <w14:solidFill>
              <w14:schemeClr w14:val="tx1"/>
            </w14:solidFill>
          </w14:textFill>
        </w:rPr>
        <w:t>年</w:t>
      </w:r>
      <w:r>
        <w:rPr>
          <w:rFonts w:hint="eastAsia" w:ascii="宋体" w:hAnsi="宋体" w:eastAsia="宋体"/>
          <w:color w:val="000000" w:themeColor="text1"/>
          <w:sz w:val="28"/>
          <w:szCs w:val="28"/>
          <w:highlight w:val="none"/>
          <w:u w:val="single"/>
          <w14:textFill>
            <w14:solidFill>
              <w14:schemeClr w14:val="tx1"/>
            </w14:solidFill>
          </w14:textFill>
        </w:rPr>
        <w:t xml:space="preserve">   </w:t>
      </w:r>
      <w:r>
        <w:rPr>
          <w:rFonts w:hint="eastAsia" w:ascii="宋体" w:hAnsi="宋体" w:eastAsia="宋体"/>
          <w:color w:val="000000" w:themeColor="text1"/>
          <w:sz w:val="28"/>
          <w:szCs w:val="28"/>
          <w:highlight w:val="none"/>
          <w14:textFill>
            <w14:solidFill>
              <w14:schemeClr w14:val="tx1"/>
            </w14:solidFill>
          </w14:textFill>
        </w:rPr>
        <w:t>月</w:t>
      </w:r>
      <w:r>
        <w:rPr>
          <w:rFonts w:hint="eastAsia" w:ascii="宋体" w:hAnsi="宋体" w:eastAsia="宋体"/>
          <w:color w:val="000000" w:themeColor="text1"/>
          <w:sz w:val="28"/>
          <w:szCs w:val="28"/>
          <w:highlight w:val="none"/>
          <w:u w:val="single"/>
          <w14:textFill>
            <w14:solidFill>
              <w14:schemeClr w14:val="tx1"/>
            </w14:solidFill>
          </w14:textFill>
        </w:rPr>
        <w:t xml:space="preserve">   </w:t>
      </w:r>
      <w:r>
        <w:rPr>
          <w:rFonts w:hint="eastAsia" w:ascii="宋体" w:hAnsi="宋体" w:eastAsia="宋体"/>
          <w:color w:val="000000" w:themeColor="text1"/>
          <w:sz w:val="28"/>
          <w:szCs w:val="28"/>
          <w:highlight w:val="none"/>
          <w14:textFill>
            <w14:solidFill>
              <w14:schemeClr w14:val="tx1"/>
            </w14:solidFill>
          </w14:textFill>
        </w:rPr>
        <w:t>日。</w:t>
      </w:r>
    </w:p>
    <w:p w14:paraId="022ACF9F">
      <w:pPr>
        <w:keepLines/>
        <w:tabs>
          <w:tab w:val="left" w:pos="1004"/>
        </w:tabs>
        <w:spacing w:line="360" w:lineRule="auto"/>
        <w:ind w:firstLine="480"/>
        <w:rPr>
          <w:rFonts w:hint="eastAsia" w:ascii="宋体" w:hAnsi="宋体" w:eastAsia="宋体"/>
          <w:b/>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第三条：成交金额、合同金额</w:t>
      </w:r>
    </w:p>
    <w:p w14:paraId="13701B1B">
      <w:pPr>
        <w:keepLines/>
        <w:tabs>
          <w:tab w:val="left" w:pos="1004"/>
        </w:tabs>
        <w:spacing w:line="360" w:lineRule="auto"/>
        <w:ind w:firstLine="719" w:firstLineChars="257"/>
        <w:rPr>
          <w:rFonts w:hint="eastAsia" w:ascii="宋体" w:hAnsi="宋体" w:eastAsia="宋体"/>
          <w:bCs/>
          <w:color w:val="000000" w:themeColor="text1"/>
          <w:sz w:val="28"/>
          <w:szCs w:val="28"/>
          <w:highlight w:val="none"/>
          <w14:textFill>
            <w14:solidFill>
              <w14:schemeClr w14:val="tx1"/>
            </w14:solidFill>
          </w14:textFill>
        </w:rPr>
      </w:pPr>
      <w:r>
        <w:rPr>
          <w:rFonts w:hint="eastAsia" w:ascii="宋体" w:hAnsi="宋体" w:eastAsia="宋体"/>
          <w:bCs/>
          <w:color w:val="000000" w:themeColor="text1"/>
          <w:sz w:val="28"/>
          <w:szCs w:val="28"/>
          <w:highlight w:val="none"/>
          <w14:textFill>
            <w14:solidFill>
              <w14:schemeClr w14:val="tx1"/>
            </w14:solidFill>
          </w14:textFill>
        </w:rPr>
        <w:t>1、成交金额：</w:t>
      </w:r>
      <w:r>
        <w:rPr>
          <w:rFonts w:hint="eastAsia" w:ascii="宋体" w:hAnsi="宋体" w:eastAsia="宋体"/>
          <w:bCs/>
          <w:color w:val="000000" w:themeColor="text1"/>
          <w:sz w:val="28"/>
          <w:szCs w:val="28"/>
          <w:highlight w:val="none"/>
          <w:u w:val="single"/>
          <w14:textFill>
            <w14:solidFill>
              <w14:schemeClr w14:val="tx1"/>
            </w14:solidFill>
          </w14:textFill>
        </w:rPr>
        <w:t xml:space="preserve">（大写、小写）                               </w:t>
      </w:r>
    </w:p>
    <w:p w14:paraId="75DD59E4">
      <w:pPr>
        <w:keepLines/>
        <w:tabs>
          <w:tab w:val="left" w:pos="1004"/>
        </w:tabs>
        <w:spacing w:line="360" w:lineRule="auto"/>
        <w:ind w:firstLine="719" w:firstLineChars="257"/>
        <w:rPr>
          <w:rFonts w:hint="eastAsia" w:ascii="宋体" w:hAnsi="宋体" w:eastAsia="宋体"/>
          <w:bCs/>
          <w:color w:val="000000" w:themeColor="text1"/>
          <w:sz w:val="28"/>
          <w:szCs w:val="28"/>
          <w:highlight w:val="none"/>
          <w:u w:val="single"/>
          <w14:textFill>
            <w14:solidFill>
              <w14:schemeClr w14:val="tx1"/>
            </w14:solidFill>
          </w14:textFill>
        </w:rPr>
      </w:pPr>
      <w:r>
        <w:rPr>
          <w:rFonts w:hint="eastAsia" w:ascii="宋体" w:hAnsi="宋体" w:eastAsia="宋体"/>
          <w:bCs/>
          <w:color w:val="000000" w:themeColor="text1"/>
          <w:sz w:val="28"/>
          <w:szCs w:val="28"/>
          <w:highlight w:val="none"/>
          <w14:textFill>
            <w14:solidFill>
              <w14:schemeClr w14:val="tx1"/>
            </w14:solidFill>
          </w14:textFill>
        </w:rPr>
        <w:t>2、合同金额：</w:t>
      </w:r>
      <w:r>
        <w:rPr>
          <w:rFonts w:hint="eastAsia" w:ascii="宋体" w:hAnsi="宋体" w:eastAsia="宋体"/>
          <w:bCs/>
          <w:color w:val="000000" w:themeColor="text1"/>
          <w:sz w:val="28"/>
          <w:szCs w:val="28"/>
          <w:highlight w:val="none"/>
          <w:u w:val="single"/>
          <w14:textFill>
            <w14:solidFill>
              <w14:schemeClr w14:val="tx1"/>
            </w14:solidFill>
          </w14:textFill>
        </w:rPr>
        <w:t xml:space="preserve">（大写、小写）                               </w:t>
      </w:r>
    </w:p>
    <w:p w14:paraId="25C15F47">
      <w:pPr>
        <w:keepLines/>
        <w:tabs>
          <w:tab w:val="left" w:pos="360"/>
        </w:tabs>
        <w:spacing w:line="360" w:lineRule="auto"/>
        <w:ind w:firstLine="560" w:firstLineChars="200"/>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合同价格应为包括实施和完成本项目全部服务工作所需的设备、劳务、技术服务费、交通、通讯、办公场地、税费和利润等与其他有关一切费用和政策性文件规定及合同包含的所有风险、责任等各项应有的费用，除非上述费用在合同中另有说明否则合同期内，合同价格不再调整。甲方不再另付任何费用。</w:t>
      </w:r>
    </w:p>
    <w:p w14:paraId="22C02A50">
      <w:pPr>
        <w:keepLines/>
        <w:tabs>
          <w:tab w:val="left" w:pos="1004"/>
        </w:tabs>
        <w:spacing w:line="360" w:lineRule="auto"/>
        <w:ind w:firstLine="480"/>
        <w:rPr>
          <w:rFonts w:hint="eastAsia" w:ascii="宋体" w:hAnsi="宋体" w:eastAsia="宋体"/>
          <w:b/>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第四条：价款的结算方式</w:t>
      </w:r>
    </w:p>
    <w:p w14:paraId="34208690">
      <w:pPr>
        <w:keepLines/>
        <w:tabs>
          <w:tab w:val="left" w:pos="1004"/>
        </w:tabs>
        <w:spacing w:line="360" w:lineRule="auto"/>
        <w:ind w:firstLine="480"/>
        <w:rPr>
          <w:rFonts w:hint="eastAsia" w:ascii="宋体" w:hAnsi="宋体" w:eastAsia="宋体"/>
          <w:color w:val="000000" w:themeColor="text1"/>
          <w:sz w:val="28"/>
          <w:szCs w:val="28"/>
          <w:highlight w:val="none"/>
          <w:u w:val="single"/>
          <w14:textFill>
            <w14:solidFill>
              <w14:schemeClr w14:val="tx1"/>
            </w14:solidFill>
          </w14:textFill>
        </w:rPr>
      </w:pPr>
      <w:r>
        <w:rPr>
          <w:rFonts w:hint="eastAsia" w:ascii="宋体" w:hAnsi="宋体" w:eastAsia="宋体"/>
          <w:bCs/>
          <w:color w:val="000000" w:themeColor="text1"/>
          <w:sz w:val="28"/>
          <w:szCs w:val="28"/>
          <w:highlight w:val="none"/>
          <w14:textFill>
            <w14:solidFill>
              <w14:schemeClr w14:val="tx1"/>
            </w14:solidFill>
          </w14:textFill>
        </w:rPr>
        <w:t>价款的结算方式：</w:t>
      </w:r>
      <w:r>
        <w:rPr>
          <w:rFonts w:hint="eastAsia" w:ascii="宋体" w:hAnsi="宋体" w:eastAsia="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bCs/>
          <w:color w:val="000000" w:themeColor="text1"/>
          <w:sz w:val="28"/>
          <w:szCs w:val="28"/>
          <w:highlight w:val="none"/>
          <w14:textFill>
            <w14:solidFill>
              <w14:schemeClr w14:val="tx1"/>
            </w14:solidFill>
          </w14:textFill>
        </w:rPr>
        <w:t xml:space="preserve"> 。</w:t>
      </w:r>
    </w:p>
    <w:p w14:paraId="65A0C91B">
      <w:pPr>
        <w:keepLines/>
        <w:tabs>
          <w:tab w:val="left" w:pos="1004"/>
        </w:tabs>
        <w:spacing w:line="360" w:lineRule="auto"/>
        <w:ind w:firstLine="480"/>
        <w:rPr>
          <w:rFonts w:hint="eastAsia" w:ascii="宋体" w:hAnsi="宋体" w:eastAsia="宋体"/>
          <w:b/>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第五条：质量标准及检查验收办法</w:t>
      </w:r>
    </w:p>
    <w:p w14:paraId="3239175C">
      <w:pPr>
        <w:keepLines/>
        <w:tabs>
          <w:tab w:val="left" w:pos="1004"/>
        </w:tabs>
        <w:spacing w:line="360" w:lineRule="auto"/>
        <w:ind w:firstLine="480"/>
        <w:rPr>
          <w:rFonts w:hint="eastAsia" w:ascii="宋体" w:hAnsi="宋体" w:eastAsia="宋体"/>
          <w:bCs/>
          <w:color w:val="000000" w:themeColor="text1"/>
          <w:sz w:val="28"/>
          <w:szCs w:val="28"/>
          <w:highlight w:val="none"/>
          <w14:textFill>
            <w14:solidFill>
              <w14:schemeClr w14:val="tx1"/>
            </w14:solidFill>
          </w14:textFill>
        </w:rPr>
      </w:pPr>
      <w:r>
        <w:rPr>
          <w:rFonts w:hint="eastAsia" w:ascii="宋体" w:hAnsi="宋体" w:eastAsia="宋体"/>
          <w:bCs/>
          <w:color w:val="000000" w:themeColor="text1"/>
          <w:sz w:val="28"/>
          <w:szCs w:val="28"/>
          <w:highlight w:val="none"/>
          <w14:textFill>
            <w14:solidFill>
              <w14:schemeClr w14:val="tx1"/>
            </w14:solidFill>
          </w14:textFill>
        </w:rPr>
        <w:t>质量标准：</w:t>
      </w:r>
      <w:r>
        <w:rPr>
          <w:rFonts w:hint="eastAsia" w:ascii="宋体" w:hAnsi="宋体" w:eastAsia="宋体"/>
          <w:bCs/>
          <w:color w:val="000000" w:themeColor="text1"/>
          <w:sz w:val="28"/>
          <w:szCs w:val="28"/>
          <w:highlight w:val="none"/>
          <w:u w:val="single"/>
          <w14:textFill>
            <w14:solidFill>
              <w14:schemeClr w14:val="tx1"/>
            </w14:solidFill>
          </w14:textFill>
        </w:rPr>
        <w:t>合格。</w:t>
      </w:r>
    </w:p>
    <w:p w14:paraId="455899E8">
      <w:pPr>
        <w:keepLines/>
        <w:tabs>
          <w:tab w:val="left" w:pos="1004"/>
        </w:tabs>
        <w:spacing w:line="360" w:lineRule="auto"/>
        <w:ind w:firstLine="480"/>
        <w:rPr>
          <w:rFonts w:hint="eastAsia" w:ascii="宋体" w:hAnsi="宋体" w:eastAsia="宋体"/>
          <w:bCs/>
          <w:color w:val="000000" w:themeColor="text1"/>
          <w:sz w:val="28"/>
          <w:szCs w:val="28"/>
          <w:highlight w:val="none"/>
          <w14:textFill>
            <w14:solidFill>
              <w14:schemeClr w14:val="tx1"/>
            </w14:solidFill>
          </w14:textFill>
        </w:rPr>
      </w:pPr>
      <w:r>
        <w:rPr>
          <w:rFonts w:hint="eastAsia" w:ascii="宋体" w:hAnsi="宋体" w:eastAsia="宋体"/>
          <w:bCs/>
          <w:color w:val="000000" w:themeColor="text1"/>
          <w:sz w:val="28"/>
          <w:szCs w:val="28"/>
          <w:highlight w:val="none"/>
          <w14:textFill>
            <w14:solidFill>
              <w14:schemeClr w14:val="tx1"/>
            </w14:solidFill>
          </w14:textFill>
        </w:rPr>
        <w:t>检查验收办法：</w:t>
      </w:r>
      <w:r>
        <w:rPr>
          <w:rFonts w:hint="eastAsia" w:ascii="宋体" w:hAnsi="宋体" w:eastAsia="宋体"/>
          <w:bCs/>
          <w:color w:val="000000" w:themeColor="text1"/>
          <w:sz w:val="28"/>
          <w:szCs w:val="28"/>
          <w:highlight w:val="none"/>
          <w:u w:val="single"/>
          <w14:textFill>
            <w14:solidFill>
              <w14:schemeClr w14:val="tx1"/>
            </w14:solidFill>
          </w14:textFill>
        </w:rPr>
        <w:t>本项目所涉货物运抵合同约定的交货地点后，双方应按乙方提供的发货货物清单对到货数量、外观、规格型号、合格证等进行核对。如发现包装破损，应作出记录并立即检查，确认是否对货物本身造成损伤。如确认对货物本身造成了损伤，乙方应及时更换被损伤的货物，或者免费进行必要的补救以达到货物出厂的标准。</w:t>
      </w:r>
    </w:p>
    <w:p w14:paraId="69AC0E51">
      <w:pPr>
        <w:keepLines/>
        <w:tabs>
          <w:tab w:val="left" w:pos="1004"/>
        </w:tabs>
        <w:spacing w:line="360" w:lineRule="auto"/>
        <w:ind w:firstLine="480"/>
        <w:rPr>
          <w:rFonts w:hint="eastAsia" w:ascii="宋体" w:hAnsi="宋体" w:eastAsia="宋体"/>
          <w:b/>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第六条：不可抗力</w:t>
      </w:r>
    </w:p>
    <w:p w14:paraId="2713E3F4">
      <w:pPr>
        <w:tabs>
          <w:tab w:val="left" w:pos="1200"/>
        </w:tabs>
        <w:spacing w:before="120" w:after="120" w:line="360" w:lineRule="auto"/>
        <w:ind w:firstLine="719" w:firstLineChars="257"/>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1、不可抗力事故系指买卖双方在缔结合同时所不能预见的，并且它的发生及其后果是无法避免和无法克服的事故。受阻一方应在不可抗力事故发生后尽快用电报、传真或电传通知对方，并于事故发生后</w:t>
      </w:r>
      <w:r>
        <w:rPr>
          <w:rFonts w:ascii="宋体" w:hAnsi="宋体" w:eastAsia="宋体"/>
          <w:color w:val="000000" w:themeColor="text1"/>
          <w:sz w:val="28"/>
          <w:szCs w:val="28"/>
          <w:highlight w:val="none"/>
          <w14:textFill>
            <w14:solidFill>
              <w14:schemeClr w14:val="tx1"/>
            </w14:solidFill>
          </w14:textFill>
        </w:rPr>
        <w:t>14</w:t>
      </w:r>
      <w:r>
        <w:rPr>
          <w:rFonts w:hint="eastAsia" w:ascii="宋体" w:hAnsi="宋体" w:eastAsia="宋体"/>
          <w:color w:val="000000" w:themeColor="text1"/>
          <w:sz w:val="28"/>
          <w:szCs w:val="28"/>
          <w:highlight w:val="none"/>
          <w14:textFill>
            <w14:solidFill>
              <w14:schemeClr w14:val="tx1"/>
            </w14:solidFill>
          </w14:textFill>
        </w:rPr>
        <w:t>天内将有关当局出具的证明文件用特快专递或挂号信寄给对方审阅确认。</w:t>
      </w:r>
    </w:p>
    <w:p w14:paraId="0F14CBB3">
      <w:pPr>
        <w:tabs>
          <w:tab w:val="left" w:pos="1200"/>
        </w:tabs>
        <w:spacing w:before="120" w:after="120" w:line="360" w:lineRule="auto"/>
        <w:ind w:firstLine="719" w:firstLineChars="257"/>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2、签约双方任一方由于受诸如战争、严重火灾、洪水、台风、地震等不可抗力事故的影响而不能执行合同时，经确认后，允许延期履行、部分履行或不履行合同，并根据情况可部分或全部免予承担违约责任。</w:t>
      </w:r>
    </w:p>
    <w:p w14:paraId="1EA13FCB">
      <w:pPr>
        <w:keepLines/>
        <w:tabs>
          <w:tab w:val="left" w:pos="1004"/>
        </w:tabs>
        <w:spacing w:line="360" w:lineRule="auto"/>
        <w:ind w:firstLine="480"/>
        <w:rPr>
          <w:rFonts w:hint="eastAsia" w:ascii="宋体" w:hAnsi="宋体" w:eastAsia="宋体"/>
          <w:b/>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第七条：争议的解决</w:t>
      </w:r>
    </w:p>
    <w:p w14:paraId="41C800AD">
      <w:pPr>
        <w:tabs>
          <w:tab w:val="left" w:pos="1200"/>
        </w:tabs>
        <w:spacing w:before="120" w:after="120" w:line="360" w:lineRule="auto"/>
        <w:ind w:firstLine="719" w:firstLineChars="257"/>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执行本合同发生纠纷，当事人双方应当及时协商解决，协商不成的按下列第</w:t>
      </w:r>
      <w:r>
        <w:rPr>
          <w:rFonts w:hint="eastAsia" w:ascii="宋体" w:hAnsi="宋体" w:eastAsia="宋体"/>
          <w:color w:val="000000" w:themeColor="text1"/>
          <w:sz w:val="28"/>
          <w:szCs w:val="28"/>
          <w:highlight w:val="none"/>
          <w:u w:val="single"/>
          <w14:textFill>
            <w14:solidFill>
              <w14:schemeClr w14:val="tx1"/>
            </w14:solidFill>
          </w14:textFill>
        </w:rPr>
        <w:t xml:space="preserve">     </w:t>
      </w:r>
      <w:r>
        <w:rPr>
          <w:rFonts w:hint="eastAsia" w:ascii="宋体" w:hAnsi="宋体" w:eastAsia="宋体"/>
          <w:color w:val="000000" w:themeColor="text1"/>
          <w:sz w:val="28"/>
          <w:szCs w:val="28"/>
          <w:highlight w:val="none"/>
          <w14:textFill>
            <w14:solidFill>
              <w14:schemeClr w14:val="tx1"/>
            </w14:solidFill>
          </w14:textFill>
        </w:rPr>
        <w:t>种方式解决。</w:t>
      </w:r>
    </w:p>
    <w:p w14:paraId="43E202FF">
      <w:pPr>
        <w:tabs>
          <w:tab w:val="left" w:pos="1200"/>
        </w:tabs>
        <w:spacing w:before="120" w:after="120" w:line="360" w:lineRule="auto"/>
        <w:ind w:firstLine="719" w:firstLineChars="257"/>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A、提交仲裁委员会仲裁；</w:t>
      </w:r>
    </w:p>
    <w:p w14:paraId="593EB52E">
      <w:pPr>
        <w:tabs>
          <w:tab w:val="left" w:pos="1200"/>
        </w:tabs>
        <w:spacing w:before="120" w:after="120" w:line="360" w:lineRule="auto"/>
        <w:ind w:firstLine="719" w:firstLineChars="257"/>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B、依法向人民法院提起诉讼。</w:t>
      </w:r>
    </w:p>
    <w:p w14:paraId="4AC08BD9">
      <w:pPr>
        <w:keepLines/>
        <w:tabs>
          <w:tab w:val="left" w:pos="1004"/>
        </w:tabs>
        <w:spacing w:line="360" w:lineRule="auto"/>
        <w:ind w:firstLine="480"/>
        <w:rPr>
          <w:rFonts w:hint="eastAsia" w:ascii="宋体" w:hAnsi="宋体" w:eastAsia="宋体"/>
          <w:b/>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第八条：无效合同</w:t>
      </w:r>
    </w:p>
    <w:p w14:paraId="7849EED9">
      <w:pPr>
        <w:tabs>
          <w:tab w:val="left" w:pos="1200"/>
        </w:tabs>
        <w:spacing w:before="120" w:after="120" w:line="360" w:lineRule="auto"/>
        <w:ind w:firstLine="719" w:firstLineChars="257"/>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甲乙双方如因违反国家法律、法规规定，责任由过错方承担。</w:t>
      </w:r>
    </w:p>
    <w:p w14:paraId="415DCF4A">
      <w:pPr>
        <w:keepLines/>
        <w:tabs>
          <w:tab w:val="left" w:pos="1004"/>
        </w:tabs>
        <w:spacing w:line="360" w:lineRule="auto"/>
        <w:ind w:firstLine="480"/>
        <w:rPr>
          <w:rFonts w:hint="eastAsia" w:ascii="宋体" w:hAnsi="宋体" w:eastAsia="宋体"/>
          <w:bCs/>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第九条：附则</w:t>
      </w:r>
    </w:p>
    <w:p w14:paraId="4527AAE5">
      <w:pPr>
        <w:tabs>
          <w:tab w:val="left" w:pos="1200"/>
        </w:tabs>
        <w:spacing w:before="120" w:after="120" w:line="360" w:lineRule="auto"/>
        <w:ind w:firstLine="719" w:firstLineChars="257"/>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本合同经甲乙双方签字盖章并经甲乙双方签字盖章后生效，本合同正本一式四份，甲乙双方各执二份。</w:t>
      </w:r>
    </w:p>
    <w:p w14:paraId="0EC652F1">
      <w:pPr>
        <w:tabs>
          <w:tab w:val="left" w:pos="1200"/>
        </w:tabs>
        <w:spacing w:before="120" w:after="120" w:line="360" w:lineRule="auto"/>
        <w:ind w:firstLine="719" w:firstLineChars="257"/>
        <w:rPr>
          <w:rFonts w:hint="eastAsia" w:ascii="宋体" w:hAnsi="宋体" w:eastAsia="宋体"/>
          <w:color w:val="000000" w:themeColor="text1"/>
          <w:sz w:val="28"/>
          <w:szCs w:val="28"/>
          <w:highlight w:val="none"/>
          <w14:textFill>
            <w14:solidFill>
              <w14:schemeClr w14:val="tx1"/>
            </w14:solidFill>
          </w14:textFill>
        </w:rPr>
      </w:pPr>
    </w:p>
    <w:tbl>
      <w:tblPr>
        <w:tblStyle w:val="38"/>
        <w:tblW w:w="9498"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8"/>
        <w:gridCol w:w="4790"/>
      </w:tblGrid>
      <w:tr w14:paraId="012D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08" w:type="dxa"/>
          </w:tcPr>
          <w:p w14:paraId="25497FCD">
            <w:pPr>
              <w:spacing w:line="360" w:lineRule="auto"/>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甲方：防城港高新区投资发展有限公司（盖章）</w:t>
            </w:r>
          </w:p>
          <w:p w14:paraId="14897B45">
            <w:pPr>
              <w:spacing w:line="360" w:lineRule="auto"/>
              <w:rPr>
                <w:rFonts w:hint="eastAsia" w:ascii="宋体" w:hAnsi="宋体" w:eastAsia="宋体"/>
                <w:color w:val="000000" w:themeColor="text1"/>
                <w:sz w:val="28"/>
                <w:szCs w:val="28"/>
                <w:highlight w:val="none"/>
                <w14:textFill>
                  <w14:solidFill>
                    <w14:schemeClr w14:val="tx1"/>
                  </w14:solidFill>
                </w14:textFill>
              </w:rPr>
            </w:pPr>
          </w:p>
          <w:p w14:paraId="6F046641">
            <w:pPr>
              <w:spacing w:line="360" w:lineRule="auto"/>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法定代表人</w:t>
            </w:r>
            <w:r>
              <w:rPr>
                <w:rFonts w:ascii="宋体" w:hAnsi="宋体" w:eastAsia="宋体"/>
                <w:color w:val="000000" w:themeColor="text1"/>
                <w:sz w:val="28"/>
                <w:szCs w:val="28"/>
                <w:highlight w:val="none"/>
                <w14:textFill>
                  <w14:solidFill>
                    <w14:schemeClr w14:val="tx1"/>
                  </w14:solidFill>
                </w14:textFill>
              </w:rPr>
              <w:t>：</w:t>
            </w:r>
          </w:p>
          <w:p w14:paraId="004C131C">
            <w:pPr>
              <w:spacing w:line="360" w:lineRule="auto"/>
              <w:rPr>
                <w:rFonts w:hint="eastAsia" w:ascii="宋体" w:hAnsi="宋体" w:eastAsia="宋体"/>
                <w:color w:val="000000" w:themeColor="text1"/>
                <w:sz w:val="28"/>
                <w:szCs w:val="28"/>
                <w:highlight w:val="none"/>
                <w14:textFill>
                  <w14:solidFill>
                    <w14:schemeClr w14:val="tx1"/>
                  </w14:solidFill>
                </w14:textFill>
              </w:rPr>
            </w:pPr>
          </w:p>
          <w:p w14:paraId="52F504E7">
            <w:pPr>
              <w:spacing w:line="360" w:lineRule="auto"/>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地址：广西防城港市防城区文昌大道43号生态科技产业园区B号楼</w:t>
            </w:r>
          </w:p>
        </w:tc>
        <w:tc>
          <w:tcPr>
            <w:tcW w:w="4790" w:type="dxa"/>
          </w:tcPr>
          <w:p w14:paraId="564EF1D3">
            <w:pPr>
              <w:spacing w:line="360" w:lineRule="auto"/>
              <w:rPr>
                <w:rFonts w:hint="eastAsia" w:ascii="宋体" w:hAnsi="宋体" w:eastAsia="宋体"/>
                <w:color w:val="000000" w:themeColor="text1"/>
                <w:sz w:val="28"/>
                <w:szCs w:val="28"/>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t>乙方：</w:t>
            </w:r>
          </w:p>
          <w:p w14:paraId="748D9C25">
            <w:pPr>
              <w:spacing w:line="360" w:lineRule="auto"/>
              <w:rPr>
                <w:rFonts w:hint="eastAsia" w:ascii="宋体" w:hAnsi="宋体" w:eastAsia="宋体"/>
                <w:color w:val="000000" w:themeColor="text1"/>
                <w:sz w:val="28"/>
                <w:szCs w:val="28"/>
                <w:highlight w:val="none"/>
                <w14:textFill>
                  <w14:solidFill>
                    <w14:schemeClr w14:val="tx1"/>
                  </w14:solidFill>
                </w14:textFill>
              </w:rPr>
            </w:pPr>
          </w:p>
          <w:p w14:paraId="58B33C36">
            <w:pPr>
              <w:spacing w:line="360" w:lineRule="auto"/>
              <w:rPr>
                <w:rFonts w:hint="eastAsia" w:ascii="宋体" w:hAnsi="宋体" w:eastAsia="宋体"/>
                <w:color w:val="000000" w:themeColor="text1"/>
                <w:sz w:val="28"/>
                <w:szCs w:val="28"/>
                <w:highlight w:val="none"/>
                <w14:textFill>
                  <w14:solidFill>
                    <w14:schemeClr w14:val="tx1"/>
                  </w14:solidFill>
                </w14:textFill>
              </w:rPr>
            </w:pPr>
          </w:p>
          <w:p w14:paraId="64F34F41">
            <w:pPr>
              <w:spacing w:line="360" w:lineRule="auto"/>
              <w:rPr>
                <w:rFonts w:hint="eastAsia" w:ascii="宋体" w:hAnsi="宋体" w:eastAsia="宋体"/>
                <w:color w:val="000000" w:themeColor="text1"/>
                <w:sz w:val="28"/>
                <w:szCs w:val="28"/>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t>法定代表人：</w:t>
            </w:r>
          </w:p>
          <w:p w14:paraId="5DE9588C">
            <w:pPr>
              <w:spacing w:line="360" w:lineRule="auto"/>
              <w:rPr>
                <w:rFonts w:hint="eastAsia" w:ascii="宋体" w:hAnsi="宋体" w:eastAsia="宋体"/>
                <w:color w:val="000000" w:themeColor="text1"/>
                <w:sz w:val="28"/>
                <w:szCs w:val="28"/>
                <w:highlight w:val="none"/>
                <w14:textFill>
                  <w14:solidFill>
                    <w14:schemeClr w14:val="tx1"/>
                  </w14:solidFill>
                </w14:textFill>
              </w:rPr>
            </w:pPr>
          </w:p>
          <w:p w14:paraId="0C8A1564">
            <w:pPr>
              <w:spacing w:line="360" w:lineRule="auto"/>
              <w:rPr>
                <w:rFonts w:hint="eastAsia" w:ascii="宋体" w:hAnsi="宋体" w:eastAsia="宋体"/>
                <w:color w:val="000000" w:themeColor="text1"/>
                <w:sz w:val="28"/>
                <w:szCs w:val="28"/>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t>地址：</w:t>
            </w:r>
          </w:p>
        </w:tc>
      </w:tr>
    </w:tbl>
    <w:p w14:paraId="15600897">
      <w:pPr>
        <w:spacing w:line="360" w:lineRule="auto"/>
        <w:ind w:firstLine="482"/>
        <w:rPr>
          <w:rFonts w:hint="eastAsia" w:ascii="宋体" w:hAnsi="宋体" w:eastAsia="宋体"/>
          <w:color w:val="000000" w:themeColor="text1"/>
          <w:sz w:val="28"/>
          <w:szCs w:val="28"/>
          <w:highlight w:val="none"/>
          <w14:textFill>
            <w14:solidFill>
              <w14:schemeClr w14:val="tx1"/>
            </w14:solidFill>
          </w14:textFill>
        </w:rPr>
      </w:pPr>
    </w:p>
    <w:p w14:paraId="37C44CA8">
      <w:pPr>
        <w:spacing w:line="360" w:lineRule="auto"/>
        <w:ind w:firstLine="482"/>
        <w:rPr>
          <w:rFonts w:hint="eastAsia" w:ascii="宋体" w:hAnsi="宋体" w:eastAsia="宋体"/>
          <w:color w:val="000000" w:themeColor="text1"/>
          <w:sz w:val="28"/>
          <w:szCs w:val="28"/>
          <w:highlight w:val="none"/>
          <w14:textFill>
            <w14:solidFill>
              <w14:schemeClr w14:val="tx1"/>
            </w14:solidFill>
          </w14:textFill>
        </w:rPr>
      </w:pPr>
    </w:p>
    <w:p w14:paraId="6ACD3460">
      <w:pPr>
        <w:spacing w:line="360" w:lineRule="auto"/>
        <w:ind w:firstLine="482"/>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注：本合同样本仅供参考，具体内容由招标人和中标供应商协商确定。</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36DB4A19">
      <w:pPr>
        <w:ind w:firstLine="560"/>
        <w:rPr>
          <w:rFonts w:hint="eastAsia" w:cs="宋体"/>
          <w:color w:val="000000" w:themeColor="text1"/>
          <w:sz w:val="28"/>
          <w:szCs w:val="28"/>
          <w:highlight w:val="none"/>
          <w14:textFill>
            <w14:solidFill>
              <w14:schemeClr w14:val="tx1"/>
            </w14:solidFill>
          </w14:textFill>
        </w:rPr>
      </w:pPr>
    </w:p>
    <w:p w14:paraId="1D67D5F5">
      <w:pPr>
        <w:ind w:firstLine="560"/>
        <w:rPr>
          <w:rFonts w:hint="eastAsia" w:cs="宋体"/>
          <w:color w:val="000000" w:themeColor="text1"/>
          <w:sz w:val="28"/>
          <w:szCs w:val="28"/>
          <w:highlight w:val="none"/>
          <w14:textFill>
            <w14:solidFill>
              <w14:schemeClr w14:val="tx1"/>
            </w14:solidFill>
          </w14:textFill>
        </w:rPr>
      </w:pPr>
    </w:p>
    <w:p w14:paraId="293DE4DD">
      <w:pPr>
        <w:ind w:firstLine="560"/>
        <w:rPr>
          <w:rFonts w:hint="eastAsia" w:cs="宋体"/>
          <w:color w:val="000000" w:themeColor="text1"/>
          <w:sz w:val="28"/>
          <w:szCs w:val="28"/>
          <w:highlight w:val="none"/>
          <w14:textFill>
            <w14:solidFill>
              <w14:schemeClr w14:val="tx1"/>
            </w14:solidFill>
          </w14:textFill>
        </w:rPr>
      </w:pPr>
    </w:p>
    <w:p w14:paraId="4B8AE236">
      <w:pPr>
        <w:ind w:firstLine="560"/>
        <w:rPr>
          <w:rFonts w:hint="eastAsia" w:cs="宋体"/>
          <w:color w:val="000000" w:themeColor="text1"/>
          <w:sz w:val="28"/>
          <w:szCs w:val="28"/>
          <w:highlight w:val="none"/>
          <w14:textFill>
            <w14:solidFill>
              <w14:schemeClr w14:val="tx1"/>
            </w14:solidFill>
          </w14:textFill>
        </w:rPr>
      </w:pPr>
    </w:p>
    <w:p w14:paraId="1AA347DF">
      <w:pPr>
        <w:pStyle w:val="57"/>
        <w:tabs>
          <w:tab w:val="left" w:pos="1279"/>
        </w:tabs>
        <w:spacing w:before="0"/>
        <w:ind w:right="0"/>
        <w:jc w:val="left"/>
        <w:outlineLvl w:val="2"/>
        <w:rPr>
          <w:rFonts w:hint="eastAsia"/>
          <w:b/>
          <w:color w:val="000000" w:themeColor="text1"/>
          <w:highlight w:val="none"/>
          <w14:textFill>
            <w14:solidFill>
              <w14:schemeClr w14:val="tx1"/>
            </w14:solidFill>
          </w14:textFill>
        </w:rPr>
        <w:sectPr>
          <w:footerReference r:id="rId4" w:type="default"/>
          <w:pgSz w:w="11910" w:h="16840"/>
          <w:pgMar w:top="1440" w:right="1531" w:bottom="1440" w:left="1531" w:header="0" w:footer="1119" w:gutter="0"/>
          <w:pgNumType w:fmt="decimal" w:start="1"/>
          <w:cols w:space="720" w:num="1"/>
        </w:sectPr>
      </w:pPr>
    </w:p>
    <w:p w14:paraId="2C84CD03">
      <w:pPr>
        <w:rPr>
          <w:rFonts w:hint="eastAsia"/>
          <w:b/>
          <w:bCs/>
          <w:color w:val="000000" w:themeColor="text1"/>
          <w:sz w:val="36"/>
          <w:szCs w:val="36"/>
          <w:highlight w:val="none"/>
          <w:lang w:val="en-US"/>
          <w14:textFill>
            <w14:solidFill>
              <w14:schemeClr w14:val="tx1"/>
            </w14:solidFill>
          </w14:textFill>
        </w:rPr>
      </w:pPr>
    </w:p>
    <w:p w14:paraId="20BA3025">
      <w:pPr>
        <w:rPr>
          <w:rFonts w:hint="eastAsia"/>
          <w:b/>
          <w:bCs/>
          <w:color w:val="000000" w:themeColor="text1"/>
          <w:sz w:val="36"/>
          <w:szCs w:val="36"/>
          <w:highlight w:val="none"/>
          <w:lang w:val="en-US"/>
          <w14:textFill>
            <w14:solidFill>
              <w14:schemeClr w14:val="tx1"/>
            </w14:solidFill>
          </w14:textFill>
        </w:rPr>
      </w:pPr>
    </w:p>
    <w:p w14:paraId="3038BBBE">
      <w:pPr>
        <w:rPr>
          <w:rFonts w:hint="eastAsia"/>
          <w:b/>
          <w:bCs/>
          <w:color w:val="000000" w:themeColor="text1"/>
          <w:sz w:val="36"/>
          <w:szCs w:val="36"/>
          <w:highlight w:val="none"/>
          <w:lang w:val="en-US"/>
          <w14:textFill>
            <w14:solidFill>
              <w14:schemeClr w14:val="tx1"/>
            </w14:solidFill>
          </w14:textFill>
        </w:rPr>
      </w:pPr>
    </w:p>
    <w:p w14:paraId="7DD97DDD">
      <w:pPr>
        <w:rPr>
          <w:rFonts w:hint="eastAsia"/>
          <w:b/>
          <w:bCs/>
          <w:color w:val="000000" w:themeColor="text1"/>
          <w:sz w:val="36"/>
          <w:szCs w:val="36"/>
          <w:highlight w:val="none"/>
          <w:lang w:val="en-US"/>
          <w14:textFill>
            <w14:solidFill>
              <w14:schemeClr w14:val="tx1"/>
            </w14:solidFill>
          </w14:textFill>
        </w:rPr>
      </w:pPr>
    </w:p>
    <w:p w14:paraId="0B5F5CCA">
      <w:pPr>
        <w:rPr>
          <w:rFonts w:hint="eastAsia"/>
          <w:b/>
          <w:bCs/>
          <w:color w:val="000000" w:themeColor="text1"/>
          <w:sz w:val="36"/>
          <w:szCs w:val="36"/>
          <w:highlight w:val="none"/>
          <w:lang w:val="en-US"/>
          <w14:textFill>
            <w14:solidFill>
              <w14:schemeClr w14:val="tx1"/>
            </w14:solidFill>
          </w14:textFill>
        </w:rPr>
      </w:pPr>
    </w:p>
    <w:p w14:paraId="48E479F0">
      <w:pPr>
        <w:rPr>
          <w:rFonts w:hint="eastAsia"/>
          <w:b/>
          <w:bCs/>
          <w:color w:val="000000" w:themeColor="text1"/>
          <w:sz w:val="36"/>
          <w:szCs w:val="36"/>
          <w:highlight w:val="none"/>
          <w:lang w:val="en-US"/>
          <w14:textFill>
            <w14:solidFill>
              <w14:schemeClr w14:val="tx1"/>
            </w14:solidFill>
          </w14:textFill>
        </w:rPr>
      </w:pPr>
    </w:p>
    <w:p w14:paraId="76D9F8F7">
      <w:pPr>
        <w:rPr>
          <w:rFonts w:hint="eastAsia"/>
          <w:b/>
          <w:bCs/>
          <w:color w:val="000000" w:themeColor="text1"/>
          <w:sz w:val="36"/>
          <w:szCs w:val="36"/>
          <w:highlight w:val="none"/>
          <w:lang w:val="en-US"/>
          <w14:textFill>
            <w14:solidFill>
              <w14:schemeClr w14:val="tx1"/>
            </w14:solidFill>
          </w14:textFill>
        </w:rPr>
      </w:pPr>
    </w:p>
    <w:p w14:paraId="05974C00">
      <w:pPr>
        <w:rPr>
          <w:rFonts w:hint="eastAsia"/>
          <w:b/>
          <w:bCs/>
          <w:color w:val="000000" w:themeColor="text1"/>
          <w:sz w:val="36"/>
          <w:szCs w:val="36"/>
          <w:highlight w:val="none"/>
          <w:lang w:val="en-US"/>
          <w14:textFill>
            <w14:solidFill>
              <w14:schemeClr w14:val="tx1"/>
            </w14:solidFill>
          </w14:textFill>
        </w:rPr>
      </w:pPr>
    </w:p>
    <w:p w14:paraId="06F04737">
      <w:pPr>
        <w:rPr>
          <w:rFonts w:hint="eastAsia"/>
          <w:b/>
          <w:bCs/>
          <w:color w:val="000000" w:themeColor="text1"/>
          <w:sz w:val="36"/>
          <w:szCs w:val="36"/>
          <w:highlight w:val="none"/>
          <w:lang w:val="en-US"/>
          <w14:textFill>
            <w14:solidFill>
              <w14:schemeClr w14:val="tx1"/>
            </w14:solidFill>
          </w14:textFill>
        </w:rPr>
      </w:pPr>
    </w:p>
    <w:p w14:paraId="3F03E53A">
      <w:pPr>
        <w:rPr>
          <w:rFonts w:hint="eastAsia"/>
          <w:b/>
          <w:bCs/>
          <w:color w:val="000000" w:themeColor="text1"/>
          <w:sz w:val="36"/>
          <w:szCs w:val="36"/>
          <w:highlight w:val="none"/>
          <w:lang w:val="en-US"/>
          <w14:textFill>
            <w14:solidFill>
              <w14:schemeClr w14:val="tx1"/>
            </w14:solidFill>
          </w14:textFill>
        </w:rPr>
      </w:pPr>
    </w:p>
    <w:p w14:paraId="73DDA892">
      <w:pPr>
        <w:rPr>
          <w:rFonts w:hint="eastAsia"/>
          <w:b/>
          <w:bCs/>
          <w:color w:val="000000" w:themeColor="text1"/>
          <w:sz w:val="36"/>
          <w:szCs w:val="36"/>
          <w:highlight w:val="none"/>
          <w:lang w:val="en-US"/>
          <w14:textFill>
            <w14:solidFill>
              <w14:schemeClr w14:val="tx1"/>
            </w14:solidFill>
          </w14:textFill>
        </w:rPr>
      </w:pPr>
    </w:p>
    <w:p w14:paraId="1570FFA5">
      <w:pPr>
        <w:rPr>
          <w:rFonts w:hint="eastAsia"/>
          <w:b/>
          <w:bCs/>
          <w:color w:val="000000" w:themeColor="text1"/>
          <w:sz w:val="36"/>
          <w:szCs w:val="36"/>
          <w:highlight w:val="none"/>
          <w:lang w:val="en-US"/>
          <w14:textFill>
            <w14:solidFill>
              <w14:schemeClr w14:val="tx1"/>
            </w14:solidFill>
          </w14:textFill>
        </w:rPr>
      </w:pPr>
    </w:p>
    <w:p w14:paraId="6ABA715E">
      <w:pPr>
        <w:rPr>
          <w:rFonts w:hint="eastAsia"/>
          <w:b/>
          <w:bCs/>
          <w:color w:val="000000" w:themeColor="text1"/>
          <w:sz w:val="36"/>
          <w:szCs w:val="36"/>
          <w:highlight w:val="none"/>
          <w:lang w:val="en-US"/>
          <w14:textFill>
            <w14:solidFill>
              <w14:schemeClr w14:val="tx1"/>
            </w14:solidFill>
          </w14:textFill>
        </w:rPr>
      </w:pPr>
    </w:p>
    <w:p w14:paraId="17DA85DC">
      <w:pPr>
        <w:jc w:val="center"/>
        <w:outlineLvl w:val="0"/>
        <w:rPr>
          <w:rFonts w:hint="eastAsia"/>
          <w:b/>
          <w:bCs/>
          <w:color w:val="000000" w:themeColor="text1"/>
          <w:sz w:val="36"/>
          <w:szCs w:val="36"/>
          <w:highlight w:val="none"/>
          <w:lang w:val="en-US"/>
          <w14:textFill>
            <w14:solidFill>
              <w14:schemeClr w14:val="tx1"/>
            </w14:solidFill>
          </w14:textFill>
        </w:rPr>
      </w:pPr>
      <w:bookmarkStart w:id="21" w:name="_Toc14500"/>
      <w:r>
        <w:rPr>
          <w:rFonts w:hint="eastAsia"/>
          <w:b/>
          <w:bCs/>
          <w:color w:val="000000" w:themeColor="text1"/>
          <w:sz w:val="36"/>
          <w:szCs w:val="36"/>
          <w:highlight w:val="none"/>
          <w:lang w:val="en-US"/>
          <w14:textFill>
            <w14:solidFill>
              <w14:schemeClr w14:val="tx1"/>
            </w14:solidFill>
          </w14:textFill>
        </w:rPr>
        <w:t>第四章 询比报价文件格式</w:t>
      </w:r>
      <w:bookmarkEnd w:id="21"/>
    </w:p>
    <w:p w14:paraId="2F47FC15">
      <w:pPr>
        <w:rPr>
          <w:rFonts w:hint="eastAsia"/>
          <w:b/>
          <w:color w:val="000000" w:themeColor="text1"/>
          <w:highlight w:val="none"/>
          <w14:textFill>
            <w14:solidFill>
              <w14:schemeClr w14:val="tx1"/>
            </w14:solidFill>
          </w14:textFill>
        </w:rPr>
      </w:pPr>
    </w:p>
    <w:p w14:paraId="26AE4C69">
      <w:pP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p>
    <w:bookmarkEnd w:id="18"/>
    <w:bookmarkEnd w:id="19"/>
    <w:bookmarkEnd w:id="20"/>
    <w:p w14:paraId="299D3798">
      <w:pPr>
        <w:pStyle w:val="14"/>
        <w:rPr>
          <w:rFonts w:hint="eastAsia"/>
          <w:color w:val="000000" w:themeColor="text1"/>
          <w:sz w:val="32"/>
          <w:highlight w:val="none"/>
          <w14:textFill>
            <w14:solidFill>
              <w14:schemeClr w14:val="tx1"/>
            </w14:solidFill>
          </w14:textFill>
        </w:rPr>
      </w:pPr>
    </w:p>
    <w:p w14:paraId="7F7CF55C">
      <w:pPr>
        <w:pStyle w:val="14"/>
        <w:rPr>
          <w:rFonts w:hint="eastAsia"/>
          <w:color w:val="000000" w:themeColor="text1"/>
          <w:sz w:val="32"/>
          <w:highlight w:val="none"/>
          <w14:textFill>
            <w14:solidFill>
              <w14:schemeClr w14:val="tx1"/>
            </w14:solidFill>
          </w14:textFill>
        </w:rPr>
      </w:pPr>
    </w:p>
    <w:p w14:paraId="3F14406C">
      <w:pPr>
        <w:pStyle w:val="14"/>
        <w:rPr>
          <w:rFonts w:hint="eastAsia"/>
          <w:color w:val="000000" w:themeColor="text1"/>
          <w:sz w:val="32"/>
          <w:highlight w:val="none"/>
          <w14:textFill>
            <w14:solidFill>
              <w14:schemeClr w14:val="tx1"/>
            </w14:solidFill>
          </w14:textFill>
        </w:rPr>
      </w:pPr>
    </w:p>
    <w:p w14:paraId="0E44D8F1">
      <w:pPr>
        <w:pStyle w:val="14"/>
        <w:rPr>
          <w:rFonts w:hint="eastAsia"/>
          <w:color w:val="000000" w:themeColor="text1"/>
          <w:sz w:val="32"/>
          <w:highlight w:val="none"/>
          <w14:textFill>
            <w14:solidFill>
              <w14:schemeClr w14:val="tx1"/>
            </w14:solidFill>
          </w14:textFill>
        </w:rPr>
      </w:pPr>
    </w:p>
    <w:p w14:paraId="083B8136">
      <w:pPr>
        <w:pStyle w:val="14"/>
        <w:rPr>
          <w:rFonts w:hint="eastAsia"/>
          <w:color w:val="000000" w:themeColor="text1"/>
          <w:sz w:val="32"/>
          <w:highlight w:val="none"/>
          <w14:textFill>
            <w14:solidFill>
              <w14:schemeClr w14:val="tx1"/>
            </w14:solidFill>
          </w14:textFill>
        </w:rPr>
      </w:pPr>
    </w:p>
    <w:p w14:paraId="5E0B0008">
      <w:pPr>
        <w:pStyle w:val="14"/>
        <w:rPr>
          <w:rFonts w:hint="eastAsia"/>
          <w:color w:val="000000" w:themeColor="text1"/>
          <w:sz w:val="32"/>
          <w:highlight w:val="none"/>
          <w14:textFill>
            <w14:solidFill>
              <w14:schemeClr w14:val="tx1"/>
            </w14:solidFill>
          </w14:textFill>
        </w:rPr>
      </w:pPr>
    </w:p>
    <w:p w14:paraId="3265A791">
      <w:pPr>
        <w:jc w:val="center"/>
        <w:rPr>
          <w:rFonts w:hint="eastAsia"/>
          <w:color w:val="000000" w:themeColor="text1"/>
          <w:sz w:val="52"/>
          <w:szCs w:val="52"/>
          <w:highlight w:val="none"/>
          <w14:textFill>
            <w14:solidFill>
              <w14:schemeClr w14:val="tx1"/>
            </w14:solidFill>
          </w14:textFill>
        </w:rPr>
      </w:pPr>
      <w:r>
        <w:rPr>
          <w:rFonts w:hint="eastAsia"/>
          <w:color w:val="000000" w:themeColor="text1"/>
          <w:sz w:val="52"/>
          <w:szCs w:val="52"/>
          <w:highlight w:val="none"/>
          <w14:textFill>
            <w14:solidFill>
              <w14:schemeClr w14:val="tx1"/>
            </w14:solidFill>
          </w14:textFill>
        </w:rPr>
        <w:t>询比</w:t>
      </w:r>
      <w:r>
        <w:rPr>
          <w:rFonts w:hint="eastAsia"/>
          <w:color w:val="000000" w:themeColor="text1"/>
          <w:sz w:val="52"/>
          <w:szCs w:val="52"/>
          <w:highlight w:val="none"/>
          <w:lang w:val="en-US"/>
          <w14:textFill>
            <w14:solidFill>
              <w14:schemeClr w14:val="tx1"/>
            </w14:solidFill>
          </w14:textFill>
        </w:rPr>
        <w:t>报价</w:t>
      </w:r>
      <w:r>
        <w:rPr>
          <w:rFonts w:hint="eastAsia"/>
          <w:color w:val="000000" w:themeColor="text1"/>
          <w:sz w:val="52"/>
          <w:szCs w:val="52"/>
          <w:highlight w:val="none"/>
          <w14:textFill>
            <w14:solidFill>
              <w14:schemeClr w14:val="tx1"/>
            </w14:solidFill>
          </w14:textFill>
        </w:rPr>
        <w:t>文件</w:t>
      </w:r>
    </w:p>
    <w:p w14:paraId="620089AD">
      <w:pPr>
        <w:pStyle w:val="14"/>
        <w:rPr>
          <w:rFonts w:hint="eastAsia"/>
          <w:color w:val="000000" w:themeColor="text1"/>
          <w:sz w:val="65"/>
          <w:highlight w:val="none"/>
          <w14:textFill>
            <w14:solidFill>
              <w14:schemeClr w14:val="tx1"/>
            </w14:solidFill>
          </w14:textFill>
        </w:rPr>
      </w:pPr>
    </w:p>
    <w:p w14:paraId="247172FB">
      <w:pPr>
        <w:jc w:val="center"/>
        <w:rPr>
          <w:rFonts w:hint="eastAsia"/>
          <w:color w:val="000000" w:themeColor="text1"/>
          <w:sz w:val="44"/>
          <w:szCs w:val="44"/>
          <w:highlight w:val="none"/>
          <w14:textFill>
            <w14:solidFill>
              <w14:schemeClr w14:val="tx1"/>
            </w14:solidFill>
          </w14:textFill>
        </w:rPr>
      </w:pPr>
      <w:r>
        <w:rPr>
          <w:rFonts w:hint="eastAsia"/>
          <w:color w:val="000000" w:themeColor="text1"/>
          <w:sz w:val="44"/>
          <w:szCs w:val="44"/>
          <w:highlight w:val="none"/>
          <w14:textFill>
            <w14:solidFill>
              <w14:schemeClr w14:val="tx1"/>
            </w14:solidFill>
          </w14:textFill>
        </w:rPr>
        <w:t>正本（副本）</w:t>
      </w:r>
    </w:p>
    <w:p w14:paraId="1AB775EF">
      <w:pPr>
        <w:pStyle w:val="14"/>
        <w:rPr>
          <w:rFonts w:hint="eastAsia"/>
          <w:color w:val="000000" w:themeColor="text1"/>
          <w:sz w:val="20"/>
          <w:highlight w:val="none"/>
          <w14:textFill>
            <w14:solidFill>
              <w14:schemeClr w14:val="tx1"/>
            </w14:solidFill>
          </w14:textFill>
        </w:rPr>
      </w:pPr>
    </w:p>
    <w:p w14:paraId="06F939BF">
      <w:pPr>
        <w:pStyle w:val="14"/>
        <w:rPr>
          <w:rFonts w:hint="eastAsia"/>
          <w:color w:val="000000" w:themeColor="text1"/>
          <w:sz w:val="20"/>
          <w:highlight w:val="none"/>
          <w14:textFill>
            <w14:solidFill>
              <w14:schemeClr w14:val="tx1"/>
            </w14:solidFill>
          </w14:textFill>
        </w:rPr>
      </w:pPr>
    </w:p>
    <w:p w14:paraId="3E1B3508">
      <w:pPr>
        <w:pStyle w:val="14"/>
        <w:rPr>
          <w:rFonts w:hint="eastAsia"/>
          <w:color w:val="000000" w:themeColor="text1"/>
          <w:sz w:val="20"/>
          <w:highlight w:val="none"/>
          <w14:textFill>
            <w14:solidFill>
              <w14:schemeClr w14:val="tx1"/>
            </w14:solidFill>
          </w14:textFill>
        </w:rPr>
      </w:pPr>
    </w:p>
    <w:p w14:paraId="0C6F4C9B">
      <w:pPr>
        <w:pStyle w:val="14"/>
        <w:rPr>
          <w:rFonts w:hint="eastAsia"/>
          <w:color w:val="000000" w:themeColor="text1"/>
          <w:sz w:val="20"/>
          <w:highlight w:val="none"/>
          <w14:textFill>
            <w14:solidFill>
              <w14:schemeClr w14:val="tx1"/>
            </w14:solidFill>
          </w14:textFill>
        </w:rPr>
      </w:pPr>
    </w:p>
    <w:p w14:paraId="5B5AD9BD">
      <w:pPr>
        <w:pStyle w:val="14"/>
        <w:rPr>
          <w:rFonts w:hint="eastAsia"/>
          <w:color w:val="000000" w:themeColor="text1"/>
          <w:sz w:val="20"/>
          <w:highlight w:val="none"/>
          <w14:textFill>
            <w14:solidFill>
              <w14:schemeClr w14:val="tx1"/>
            </w14:solidFill>
          </w14:textFill>
        </w:rPr>
      </w:pPr>
    </w:p>
    <w:p w14:paraId="5E9F51E8">
      <w:pPr>
        <w:pStyle w:val="14"/>
        <w:rPr>
          <w:rFonts w:hint="eastAsia"/>
          <w:color w:val="000000" w:themeColor="text1"/>
          <w:sz w:val="20"/>
          <w:highlight w:val="none"/>
          <w14:textFill>
            <w14:solidFill>
              <w14:schemeClr w14:val="tx1"/>
            </w14:solidFill>
          </w14:textFill>
        </w:rPr>
      </w:pPr>
    </w:p>
    <w:p w14:paraId="499AFFC3">
      <w:pPr>
        <w:pStyle w:val="14"/>
        <w:rPr>
          <w:rFonts w:hint="eastAsia"/>
          <w:color w:val="000000" w:themeColor="text1"/>
          <w:sz w:val="20"/>
          <w:highlight w:val="none"/>
          <w14:textFill>
            <w14:solidFill>
              <w14:schemeClr w14:val="tx1"/>
            </w14:solidFill>
          </w14:textFill>
        </w:rPr>
      </w:pPr>
    </w:p>
    <w:p w14:paraId="7A84E963">
      <w:pPr>
        <w:pStyle w:val="14"/>
        <w:rPr>
          <w:rFonts w:hint="eastAsia"/>
          <w:color w:val="000000" w:themeColor="text1"/>
          <w:sz w:val="20"/>
          <w:highlight w:val="none"/>
          <w14:textFill>
            <w14:solidFill>
              <w14:schemeClr w14:val="tx1"/>
            </w14:solidFill>
          </w14:textFill>
        </w:rPr>
      </w:pPr>
    </w:p>
    <w:p w14:paraId="4DAD289A">
      <w:pPr>
        <w:pStyle w:val="14"/>
        <w:rPr>
          <w:rFonts w:hint="eastAsia"/>
          <w:color w:val="000000" w:themeColor="text1"/>
          <w:sz w:val="20"/>
          <w:highlight w:val="none"/>
          <w14:textFill>
            <w14:solidFill>
              <w14:schemeClr w14:val="tx1"/>
            </w14:solidFill>
          </w14:textFill>
        </w:rPr>
      </w:pPr>
    </w:p>
    <w:p w14:paraId="0389995D">
      <w:pPr>
        <w:pStyle w:val="14"/>
        <w:rPr>
          <w:rFonts w:hint="eastAsia"/>
          <w:color w:val="000000" w:themeColor="text1"/>
          <w:sz w:val="14"/>
          <w:highlight w:val="none"/>
          <w14:textFill>
            <w14:solidFill>
              <w14:schemeClr w14:val="tx1"/>
            </w14:solidFill>
          </w14:textFill>
        </w:rPr>
      </w:pPr>
    </w:p>
    <w:p w14:paraId="0F2008E0">
      <w:pPr>
        <w:spacing w:line="900" w:lineRule="exact"/>
        <w:ind w:firstLine="640" w:firstLineChars="200"/>
        <w:rPr>
          <w:rFonts w:hint="eastAsia"/>
          <w:color w:val="000000" w:themeColor="text1"/>
          <w:sz w:val="32"/>
          <w:highlight w:val="none"/>
          <w14:textFill>
            <w14:solidFill>
              <w14:schemeClr w14:val="tx1"/>
            </w14:solidFill>
          </w14:textFill>
        </w:rPr>
      </w:pPr>
      <w:r>
        <w:rPr>
          <w:rFonts w:hint="eastAsia"/>
          <w:color w:val="000000" w:themeColor="text1"/>
          <w:sz w:val="32"/>
          <w:highlight w:val="none"/>
          <w14:textFill>
            <w14:solidFill>
              <w14:schemeClr w14:val="tx1"/>
            </w14:solidFill>
          </w14:textFill>
        </w:rPr>
        <w:t>项目名称：</w:t>
      </w:r>
    </w:p>
    <w:p w14:paraId="72ABBDF6">
      <w:pPr>
        <w:spacing w:line="900" w:lineRule="exact"/>
        <w:ind w:firstLine="628" w:firstLineChars="200"/>
        <w:rPr>
          <w:rFonts w:hint="eastAsia"/>
          <w:color w:val="000000" w:themeColor="text1"/>
          <w:spacing w:val="-3"/>
          <w:sz w:val="32"/>
          <w:highlight w:val="none"/>
          <w14:textFill>
            <w14:solidFill>
              <w14:schemeClr w14:val="tx1"/>
            </w14:solidFill>
          </w14:textFill>
        </w:rPr>
      </w:pPr>
      <w:r>
        <w:rPr>
          <w:rFonts w:hint="eastAsia"/>
          <w:color w:val="000000" w:themeColor="text1"/>
          <w:spacing w:val="-3"/>
          <w:sz w:val="32"/>
          <w:highlight w:val="none"/>
          <w:lang w:val="en-US"/>
          <w14:textFill>
            <w14:solidFill>
              <w14:schemeClr w14:val="tx1"/>
            </w14:solidFill>
          </w14:textFill>
        </w:rPr>
        <w:t>参与</w:t>
      </w:r>
      <w:r>
        <w:rPr>
          <w:rFonts w:hint="eastAsia"/>
          <w:color w:val="000000" w:themeColor="text1"/>
          <w:spacing w:val="-3"/>
          <w:sz w:val="32"/>
          <w:highlight w:val="none"/>
          <w14:textFill>
            <w14:solidFill>
              <w14:schemeClr w14:val="tx1"/>
            </w14:solidFill>
          </w14:textFill>
        </w:rPr>
        <w:t>询比人名称：</w:t>
      </w:r>
    </w:p>
    <w:p w14:paraId="434FF907">
      <w:pPr>
        <w:spacing w:line="900" w:lineRule="exact"/>
        <w:ind w:firstLine="628" w:firstLineChars="200"/>
        <w:rPr>
          <w:rFonts w:hint="eastAsia"/>
          <w:color w:val="000000" w:themeColor="text1"/>
          <w:spacing w:val="-3"/>
          <w:sz w:val="32"/>
          <w:highlight w:val="none"/>
          <w14:textFill>
            <w14:solidFill>
              <w14:schemeClr w14:val="tx1"/>
            </w14:solidFill>
          </w14:textFill>
        </w:rPr>
      </w:pPr>
      <w:r>
        <w:rPr>
          <w:rFonts w:hint="eastAsia"/>
          <w:color w:val="000000" w:themeColor="text1"/>
          <w:spacing w:val="-3"/>
          <w:sz w:val="32"/>
          <w:highlight w:val="none"/>
          <w:lang w:val="en-US"/>
          <w14:textFill>
            <w14:solidFill>
              <w14:schemeClr w14:val="tx1"/>
            </w14:solidFill>
          </w14:textFill>
        </w:rPr>
        <w:t>参与</w:t>
      </w:r>
      <w:r>
        <w:rPr>
          <w:rFonts w:hint="eastAsia"/>
          <w:color w:val="000000" w:themeColor="text1"/>
          <w:spacing w:val="-3"/>
          <w:sz w:val="32"/>
          <w:highlight w:val="none"/>
          <w14:textFill>
            <w14:solidFill>
              <w14:schemeClr w14:val="tx1"/>
            </w14:solidFill>
          </w14:textFill>
        </w:rPr>
        <w:t>询比人</w:t>
      </w:r>
      <w:r>
        <w:rPr>
          <w:rFonts w:hint="eastAsia"/>
          <w:color w:val="000000" w:themeColor="text1"/>
          <w:spacing w:val="-3"/>
          <w:sz w:val="32"/>
          <w:highlight w:val="none"/>
          <w:lang w:val="en-US"/>
          <w14:textFill>
            <w14:solidFill>
              <w14:schemeClr w14:val="tx1"/>
            </w14:solidFill>
          </w14:textFill>
        </w:rPr>
        <w:t>地址</w:t>
      </w:r>
      <w:r>
        <w:rPr>
          <w:rFonts w:hint="eastAsia"/>
          <w:color w:val="000000" w:themeColor="text1"/>
          <w:spacing w:val="-3"/>
          <w:sz w:val="32"/>
          <w:highlight w:val="none"/>
          <w14:textFill>
            <w14:solidFill>
              <w14:schemeClr w14:val="tx1"/>
            </w14:solidFill>
          </w14:textFill>
        </w:rPr>
        <w:t>：</w:t>
      </w:r>
    </w:p>
    <w:p w14:paraId="3B8B8DD1">
      <w:pPr>
        <w:pStyle w:val="22"/>
        <w:spacing w:after="0"/>
        <w:ind w:left="0" w:leftChars="0" w:firstLine="942" w:firstLineChars="300"/>
        <w:rPr>
          <w:rFonts w:hint="eastAsia" w:ascii="仿宋" w:hAnsi="仿宋" w:eastAsia="仿宋" w:cs="仿宋"/>
          <w:color w:val="000000" w:themeColor="text1"/>
          <w:spacing w:val="-3"/>
          <w:sz w:val="32"/>
          <w:highlight w:val="none"/>
          <w14:textFill>
            <w14:solidFill>
              <w14:schemeClr w14:val="tx1"/>
            </w14:solidFill>
          </w14:textFill>
        </w:rPr>
      </w:pPr>
    </w:p>
    <w:p w14:paraId="2A47EF23">
      <w:pPr>
        <w:pStyle w:val="22"/>
        <w:spacing w:after="0"/>
        <w:ind w:left="0" w:leftChars="0" w:firstLine="942" w:firstLineChars="300"/>
        <w:jc w:val="center"/>
        <w:rPr>
          <w:rFonts w:eastAsia="仿宋"/>
          <w:color w:val="000000" w:themeColor="text1"/>
          <w:highlight w:val="none"/>
          <w14:textFill>
            <w14:solidFill>
              <w14:schemeClr w14:val="tx1"/>
            </w14:solidFill>
          </w14:textFill>
        </w:rPr>
      </w:pPr>
      <w:r>
        <w:rPr>
          <w:rFonts w:hint="eastAsia" w:ascii="仿宋" w:hAnsi="仿宋" w:eastAsia="仿宋" w:cs="仿宋"/>
          <w:color w:val="000000" w:themeColor="text1"/>
          <w:spacing w:val="-3"/>
          <w:sz w:val="32"/>
          <w:highlight w:val="none"/>
          <w14:textFill>
            <w14:solidFill>
              <w14:schemeClr w14:val="tx1"/>
            </w14:solidFill>
          </w14:textFill>
        </w:rPr>
        <w:t>2025年    月    日</w:t>
      </w:r>
    </w:p>
    <w:p w14:paraId="29F9F76A">
      <w:pPr>
        <w:pStyle w:val="22"/>
        <w:spacing w:after="0"/>
        <w:ind w:left="0" w:leftChars="0"/>
        <w:rPr>
          <w:color w:val="000000" w:themeColor="text1"/>
          <w:highlight w:val="none"/>
          <w14:textFill>
            <w14:solidFill>
              <w14:schemeClr w14:val="tx1"/>
            </w14:solidFill>
          </w14:textFill>
        </w:rPr>
      </w:pPr>
    </w:p>
    <w:p w14:paraId="188E4070">
      <w:pPr>
        <w:spacing w:line="364" w:lineRule="auto"/>
        <w:rPr>
          <w:rFonts w:hint="eastAsia"/>
          <w:color w:val="000000" w:themeColor="text1"/>
          <w:sz w:val="32"/>
          <w:highlight w:val="none"/>
          <w14:textFill>
            <w14:solidFill>
              <w14:schemeClr w14:val="tx1"/>
            </w14:solidFill>
          </w14:textFill>
        </w:rPr>
      </w:pPr>
    </w:p>
    <w:p w14:paraId="0A523F9B">
      <w:pPr>
        <w:spacing w:line="364" w:lineRule="auto"/>
        <w:rPr>
          <w:rFonts w:hint="eastAsia"/>
          <w:color w:val="000000" w:themeColor="text1"/>
          <w:sz w:val="32"/>
          <w:highlight w:val="none"/>
          <w14:textFill>
            <w14:solidFill>
              <w14:schemeClr w14:val="tx1"/>
            </w14:solidFill>
          </w14:textFill>
        </w:rPr>
        <w:sectPr>
          <w:pgSz w:w="11910" w:h="16840"/>
          <w:pgMar w:top="1440" w:right="1531" w:bottom="1440" w:left="1531" w:header="0" w:footer="1119" w:gutter="0"/>
          <w:pgNumType w:fmt="decimal"/>
          <w:cols w:space="720" w:num="1"/>
        </w:sectPr>
      </w:pPr>
    </w:p>
    <w:p w14:paraId="1924C251">
      <w:pPr>
        <w:pStyle w:val="57"/>
        <w:spacing w:before="0"/>
        <w:ind w:right="0"/>
        <w:outlineLvl w:val="9"/>
        <w:rPr>
          <w:rFonts w:hint="eastAsia"/>
          <w:color w:val="000000" w:themeColor="text1"/>
          <w:highlight w:val="none"/>
          <w14:textFill>
            <w14:solidFill>
              <w14:schemeClr w14:val="tx1"/>
            </w14:solidFill>
          </w14:textFill>
        </w:rPr>
      </w:pPr>
      <w:bookmarkStart w:id="22" w:name="目_录"/>
      <w:bookmarkEnd w:id="22"/>
      <w:bookmarkStart w:id="23" w:name="_Toc68275335"/>
      <w:r>
        <w:rPr>
          <w:rFonts w:hint="eastAsia"/>
          <w:color w:val="000000" w:themeColor="text1"/>
          <w:highlight w:val="none"/>
          <w14:textFill>
            <w14:solidFill>
              <w14:schemeClr w14:val="tx1"/>
            </w14:solidFill>
          </w14:textFill>
        </w:rPr>
        <w:t>目录</w:t>
      </w:r>
      <w:bookmarkEnd w:id="23"/>
    </w:p>
    <w:p w14:paraId="0F79DDB4">
      <w:pPr>
        <w:pStyle w:val="57"/>
        <w:spacing w:before="0"/>
        <w:ind w:right="0"/>
        <w:outlineLvl w:val="9"/>
        <w:rPr>
          <w:rFonts w:hint="eastAsia"/>
          <w:color w:val="000000" w:themeColor="text1"/>
          <w:highlight w:val="none"/>
          <w:lang w:val="en-US"/>
          <w14:textFill>
            <w14:solidFill>
              <w14:schemeClr w14:val="tx1"/>
            </w14:solidFill>
          </w14:textFill>
        </w:rPr>
      </w:pPr>
    </w:p>
    <w:p w14:paraId="11397788">
      <w:pPr>
        <w:pStyle w:val="57"/>
        <w:spacing w:before="0"/>
        <w:ind w:right="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询比人自行编制目录和页码</w:t>
      </w:r>
    </w:p>
    <w:p w14:paraId="57F54DE0">
      <w:pPr>
        <w:rPr>
          <w:rFonts w:hint="eastAsia"/>
          <w:color w:val="000000" w:themeColor="text1"/>
          <w:highlight w:val="none"/>
          <w14:textFill>
            <w14:solidFill>
              <w14:schemeClr w14:val="tx1"/>
            </w14:solidFill>
          </w14:textFill>
        </w:rPr>
        <w:sectPr>
          <w:pgSz w:w="11910" w:h="16840"/>
          <w:pgMar w:top="1440" w:right="1531" w:bottom="1440" w:left="1531" w:header="0" w:footer="1119" w:gutter="0"/>
          <w:pgNumType w:fmt="decimal"/>
          <w:cols w:space="720" w:num="1"/>
        </w:sectPr>
      </w:pPr>
    </w:p>
    <w:p w14:paraId="685E2A6C">
      <w:pPr>
        <w:pStyle w:val="56"/>
        <w:spacing w:before="0"/>
        <w:ind w:left="0" w:right="0"/>
        <w:outlineLvl w:val="3"/>
        <w:rPr>
          <w:rFonts w:hint="eastAsia"/>
          <w:b w:val="0"/>
          <w:color w:val="000000" w:themeColor="text1"/>
          <w:highlight w:val="none"/>
          <w14:textFill>
            <w14:solidFill>
              <w14:schemeClr w14:val="tx1"/>
            </w14:solidFill>
          </w14:textFill>
        </w:rPr>
      </w:pPr>
      <w:bookmarkStart w:id="24" w:name="一、法定代表人身份证明与法定代表人授权委托书"/>
      <w:bookmarkEnd w:id="24"/>
      <w:bookmarkStart w:id="25" w:name="_Toc68677854"/>
      <w:bookmarkStart w:id="26" w:name="_Toc80599068"/>
      <w:bookmarkStart w:id="27" w:name="_Toc15661"/>
      <w:bookmarkStart w:id="28" w:name="_Toc80711475"/>
      <w:bookmarkStart w:id="29" w:name="_Toc80369234"/>
      <w:r>
        <w:rPr>
          <w:rFonts w:hint="eastAsia"/>
          <w:b w:val="0"/>
          <w:color w:val="000000" w:themeColor="text1"/>
          <w:highlight w:val="none"/>
          <w14:textFill>
            <w14:solidFill>
              <w14:schemeClr w14:val="tx1"/>
            </w14:solidFill>
          </w14:textFill>
        </w:rPr>
        <w:t>一、法定代表人身份证明与法定代表人授权委托书</w:t>
      </w:r>
      <w:bookmarkEnd w:id="25"/>
      <w:bookmarkEnd w:id="26"/>
      <w:bookmarkEnd w:id="27"/>
      <w:bookmarkEnd w:id="28"/>
      <w:bookmarkEnd w:id="29"/>
    </w:p>
    <w:p w14:paraId="4ED11ABB">
      <w:pPr>
        <w:pStyle w:val="14"/>
        <w:rPr>
          <w:rFonts w:hint="eastAsia"/>
          <w:color w:val="000000" w:themeColor="text1"/>
          <w:sz w:val="32"/>
          <w:szCs w:val="32"/>
          <w:highlight w:val="none"/>
          <w14:textFill>
            <w14:solidFill>
              <w14:schemeClr w14:val="tx1"/>
            </w14:solidFill>
          </w14:textFill>
        </w:rPr>
      </w:pPr>
    </w:p>
    <w:p w14:paraId="4F24AE95">
      <w:pPr>
        <w:jc w:val="center"/>
        <w:rPr>
          <w:rFonts w:hint="eastAsia"/>
          <w:color w:val="000000" w:themeColor="text1"/>
          <w:sz w:val="32"/>
          <w:szCs w:val="32"/>
          <w:highlight w:val="none"/>
          <w14:textFill>
            <w14:solidFill>
              <w14:schemeClr w14:val="tx1"/>
            </w14:solidFill>
          </w14:textFill>
        </w:rPr>
      </w:pPr>
      <w:bookmarkStart w:id="30" w:name="（一）法定代表人身份证明"/>
      <w:bookmarkEnd w:id="30"/>
      <w:r>
        <w:rPr>
          <w:rFonts w:hint="eastAsia"/>
          <w:color w:val="000000" w:themeColor="text1"/>
          <w:sz w:val="32"/>
          <w:szCs w:val="32"/>
          <w:highlight w:val="none"/>
          <w14:textFill>
            <w14:solidFill>
              <w14:schemeClr w14:val="tx1"/>
            </w14:solidFill>
          </w14:textFill>
        </w:rPr>
        <w:t>（一）法定代表人身份证明</w:t>
      </w:r>
    </w:p>
    <w:p w14:paraId="60872A95">
      <w:pPr>
        <w:rPr>
          <w:rFonts w:hint="eastAsia"/>
          <w:b/>
          <w:color w:val="000000" w:themeColor="text1"/>
          <w:sz w:val="32"/>
          <w:szCs w:val="32"/>
          <w:highlight w:val="none"/>
          <w14:textFill>
            <w14:solidFill>
              <w14:schemeClr w14:val="tx1"/>
            </w14:solidFill>
          </w14:textFill>
        </w:rPr>
      </w:pPr>
    </w:p>
    <w:p w14:paraId="24E62BFF">
      <w:pPr>
        <w:spacing w:line="500" w:lineRule="exact"/>
        <w:rPr>
          <w:rFonts w:hint="eastAsia"/>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参与询比人名称：</w:t>
      </w:r>
    </w:p>
    <w:p w14:paraId="54F5293E">
      <w:pPr>
        <w:spacing w:line="500" w:lineRule="exact"/>
        <w:rPr>
          <w:rFonts w:hint="eastAsia"/>
          <w:color w:val="000000" w:themeColor="text1"/>
          <w:sz w:val="28"/>
          <w:szCs w:val="28"/>
          <w:highlight w:val="none"/>
          <w:u w:val="single"/>
          <w14:textFill>
            <w14:solidFill>
              <w14:schemeClr w14:val="tx1"/>
            </w14:solidFill>
          </w14:textFill>
        </w:rPr>
      </w:pPr>
      <w:r>
        <w:rPr>
          <w:rFonts w:hint="eastAsia"/>
          <w:color w:val="000000" w:themeColor="text1"/>
          <w:spacing w:val="-1"/>
          <w:sz w:val="28"/>
          <w:szCs w:val="28"/>
          <w:highlight w:val="none"/>
          <w14:textFill>
            <w14:solidFill>
              <w14:schemeClr w14:val="tx1"/>
            </w14:solidFill>
          </w14:textFill>
        </w:rPr>
        <w:t>单</w:t>
      </w:r>
      <w:r>
        <w:rPr>
          <w:rFonts w:hint="eastAsia"/>
          <w:color w:val="000000" w:themeColor="text1"/>
          <w:sz w:val="28"/>
          <w:szCs w:val="28"/>
          <w:highlight w:val="none"/>
          <w14:textFill>
            <w14:solidFill>
              <w14:schemeClr w14:val="tx1"/>
            </w14:solidFill>
          </w14:textFill>
        </w:rPr>
        <w:t>位性质：</w:t>
      </w:r>
    </w:p>
    <w:p w14:paraId="32111326">
      <w:pPr>
        <w:spacing w:line="500" w:lineRule="exact"/>
        <w:rPr>
          <w:rFonts w:hint="eastAsia"/>
          <w:color w:val="000000" w:themeColor="text1"/>
          <w:sz w:val="28"/>
          <w:szCs w:val="28"/>
          <w:highlight w:val="none"/>
          <w:u w:val="single"/>
          <w14:textFill>
            <w14:solidFill>
              <w14:schemeClr w14:val="tx1"/>
            </w14:solidFill>
          </w14:textFill>
        </w:rPr>
      </w:pPr>
      <w:r>
        <w:rPr>
          <w:rFonts w:hint="eastAsia"/>
          <w:color w:val="000000" w:themeColor="text1"/>
          <w:spacing w:val="-1"/>
          <w:sz w:val="28"/>
          <w:szCs w:val="28"/>
          <w:highlight w:val="none"/>
          <w14:textFill>
            <w14:solidFill>
              <w14:schemeClr w14:val="tx1"/>
            </w14:solidFill>
          </w14:textFill>
        </w:rPr>
        <w:t>地</w:t>
      </w:r>
      <w:r>
        <w:rPr>
          <w:rFonts w:hint="eastAsia"/>
          <w:color w:val="000000" w:themeColor="text1"/>
          <w:sz w:val="28"/>
          <w:szCs w:val="28"/>
          <w:highlight w:val="none"/>
          <w14:textFill>
            <w14:solidFill>
              <w14:schemeClr w14:val="tx1"/>
            </w14:solidFill>
          </w14:textFill>
        </w:rPr>
        <w:t>址：</w:t>
      </w:r>
    </w:p>
    <w:p w14:paraId="3DA4A580">
      <w:pPr>
        <w:spacing w:line="5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成立时间：</w:t>
      </w:r>
    </w:p>
    <w:p w14:paraId="6F6E5DE6">
      <w:pPr>
        <w:spacing w:line="5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经营期限：</w:t>
      </w:r>
    </w:p>
    <w:p w14:paraId="26DB1828">
      <w:pPr>
        <w:spacing w:line="5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姓名：</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，性别：</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，年龄：</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，职务：</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，系</w:t>
      </w:r>
      <w:r>
        <w:rPr>
          <w:rFonts w:hint="eastAsia"/>
          <w:color w:val="000000" w:themeColor="text1"/>
          <w:sz w:val="28"/>
          <w:szCs w:val="28"/>
          <w:highlight w:val="none"/>
          <w:u w:val="single"/>
          <w14:textFill>
            <w14:solidFill>
              <w14:schemeClr w14:val="tx1"/>
            </w14:solidFill>
          </w14:textFill>
        </w:rPr>
        <w:t xml:space="preserve">     （参与询比人名称）</w:t>
      </w:r>
      <w:r>
        <w:rPr>
          <w:rFonts w:hint="eastAsia"/>
          <w:color w:val="000000" w:themeColor="text1"/>
          <w:sz w:val="28"/>
          <w:szCs w:val="28"/>
          <w:highlight w:val="none"/>
          <w14:textFill>
            <w14:solidFill>
              <w14:schemeClr w14:val="tx1"/>
            </w14:solidFill>
          </w14:textFill>
        </w:rPr>
        <w:t>的</w:t>
      </w:r>
      <w:r>
        <w:rPr>
          <w:rFonts w:hint="eastAsia"/>
          <w:color w:val="000000" w:themeColor="text1"/>
          <w:spacing w:val="-14"/>
          <w:sz w:val="28"/>
          <w:szCs w:val="28"/>
          <w:highlight w:val="none"/>
          <w14:textFill>
            <w14:solidFill>
              <w14:schemeClr w14:val="tx1"/>
            </w14:solidFill>
          </w14:textFill>
        </w:rPr>
        <w:t>法</w:t>
      </w:r>
      <w:r>
        <w:rPr>
          <w:rFonts w:hint="eastAsia"/>
          <w:color w:val="000000" w:themeColor="text1"/>
          <w:sz w:val="28"/>
          <w:szCs w:val="28"/>
          <w:highlight w:val="none"/>
          <w14:textFill>
            <w14:solidFill>
              <w14:schemeClr w14:val="tx1"/>
            </w14:solidFill>
          </w14:textFill>
        </w:rPr>
        <w:t>定代表人。</w:t>
      </w:r>
    </w:p>
    <w:p w14:paraId="6321EB34">
      <w:pPr>
        <w:spacing w:line="5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特此证明。</w:t>
      </w:r>
    </w:p>
    <w:p w14:paraId="50CE60B8">
      <w:pPr>
        <w:spacing w:line="500" w:lineRule="exact"/>
        <w:rPr>
          <w:rFonts w:hint="eastAsia"/>
          <w:color w:val="000000" w:themeColor="text1"/>
          <w:sz w:val="28"/>
          <w:szCs w:val="28"/>
          <w:highlight w:val="none"/>
          <w14:textFill>
            <w14:solidFill>
              <w14:schemeClr w14:val="tx1"/>
            </w14:solidFill>
          </w14:textFill>
        </w:rPr>
      </w:pPr>
    </w:p>
    <w:p w14:paraId="2A7F2EC3">
      <w:pPr>
        <w:spacing w:line="500" w:lineRule="exact"/>
        <w:rPr>
          <w:rFonts w:hint="eastAsia"/>
          <w:color w:val="000000" w:themeColor="text1"/>
          <w:sz w:val="28"/>
          <w:szCs w:val="28"/>
          <w:highlight w:val="none"/>
          <w14:textFill>
            <w14:solidFill>
              <w14:schemeClr w14:val="tx1"/>
            </w14:solidFill>
          </w14:textFill>
        </w:rPr>
      </w:pPr>
    </w:p>
    <w:p w14:paraId="2E8B1352">
      <w:pPr>
        <w:spacing w:line="500" w:lineRule="exact"/>
        <w:rPr>
          <w:rFonts w:hint="eastAsia"/>
          <w:color w:val="000000" w:themeColor="text1"/>
          <w:sz w:val="28"/>
          <w:szCs w:val="28"/>
          <w:highlight w:val="none"/>
          <w14:textFill>
            <w14:solidFill>
              <w14:schemeClr w14:val="tx1"/>
            </w14:solidFill>
          </w14:textFill>
        </w:rPr>
      </w:pPr>
    </w:p>
    <w:p w14:paraId="32DEE011">
      <w:pPr>
        <w:spacing w:line="500" w:lineRule="exact"/>
        <w:rPr>
          <w:rFonts w:hint="eastAsia"/>
          <w:color w:val="000000" w:themeColor="text1"/>
          <w:spacing w:val="-17"/>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参与询比人：</w:t>
      </w:r>
      <w:r>
        <w:rPr>
          <w:rFonts w:hint="eastAsia"/>
          <w:color w:val="000000" w:themeColor="text1"/>
          <w:sz w:val="28"/>
          <w:szCs w:val="28"/>
          <w:highlight w:val="none"/>
          <w:u w:val="single"/>
          <w14:textFill>
            <w14:solidFill>
              <w14:schemeClr w14:val="tx1"/>
            </w14:solidFill>
          </w14:textFill>
        </w:rPr>
        <w:t xml:space="preserve">          （加盖公章</w:t>
      </w:r>
      <w:r>
        <w:rPr>
          <w:rFonts w:hint="eastAsia"/>
          <w:color w:val="000000" w:themeColor="text1"/>
          <w:spacing w:val="-17"/>
          <w:sz w:val="28"/>
          <w:szCs w:val="28"/>
          <w:highlight w:val="none"/>
          <w:u w:val="single"/>
          <w14:textFill>
            <w14:solidFill>
              <w14:schemeClr w14:val="tx1"/>
            </w14:solidFill>
          </w14:textFill>
        </w:rPr>
        <w:t>）</w:t>
      </w:r>
    </w:p>
    <w:p w14:paraId="5D3420F7">
      <w:pPr>
        <w:spacing w:line="5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年   月   日</w:t>
      </w:r>
    </w:p>
    <w:p w14:paraId="3B6C795B">
      <w:pPr>
        <w:spacing w:line="500" w:lineRule="exact"/>
        <w:rPr>
          <w:rFonts w:hint="eastAsia"/>
          <w:color w:val="000000" w:themeColor="text1"/>
          <w:sz w:val="28"/>
          <w:szCs w:val="28"/>
          <w:highlight w:val="none"/>
          <w14:textFill>
            <w14:solidFill>
              <w14:schemeClr w14:val="tx1"/>
            </w14:solidFill>
          </w14:textFill>
        </w:rPr>
      </w:pPr>
    </w:p>
    <w:p w14:paraId="1322E78C">
      <w:pPr>
        <w:spacing w:line="5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注：附法定代表人二代身份证复印件。</w:t>
      </w:r>
    </w:p>
    <w:p w14:paraId="67FC737D">
      <w:pPr>
        <w:rPr>
          <w:rFonts w:hint="eastAsia"/>
          <w:color w:val="000000" w:themeColor="text1"/>
          <w:sz w:val="32"/>
          <w:szCs w:val="32"/>
          <w:highlight w:val="none"/>
          <w14:textFill>
            <w14:solidFill>
              <w14:schemeClr w14:val="tx1"/>
            </w14:solidFill>
          </w14:textFill>
        </w:rPr>
        <w:sectPr>
          <w:pgSz w:w="11910" w:h="16840"/>
          <w:pgMar w:top="1440" w:right="1531" w:bottom="1440" w:left="1531" w:header="0" w:footer="1117" w:gutter="0"/>
          <w:pgNumType w:fmt="decimal"/>
          <w:cols w:space="720" w:num="1"/>
        </w:sectPr>
      </w:pPr>
    </w:p>
    <w:p w14:paraId="7D294621">
      <w:pPr>
        <w:jc w:val="center"/>
        <w:rPr>
          <w:rFonts w:hint="eastAsia"/>
          <w:color w:val="000000" w:themeColor="text1"/>
          <w:sz w:val="32"/>
          <w:szCs w:val="32"/>
          <w:highlight w:val="none"/>
          <w14:textFill>
            <w14:solidFill>
              <w14:schemeClr w14:val="tx1"/>
            </w14:solidFill>
          </w14:textFill>
        </w:rPr>
      </w:pPr>
      <w:bookmarkStart w:id="31" w:name="（二）授权委托书"/>
      <w:bookmarkEnd w:id="31"/>
      <w:bookmarkStart w:id="32" w:name="_Toc68275336"/>
      <w:bookmarkStart w:id="33" w:name="_Toc68675856"/>
      <w:r>
        <w:rPr>
          <w:rFonts w:hint="eastAsia"/>
          <w:color w:val="000000" w:themeColor="text1"/>
          <w:sz w:val="32"/>
          <w:szCs w:val="32"/>
          <w:highlight w:val="none"/>
          <w14:textFill>
            <w14:solidFill>
              <w14:schemeClr w14:val="tx1"/>
            </w14:solidFill>
          </w14:textFill>
        </w:rPr>
        <w:t>（二）授权委托书</w:t>
      </w:r>
      <w:bookmarkEnd w:id="32"/>
      <w:bookmarkEnd w:id="33"/>
      <w:r>
        <w:rPr>
          <w:rFonts w:hint="eastAsia"/>
          <w:color w:val="000000" w:themeColor="text1"/>
          <w:sz w:val="32"/>
          <w:szCs w:val="32"/>
          <w:highlight w:val="none"/>
          <w14:textFill>
            <w14:solidFill>
              <w14:schemeClr w14:val="tx1"/>
            </w14:solidFill>
          </w14:textFill>
        </w:rPr>
        <w:t>（有委托时提供）</w:t>
      </w:r>
    </w:p>
    <w:p w14:paraId="6FC18E37">
      <w:pPr>
        <w:rPr>
          <w:rFonts w:hint="eastAsia"/>
          <w:b/>
          <w:color w:val="000000" w:themeColor="text1"/>
          <w:sz w:val="32"/>
          <w:szCs w:val="32"/>
          <w:highlight w:val="none"/>
          <w14:textFill>
            <w14:solidFill>
              <w14:schemeClr w14:val="tx1"/>
            </w14:solidFill>
          </w14:textFill>
        </w:rPr>
      </w:pPr>
    </w:p>
    <w:p w14:paraId="2DDDC1F5">
      <w:pPr>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本人</w:t>
      </w:r>
      <w:r>
        <w:rPr>
          <w:rFonts w:hint="eastAsia"/>
          <w:color w:val="000000" w:themeColor="text1"/>
          <w:sz w:val="28"/>
          <w:szCs w:val="28"/>
          <w:highlight w:val="none"/>
          <w:u w:val="single"/>
          <w14:textFill>
            <w14:solidFill>
              <w14:schemeClr w14:val="tx1"/>
            </w14:solidFill>
          </w14:textFill>
        </w:rPr>
        <w:t>（姓名）</w:t>
      </w:r>
      <w:r>
        <w:rPr>
          <w:rFonts w:hint="eastAsia"/>
          <w:color w:val="000000" w:themeColor="text1"/>
          <w:sz w:val="28"/>
          <w:szCs w:val="28"/>
          <w:highlight w:val="none"/>
          <w14:textFill>
            <w14:solidFill>
              <w14:schemeClr w14:val="tx1"/>
            </w14:solidFill>
          </w14:textFill>
        </w:rPr>
        <w:t>系</w:t>
      </w:r>
      <w:r>
        <w:rPr>
          <w:rFonts w:hint="eastAsia"/>
          <w:color w:val="000000" w:themeColor="text1"/>
          <w:sz w:val="28"/>
          <w:szCs w:val="28"/>
          <w:highlight w:val="none"/>
          <w:u w:val="single"/>
          <w14:textFill>
            <w14:solidFill>
              <w14:schemeClr w14:val="tx1"/>
            </w14:solidFill>
          </w14:textFill>
        </w:rPr>
        <w:t>（参与询比人名称）</w:t>
      </w:r>
      <w:r>
        <w:rPr>
          <w:rFonts w:hint="eastAsia"/>
          <w:color w:val="000000" w:themeColor="text1"/>
          <w:sz w:val="28"/>
          <w:szCs w:val="28"/>
          <w:highlight w:val="none"/>
          <w14:textFill>
            <w14:solidFill>
              <w14:schemeClr w14:val="tx1"/>
            </w14:solidFill>
          </w14:textFill>
        </w:rPr>
        <w:t>的法定代表人，现委托</w:t>
      </w:r>
      <w:r>
        <w:rPr>
          <w:rFonts w:hint="eastAsia"/>
          <w:color w:val="000000" w:themeColor="text1"/>
          <w:sz w:val="28"/>
          <w:szCs w:val="28"/>
          <w:highlight w:val="none"/>
          <w:u w:val="single"/>
          <w14:textFill>
            <w14:solidFill>
              <w14:schemeClr w14:val="tx1"/>
            </w14:solidFill>
          </w14:textFill>
        </w:rPr>
        <w:t>（姓名）</w:t>
      </w:r>
      <w:r>
        <w:rPr>
          <w:rFonts w:hint="eastAsia"/>
          <w:color w:val="000000" w:themeColor="text1"/>
          <w:sz w:val="28"/>
          <w:szCs w:val="28"/>
          <w:highlight w:val="none"/>
          <w14:textFill>
            <w14:solidFill>
              <w14:schemeClr w14:val="tx1"/>
            </w14:solidFill>
          </w14:textFill>
        </w:rPr>
        <w:t>为我方代理人。代理人根据授权，以我方名义签署、澄清、说明、补正、递交、撤回、修改</w:t>
      </w:r>
      <w:r>
        <w:rPr>
          <w:rFonts w:hint="eastAsia"/>
          <w:color w:val="000000" w:themeColor="text1"/>
          <w:sz w:val="28"/>
          <w:szCs w:val="28"/>
          <w:highlight w:val="none"/>
          <w:u w:val="single"/>
          <w14:textFill>
            <w14:solidFill>
              <w14:schemeClr w14:val="tx1"/>
            </w14:solidFill>
          </w14:textFill>
        </w:rPr>
        <w:t>（项目名称）</w:t>
      </w:r>
      <w:r>
        <w:rPr>
          <w:rFonts w:hint="eastAsia"/>
          <w:color w:val="000000" w:themeColor="text1"/>
          <w:sz w:val="28"/>
          <w:szCs w:val="28"/>
          <w:highlight w:val="none"/>
          <w14:textFill>
            <w14:solidFill>
              <w14:schemeClr w14:val="tx1"/>
            </w14:solidFill>
          </w14:textFill>
        </w:rPr>
        <w:t>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文件，签订合同和处理有关事宜，其法律后果由我方承担。</w:t>
      </w:r>
    </w:p>
    <w:p w14:paraId="27E9C2F0">
      <w:pPr>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委托期限：</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w:t>
      </w:r>
    </w:p>
    <w:p w14:paraId="21D74CD0">
      <w:pPr>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代理人无转委托权。</w:t>
      </w:r>
    </w:p>
    <w:p w14:paraId="790487AE">
      <w:pPr>
        <w:spacing w:line="500" w:lineRule="exact"/>
        <w:rPr>
          <w:rFonts w:hint="eastAsia"/>
          <w:color w:val="000000" w:themeColor="text1"/>
          <w:sz w:val="28"/>
          <w:szCs w:val="28"/>
          <w:highlight w:val="none"/>
          <w14:textFill>
            <w14:solidFill>
              <w14:schemeClr w14:val="tx1"/>
            </w14:solidFill>
          </w14:textFill>
        </w:rPr>
      </w:pPr>
    </w:p>
    <w:p w14:paraId="013A8E15">
      <w:pPr>
        <w:spacing w:line="5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参与询比人（盖单位章）：</w:t>
      </w:r>
    </w:p>
    <w:p w14:paraId="16D79A81">
      <w:pPr>
        <w:spacing w:line="500" w:lineRule="exact"/>
        <w:rPr>
          <w:rFonts w:hint="eastAsia"/>
          <w:color w:val="000000" w:themeColor="text1"/>
          <w:spacing w:val="-9"/>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法定代表人（签字或盖章</w:t>
      </w:r>
      <w:r>
        <w:rPr>
          <w:rFonts w:hint="eastAsia"/>
          <w:color w:val="000000" w:themeColor="text1"/>
          <w:spacing w:val="-9"/>
          <w:sz w:val="28"/>
          <w:szCs w:val="28"/>
          <w:highlight w:val="none"/>
          <w14:textFill>
            <w14:solidFill>
              <w14:schemeClr w14:val="tx1"/>
            </w14:solidFill>
          </w14:textFill>
        </w:rPr>
        <w:t>）：</w:t>
      </w:r>
    </w:p>
    <w:p w14:paraId="61119BAB">
      <w:pPr>
        <w:spacing w:line="5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身份证号码：</w:t>
      </w:r>
    </w:p>
    <w:p w14:paraId="4654E64D">
      <w:pPr>
        <w:spacing w:line="500" w:lineRule="exact"/>
        <w:rPr>
          <w:rFonts w:hint="eastAsia"/>
          <w:color w:val="000000" w:themeColor="text1"/>
          <w:spacing w:val="-9"/>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委托代理人（签字</w:t>
      </w:r>
      <w:r>
        <w:rPr>
          <w:rFonts w:hint="eastAsia"/>
          <w:color w:val="000000" w:themeColor="text1"/>
          <w:spacing w:val="-9"/>
          <w:sz w:val="28"/>
          <w:szCs w:val="28"/>
          <w:highlight w:val="none"/>
          <w14:textFill>
            <w14:solidFill>
              <w14:schemeClr w14:val="tx1"/>
            </w14:solidFill>
          </w14:textFill>
        </w:rPr>
        <w:t>）：</w:t>
      </w:r>
    </w:p>
    <w:p w14:paraId="00EACF6B">
      <w:pPr>
        <w:spacing w:line="5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身份证号码：</w:t>
      </w:r>
    </w:p>
    <w:p w14:paraId="5E2EE10D">
      <w:pPr>
        <w:spacing w:line="5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年    月    日</w:t>
      </w:r>
    </w:p>
    <w:p w14:paraId="48208663">
      <w:pPr>
        <w:spacing w:line="500" w:lineRule="exact"/>
        <w:rPr>
          <w:rFonts w:hint="eastAsia"/>
          <w:color w:val="000000" w:themeColor="text1"/>
          <w:sz w:val="28"/>
          <w:szCs w:val="28"/>
          <w:highlight w:val="none"/>
          <w14:textFill>
            <w14:solidFill>
              <w14:schemeClr w14:val="tx1"/>
            </w14:solidFill>
          </w14:textFill>
        </w:rPr>
      </w:pPr>
    </w:p>
    <w:p w14:paraId="4CC427D4">
      <w:pPr>
        <w:spacing w:line="500" w:lineRule="exact"/>
        <w:rPr>
          <w:rFonts w:hint="eastAsia"/>
          <w:color w:val="000000" w:themeColor="text1"/>
          <w:sz w:val="28"/>
          <w:szCs w:val="28"/>
          <w:highlight w:val="none"/>
          <w14:textFill>
            <w14:solidFill>
              <w14:schemeClr w14:val="tx1"/>
            </w14:solidFill>
          </w14:textFill>
        </w:rPr>
      </w:pPr>
    </w:p>
    <w:p w14:paraId="0F103585">
      <w:pPr>
        <w:spacing w:line="5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注：附委托代理人二代身份证复印件。</w:t>
      </w:r>
    </w:p>
    <w:p w14:paraId="470D1E86">
      <w:pPr>
        <w:spacing w:line="500" w:lineRule="exact"/>
        <w:rPr>
          <w:rFonts w:hint="eastAsia"/>
          <w:color w:val="000000" w:themeColor="text1"/>
          <w:sz w:val="28"/>
          <w:szCs w:val="28"/>
          <w:highlight w:val="none"/>
          <w14:textFill>
            <w14:solidFill>
              <w14:schemeClr w14:val="tx1"/>
            </w14:solidFill>
          </w14:textFill>
        </w:rPr>
      </w:pPr>
    </w:p>
    <w:p w14:paraId="53B6D9B9">
      <w:pPr>
        <w:spacing w:line="500" w:lineRule="exact"/>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如果由参与询比人法定代表人的委托代理人签署询比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文件，需提交授权委托书；参与询比人为委托人缴纳近3个月（</w:t>
      </w:r>
      <w:r>
        <w:rPr>
          <w:rFonts w:hint="eastAsia"/>
          <w:color w:val="000000" w:themeColor="text1"/>
          <w:sz w:val="28"/>
          <w:szCs w:val="28"/>
          <w:highlight w:val="none"/>
          <w:lang w:val="en-US"/>
          <w14:textFill>
            <w14:solidFill>
              <w14:schemeClr w14:val="tx1"/>
            </w14:solidFill>
          </w14:textFill>
        </w:rPr>
        <w:t>2025年9月-11月</w:t>
      </w:r>
      <w:r>
        <w:rPr>
          <w:rFonts w:hint="eastAsia"/>
          <w:color w:val="000000" w:themeColor="text1"/>
          <w:sz w:val="28"/>
          <w:szCs w:val="28"/>
          <w:highlight w:val="none"/>
          <w14:textFill>
            <w14:solidFill>
              <w14:schemeClr w14:val="tx1"/>
            </w14:solidFill>
          </w14:textFill>
        </w:rPr>
        <w:t>）由社会劳动保障部门出具的社保证明</w:t>
      </w:r>
      <w:r>
        <w:rPr>
          <w:rFonts w:hint="eastAsia"/>
          <w:color w:val="000000" w:themeColor="text1"/>
          <w:sz w:val="28"/>
          <w:szCs w:val="28"/>
          <w:highlight w:val="none"/>
          <w:lang w:val="en-US" w:eastAsia="zh-CN"/>
          <w14:textFill>
            <w14:solidFill>
              <w14:schemeClr w14:val="tx1"/>
            </w14:solidFill>
          </w14:textFill>
        </w:rPr>
        <w:t>或</w:t>
      </w:r>
      <w:r>
        <w:rPr>
          <w:rFonts w:hint="eastAsia"/>
          <w:color w:val="000000" w:themeColor="text1"/>
          <w:sz w:val="28"/>
          <w:szCs w:val="28"/>
          <w:highlight w:val="none"/>
          <w:lang w:val="en-US" w:eastAsia="zh-CN"/>
          <w14:textFill>
            <w14:solidFill>
              <w14:schemeClr w14:val="tx1"/>
            </w14:solidFill>
          </w14:textFill>
        </w:rPr>
        <w:t>劳动合同</w:t>
      </w:r>
      <w:r>
        <w:rPr>
          <w:rFonts w:hint="eastAsia"/>
          <w:color w:val="000000" w:themeColor="text1"/>
          <w:sz w:val="28"/>
          <w:szCs w:val="28"/>
          <w:highlight w:val="none"/>
          <w14:textFill>
            <w14:solidFill>
              <w14:schemeClr w14:val="tx1"/>
            </w14:solidFill>
          </w14:textFill>
        </w:rPr>
        <w:t>复印件</w:t>
      </w:r>
      <w:r>
        <w:rPr>
          <w:rFonts w:hint="eastAsia"/>
          <w:color w:val="000000" w:themeColor="text1"/>
          <w:sz w:val="28"/>
          <w:szCs w:val="28"/>
          <w:highlight w:val="none"/>
          <w14:textFill>
            <w14:solidFill>
              <w14:schemeClr w14:val="tx1"/>
            </w14:solidFill>
          </w14:textFill>
        </w:rPr>
        <w:t>。</w:t>
      </w:r>
    </w:p>
    <w:p w14:paraId="64157045">
      <w:pPr>
        <w:rPr>
          <w:rFonts w:hint="eastAsia"/>
          <w:color w:val="000000" w:themeColor="text1"/>
          <w:sz w:val="28"/>
          <w:szCs w:val="28"/>
          <w:highlight w:val="none"/>
          <w14:textFill>
            <w14:solidFill>
              <w14:schemeClr w14:val="tx1"/>
            </w14:solidFill>
          </w14:textFill>
        </w:rPr>
        <w:sectPr>
          <w:pgSz w:w="11910" w:h="16840"/>
          <w:pgMar w:top="1440" w:right="1531" w:bottom="1440" w:left="1531" w:header="0" w:footer="1117" w:gutter="0"/>
          <w:pgNumType w:fmt="decimal"/>
          <w:cols w:space="720" w:num="1"/>
        </w:sectPr>
      </w:pPr>
    </w:p>
    <w:p w14:paraId="254DA0ED">
      <w:pPr>
        <w:pStyle w:val="56"/>
        <w:spacing w:before="0"/>
        <w:ind w:left="0" w:right="0"/>
        <w:outlineLvl w:val="3"/>
        <w:rPr>
          <w:rFonts w:hint="eastAsia"/>
          <w:b w:val="0"/>
          <w:color w:val="000000" w:themeColor="text1"/>
          <w:highlight w:val="none"/>
          <w14:textFill>
            <w14:solidFill>
              <w14:schemeClr w14:val="tx1"/>
            </w14:solidFill>
          </w14:textFill>
        </w:rPr>
      </w:pPr>
      <w:bookmarkStart w:id="34" w:name="二、资格审查表"/>
      <w:bookmarkEnd w:id="34"/>
      <w:bookmarkStart w:id="35" w:name="_Toc68275337"/>
      <w:bookmarkStart w:id="36" w:name="_Toc80711476"/>
      <w:bookmarkStart w:id="37" w:name="_Toc80369235"/>
      <w:bookmarkStart w:id="38" w:name="_Toc68677855"/>
      <w:bookmarkStart w:id="39" w:name="_Toc80599069"/>
      <w:bookmarkStart w:id="40" w:name="_Toc31024"/>
      <w:bookmarkStart w:id="41" w:name="_Toc68675857"/>
      <w:r>
        <w:rPr>
          <w:rFonts w:hint="eastAsia"/>
          <w:b w:val="0"/>
          <w:color w:val="000000" w:themeColor="text1"/>
          <w:highlight w:val="none"/>
          <w14:textFill>
            <w14:solidFill>
              <w14:schemeClr w14:val="tx1"/>
            </w14:solidFill>
          </w14:textFill>
        </w:rPr>
        <w:t>二、资格审查表</w:t>
      </w:r>
      <w:bookmarkEnd w:id="35"/>
      <w:bookmarkEnd w:id="36"/>
      <w:bookmarkEnd w:id="37"/>
      <w:bookmarkEnd w:id="38"/>
      <w:bookmarkEnd w:id="39"/>
      <w:bookmarkEnd w:id="40"/>
      <w:bookmarkEnd w:id="41"/>
    </w:p>
    <w:p w14:paraId="09B22E59">
      <w:pPr>
        <w:pStyle w:val="56"/>
        <w:spacing w:before="0"/>
        <w:ind w:left="0" w:right="0"/>
        <w:outlineLvl w:val="3"/>
        <w:rPr>
          <w:rFonts w:hint="eastAsia"/>
          <w:b w:val="0"/>
          <w:color w:val="000000" w:themeColor="text1"/>
          <w:highlight w:val="none"/>
          <w14:textFill>
            <w14:solidFill>
              <w14:schemeClr w14:val="tx1"/>
            </w14:solidFill>
          </w14:textFill>
        </w:rPr>
      </w:pPr>
    </w:p>
    <w:p w14:paraId="4E92F5FA">
      <w:pPr>
        <w:pStyle w:val="6"/>
        <w:spacing w:before="0" w:after="0"/>
        <w:rPr>
          <w:rFonts w:hint="eastAsia" w:ascii="仿宋" w:hAnsi="仿宋" w:eastAsia="仿宋" w:cs="仿宋"/>
          <w:b w:val="0"/>
          <w:color w:val="000000" w:themeColor="text1"/>
          <w:sz w:val="32"/>
          <w:szCs w:val="32"/>
          <w:highlight w:val="none"/>
          <w14:textFill>
            <w14:solidFill>
              <w14:schemeClr w14:val="tx1"/>
            </w14:solidFill>
          </w14:textFill>
        </w:rPr>
      </w:pPr>
      <w:bookmarkStart w:id="42" w:name="（一）申请人基本情况表"/>
      <w:bookmarkEnd w:id="42"/>
      <w:r>
        <w:rPr>
          <w:rFonts w:hint="eastAsia" w:ascii="仿宋" w:hAnsi="仿宋" w:eastAsia="仿宋" w:cs="仿宋"/>
          <w:b w:val="0"/>
          <w:color w:val="000000" w:themeColor="text1"/>
          <w:sz w:val="32"/>
          <w:szCs w:val="32"/>
          <w:highlight w:val="none"/>
          <w14:textFill>
            <w14:solidFill>
              <w14:schemeClr w14:val="tx1"/>
            </w14:solidFill>
          </w14:textFill>
        </w:rPr>
        <w:t>（一）参与询比人基本情况表</w:t>
      </w:r>
    </w:p>
    <w:tbl>
      <w:tblPr>
        <w:tblStyle w:val="37"/>
        <w:tblW w:w="9283" w:type="dxa"/>
        <w:tblInd w:w="28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2102"/>
        <w:gridCol w:w="1010"/>
        <w:gridCol w:w="1388"/>
        <w:gridCol w:w="709"/>
        <w:gridCol w:w="283"/>
        <w:gridCol w:w="1373"/>
        <w:gridCol w:w="350"/>
        <w:gridCol w:w="1012"/>
        <w:gridCol w:w="1056"/>
      </w:tblGrid>
      <w:tr w14:paraId="49B064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7" w:hRule="atLeast"/>
        </w:trPr>
        <w:tc>
          <w:tcPr>
            <w:tcW w:w="2102" w:type="dxa"/>
            <w:tcBorders>
              <w:bottom w:val="single" w:color="000000" w:sz="6" w:space="0"/>
              <w:right w:val="single" w:color="000000" w:sz="6" w:space="0"/>
            </w:tcBorders>
            <w:vAlign w:val="center"/>
          </w:tcPr>
          <w:p w14:paraId="3B3CD2E3">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参与询比人名称</w:t>
            </w:r>
          </w:p>
        </w:tc>
        <w:tc>
          <w:tcPr>
            <w:tcW w:w="7181" w:type="dxa"/>
            <w:gridSpan w:val="8"/>
            <w:tcBorders>
              <w:left w:val="single" w:color="000000" w:sz="6" w:space="0"/>
              <w:bottom w:val="single" w:color="000000" w:sz="6" w:space="0"/>
            </w:tcBorders>
            <w:vAlign w:val="center"/>
          </w:tcPr>
          <w:p w14:paraId="5320DB0D">
            <w:pPr>
              <w:pStyle w:val="60"/>
              <w:rPr>
                <w:rFonts w:hint="eastAsia"/>
                <w:color w:val="000000" w:themeColor="text1"/>
                <w:sz w:val="28"/>
                <w:szCs w:val="28"/>
                <w:highlight w:val="none"/>
                <w14:textFill>
                  <w14:solidFill>
                    <w14:schemeClr w14:val="tx1"/>
                  </w14:solidFill>
                </w14:textFill>
              </w:rPr>
            </w:pPr>
          </w:p>
        </w:tc>
      </w:tr>
      <w:tr w14:paraId="7D0FB4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vAlign w:val="center"/>
          </w:tcPr>
          <w:p w14:paraId="7D80B967">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注册地址</w:t>
            </w:r>
          </w:p>
        </w:tc>
        <w:tc>
          <w:tcPr>
            <w:tcW w:w="3390" w:type="dxa"/>
            <w:gridSpan w:val="4"/>
            <w:tcBorders>
              <w:top w:val="single" w:color="000000" w:sz="6" w:space="0"/>
              <w:left w:val="single" w:color="000000" w:sz="6" w:space="0"/>
              <w:bottom w:val="single" w:color="000000" w:sz="6" w:space="0"/>
              <w:right w:val="single" w:color="000000" w:sz="6" w:space="0"/>
            </w:tcBorders>
            <w:vAlign w:val="center"/>
          </w:tcPr>
          <w:p w14:paraId="7B41A697">
            <w:pPr>
              <w:pStyle w:val="60"/>
              <w:rPr>
                <w:rFonts w:hint="eastAsia"/>
                <w:color w:val="000000" w:themeColor="text1"/>
                <w:sz w:val="28"/>
                <w:szCs w:val="28"/>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000000" w:sz="6" w:space="0"/>
            </w:tcBorders>
            <w:vAlign w:val="center"/>
          </w:tcPr>
          <w:p w14:paraId="0CD2061A">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邮政编码</w:t>
            </w:r>
          </w:p>
        </w:tc>
        <w:tc>
          <w:tcPr>
            <w:tcW w:w="2418" w:type="dxa"/>
            <w:gridSpan w:val="3"/>
            <w:tcBorders>
              <w:top w:val="single" w:color="000000" w:sz="6" w:space="0"/>
              <w:left w:val="single" w:color="000000" w:sz="6" w:space="0"/>
              <w:bottom w:val="single" w:color="000000" w:sz="6" w:space="0"/>
            </w:tcBorders>
            <w:vAlign w:val="center"/>
          </w:tcPr>
          <w:p w14:paraId="474BC906">
            <w:pPr>
              <w:pStyle w:val="60"/>
              <w:rPr>
                <w:rFonts w:hint="eastAsia"/>
                <w:color w:val="000000" w:themeColor="text1"/>
                <w:sz w:val="28"/>
                <w:szCs w:val="28"/>
                <w:highlight w:val="none"/>
                <w14:textFill>
                  <w14:solidFill>
                    <w14:schemeClr w14:val="tx1"/>
                  </w14:solidFill>
                </w14:textFill>
              </w:rPr>
            </w:pPr>
          </w:p>
        </w:tc>
      </w:tr>
      <w:tr w14:paraId="64B129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vMerge w:val="restart"/>
            <w:tcBorders>
              <w:top w:val="single" w:color="000000" w:sz="6" w:space="0"/>
              <w:bottom w:val="single" w:color="000000" w:sz="6" w:space="0"/>
              <w:right w:val="single" w:color="000000" w:sz="6" w:space="0"/>
            </w:tcBorders>
            <w:vAlign w:val="center"/>
          </w:tcPr>
          <w:p w14:paraId="5C9B3E0E">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联系方式</w:t>
            </w:r>
          </w:p>
        </w:tc>
        <w:tc>
          <w:tcPr>
            <w:tcW w:w="1010" w:type="dxa"/>
            <w:tcBorders>
              <w:top w:val="single" w:color="000000" w:sz="6" w:space="0"/>
              <w:left w:val="single" w:color="000000" w:sz="6" w:space="0"/>
              <w:bottom w:val="single" w:color="000000" w:sz="6" w:space="0"/>
              <w:right w:val="single" w:color="000000" w:sz="6" w:space="0"/>
            </w:tcBorders>
            <w:vAlign w:val="center"/>
          </w:tcPr>
          <w:p w14:paraId="2DBC1963">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2380" w:type="dxa"/>
            <w:gridSpan w:val="3"/>
            <w:tcBorders>
              <w:top w:val="single" w:color="000000" w:sz="6" w:space="0"/>
              <w:left w:val="single" w:color="000000" w:sz="6" w:space="0"/>
              <w:bottom w:val="single" w:color="000000" w:sz="6" w:space="0"/>
              <w:right w:val="single" w:color="000000" w:sz="6" w:space="0"/>
            </w:tcBorders>
            <w:vAlign w:val="center"/>
          </w:tcPr>
          <w:p w14:paraId="7D99C11F">
            <w:pPr>
              <w:pStyle w:val="60"/>
              <w:rPr>
                <w:rFonts w:hint="eastAsia"/>
                <w:color w:val="000000" w:themeColor="text1"/>
                <w:sz w:val="28"/>
                <w:szCs w:val="28"/>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000000" w:sz="6" w:space="0"/>
            </w:tcBorders>
            <w:vAlign w:val="center"/>
          </w:tcPr>
          <w:p w14:paraId="67D2EA8B">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2418" w:type="dxa"/>
            <w:gridSpan w:val="3"/>
            <w:tcBorders>
              <w:top w:val="single" w:color="000000" w:sz="6" w:space="0"/>
              <w:left w:val="single" w:color="000000" w:sz="6" w:space="0"/>
              <w:bottom w:val="single" w:color="000000" w:sz="6" w:space="0"/>
            </w:tcBorders>
            <w:vAlign w:val="center"/>
          </w:tcPr>
          <w:p w14:paraId="52C2B616">
            <w:pPr>
              <w:pStyle w:val="60"/>
              <w:rPr>
                <w:rFonts w:hint="eastAsia"/>
                <w:color w:val="000000" w:themeColor="text1"/>
                <w:sz w:val="28"/>
                <w:szCs w:val="28"/>
                <w:highlight w:val="none"/>
                <w14:textFill>
                  <w14:solidFill>
                    <w14:schemeClr w14:val="tx1"/>
                  </w14:solidFill>
                </w14:textFill>
              </w:rPr>
            </w:pPr>
          </w:p>
        </w:tc>
      </w:tr>
      <w:tr w14:paraId="4A58C2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vMerge w:val="continue"/>
            <w:tcBorders>
              <w:top w:val="nil"/>
              <w:bottom w:val="single" w:color="000000" w:sz="6" w:space="0"/>
              <w:right w:val="single" w:color="000000" w:sz="6" w:space="0"/>
            </w:tcBorders>
            <w:vAlign w:val="center"/>
          </w:tcPr>
          <w:p w14:paraId="629FC8BE">
            <w:pPr>
              <w:rPr>
                <w:rFonts w:hint="eastAsia"/>
                <w:color w:val="000000" w:themeColor="text1"/>
                <w:sz w:val="28"/>
                <w:szCs w:val="28"/>
                <w:highlight w:val="none"/>
                <w14:textFill>
                  <w14:solidFill>
                    <w14:schemeClr w14:val="tx1"/>
                  </w14:solidFill>
                </w14:textFill>
              </w:rPr>
            </w:pPr>
          </w:p>
        </w:tc>
        <w:tc>
          <w:tcPr>
            <w:tcW w:w="1010" w:type="dxa"/>
            <w:tcBorders>
              <w:top w:val="single" w:color="000000" w:sz="6" w:space="0"/>
              <w:left w:val="single" w:color="000000" w:sz="6" w:space="0"/>
              <w:bottom w:val="single" w:color="000000" w:sz="6" w:space="0"/>
              <w:right w:val="single" w:color="000000" w:sz="6" w:space="0"/>
            </w:tcBorders>
            <w:vAlign w:val="center"/>
          </w:tcPr>
          <w:p w14:paraId="35730E7E">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380" w:type="dxa"/>
            <w:gridSpan w:val="3"/>
            <w:tcBorders>
              <w:top w:val="single" w:color="000000" w:sz="6" w:space="0"/>
              <w:left w:val="single" w:color="000000" w:sz="6" w:space="0"/>
              <w:bottom w:val="single" w:color="000000" w:sz="6" w:space="0"/>
              <w:right w:val="single" w:color="000000" w:sz="6" w:space="0"/>
            </w:tcBorders>
            <w:vAlign w:val="center"/>
          </w:tcPr>
          <w:p w14:paraId="4BE0AD5D">
            <w:pPr>
              <w:pStyle w:val="60"/>
              <w:rPr>
                <w:rFonts w:hint="eastAsia"/>
                <w:color w:val="000000" w:themeColor="text1"/>
                <w:sz w:val="28"/>
                <w:szCs w:val="28"/>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000000" w:sz="6" w:space="0"/>
            </w:tcBorders>
            <w:vAlign w:val="center"/>
          </w:tcPr>
          <w:p w14:paraId="792ED8A1">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418" w:type="dxa"/>
            <w:gridSpan w:val="3"/>
            <w:tcBorders>
              <w:top w:val="single" w:color="000000" w:sz="6" w:space="0"/>
              <w:left w:val="single" w:color="000000" w:sz="6" w:space="0"/>
              <w:bottom w:val="single" w:color="000000" w:sz="6" w:space="0"/>
            </w:tcBorders>
            <w:vAlign w:val="center"/>
          </w:tcPr>
          <w:p w14:paraId="107F4BF8">
            <w:pPr>
              <w:pStyle w:val="60"/>
              <w:rPr>
                <w:rFonts w:hint="eastAsia"/>
                <w:color w:val="000000" w:themeColor="text1"/>
                <w:sz w:val="28"/>
                <w:szCs w:val="28"/>
                <w:highlight w:val="none"/>
                <w14:textFill>
                  <w14:solidFill>
                    <w14:schemeClr w14:val="tx1"/>
                  </w14:solidFill>
                </w14:textFill>
              </w:rPr>
            </w:pPr>
          </w:p>
        </w:tc>
      </w:tr>
      <w:tr w14:paraId="0C701F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vAlign w:val="center"/>
          </w:tcPr>
          <w:p w14:paraId="1BEF998B">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w:t>
            </w:r>
          </w:p>
        </w:tc>
        <w:tc>
          <w:tcPr>
            <w:tcW w:w="1010" w:type="dxa"/>
            <w:tcBorders>
              <w:top w:val="single" w:color="000000" w:sz="6" w:space="0"/>
              <w:left w:val="single" w:color="000000" w:sz="6" w:space="0"/>
              <w:bottom w:val="single" w:color="000000" w:sz="6" w:space="0"/>
              <w:right w:val="single" w:color="000000" w:sz="6" w:space="0"/>
            </w:tcBorders>
            <w:vAlign w:val="center"/>
          </w:tcPr>
          <w:p w14:paraId="66AFA264">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姓名</w:t>
            </w:r>
          </w:p>
        </w:tc>
        <w:tc>
          <w:tcPr>
            <w:tcW w:w="1388" w:type="dxa"/>
            <w:tcBorders>
              <w:top w:val="single" w:color="000000" w:sz="6" w:space="0"/>
              <w:left w:val="single" w:color="000000" w:sz="6" w:space="0"/>
              <w:bottom w:val="single" w:color="000000" w:sz="6" w:space="0"/>
              <w:right w:val="single" w:color="000000" w:sz="6" w:space="0"/>
            </w:tcBorders>
            <w:vAlign w:val="center"/>
          </w:tcPr>
          <w:p w14:paraId="058F07A6">
            <w:pPr>
              <w:pStyle w:val="60"/>
              <w:rPr>
                <w:rFonts w:hint="eastAsia"/>
                <w:color w:val="000000" w:themeColor="text1"/>
                <w:sz w:val="28"/>
                <w:szCs w:val="28"/>
                <w:highlight w:val="none"/>
                <w14:textFill>
                  <w14:solidFill>
                    <w14:schemeClr w14:val="tx1"/>
                  </w14:solidFill>
                </w14:textFill>
              </w:rPr>
            </w:pPr>
          </w:p>
        </w:tc>
        <w:tc>
          <w:tcPr>
            <w:tcW w:w="992" w:type="dxa"/>
            <w:gridSpan w:val="2"/>
            <w:tcBorders>
              <w:top w:val="single" w:color="000000" w:sz="6" w:space="0"/>
              <w:left w:val="single" w:color="000000" w:sz="6" w:space="0"/>
              <w:bottom w:val="single" w:color="000000" w:sz="6" w:space="0"/>
              <w:right w:val="single" w:color="000000" w:sz="6" w:space="0"/>
            </w:tcBorders>
            <w:vAlign w:val="center"/>
          </w:tcPr>
          <w:p w14:paraId="37FB6305">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技术职称</w:t>
            </w:r>
          </w:p>
        </w:tc>
        <w:tc>
          <w:tcPr>
            <w:tcW w:w="1723" w:type="dxa"/>
            <w:gridSpan w:val="2"/>
            <w:tcBorders>
              <w:top w:val="single" w:color="000000" w:sz="6" w:space="0"/>
              <w:left w:val="single" w:color="000000" w:sz="6" w:space="0"/>
              <w:bottom w:val="single" w:color="000000" w:sz="6" w:space="0"/>
              <w:right w:val="single" w:color="000000" w:sz="6" w:space="0"/>
            </w:tcBorders>
            <w:vAlign w:val="center"/>
          </w:tcPr>
          <w:p w14:paraId="7D87DB65">
            <w:pPr>
              <w:pStyle w:val="60"/>
              <w:rPr>
                <w:rFonts w:hint="eastAsia"/>
                <w:color w:val="000000" w:themeColor="text1"/>
                <w:sz w:val="28"/>
                <w:szCs w:val="28"/>
                <w:highlight w:val="none"/>
                <w14:textFill>
                  <w14:solidFill>
                    <w14:schemeClr w14:val="tx1"/>
                  </w14:solidFill>
                </w14:textFill>
              </w:rPr>
            </w:pPr>
          </w:p>
        </w:tc>
        <w:tc>
          <w:tcPr>
            <w:tcW w:w="1012" w:type="dxa"/>
            <w:tcBorders>
              <w:top w:val="single" w:color="000000" w:sz="6" w:space="0"/>
              <w:left w:val="single" w:color="000000" w:sz="6" w:space="0"/>
              <w:bottom w:val="single" w:color="000000" w:sz="6" w:space="0"/>
              <w:right w:val="single" w:color="000000" w:sz="6" w:space="0"/>
            </w:tcBorders>
            <w:vAlign w:val="center"/>
          </w:tcPr>
          <w:p w14:paraId="517182B1">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056" w:type="dxa"/>
            <w:tcBorders>
              <w:top w:val="single" w:color="000000" w:sz="6" w:space="0"/>
              <w:left w:val="single" w:color="000000" w:sz="6" w:space="0"/>
              <w:bottom w:val="single" w:color="000000" w:sz="6" w:space="0"/>
            </w:tcBorders>
            <w:vAlign w:val="center"/>
          </w:tcPr>
          <w:p w14:paraId="782A9DDA">
            <w:pPr>
              <w:pStyle w:val="60"/>
              <w:rPr>
                <w:rFonts w:hint="eastAsia"/>
                <w:color w:val="000000" w:themeColor="text1"/>
                <w:sz w:val="28"/>
                <w:szCs w:val="28"/>
                <w:highlight w:val="none"/>
                <w14:textFill>
                  <w14:solidFill>
                    <w14:schemeClr w14:val="tx1"/>
                  </w14:solidFill>
                </w14:textFill>
              </w:rPr>
            </w:pPr>
          </w:p>
        </w:tc>
      </w:tr>
      <w:tr w14:paraId="0ABFD6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vAlign w:val="center"/>
          </w:tcPr>
          <w:p w14:paraId="14775E37">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项目负责人</w:t>
            </w:r>
          </w:p>
        </w:tc>
        <w:tc>
          <w:tcPr>
            <w:tcW w:w="1010" w:type="dxa"/>
            <w:tcBorders>
              <w:top w:val="single" w:color="000000" w:sz="6" w:space="0"/>
              <w:left w:val="single" w:color="000000" w:sz="6" w:space="0"/>
              <w:bottom w:val="single" w:color="000000" w:sz="6" w:space="0"/>
              <w:right w:val="single" w:color="000000" w:sz="6" w:space="0"/>
            </w:tcBorders>
            <w:vAlign w:val="center"/>
          </w:tcPr>
          <w:p w14:paraId="2FA773AD">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姓名</w:t>
            </w:r>
          </w:p>
        </w:tc>
        <w:tc>
          <w:tcPr>
            <w:tcW w:w="1388" w:type="dxa"/>
            <w:tcBorders>
              <w:top w:val="single" w:color="000000" w:sz="6" w:space="0"/>
              <w:left w:val="single" w:color="000000" w:sz="6" w:space="0"/>
              <w:bottom w:val="single" w:color="000000" w:sz="6" w:space="0"/>
              <w:right w:val="single" w:color="000000" w:sz="6" w:space="0"/>
            </w:tcBorders>
            <w:vAlign w:val="center"/>
          </w:tcPr>
          <w:p w14:paraId="5B3BFB8B">
            <w:pPr>
              <w:pStyle w:val="60"/>
              <w:rPr>
                <w:rFonts w:hint="eastAsia"/>
                <w:color w:val="000000" w:themeColor="text1"/>
                <w:sz w:val="28"/>
                <w:szCs w:val="28"/>
                <w:highlight w:val="none"/>
                <w14:textFill>
                  <w14:solidFill>
                    <w14:schemeClr w14:val="tx1"/>
                  </w14:solidFill>
                </w14:textFill>
              </w:rPr>
            </w:pPr>
          </w:p>
        </w:tc>
        <w:tc>
          <w:tcPr>
            <w:tcW w:w="992" w:type="dxa"/>
            <w:gridSpan w:val="2"/>
            <w:tcBorders>
              <w:top w:val="single" w:color="000000" w:sz="6" w:space="0"/>
              <w:left w:val="single" w:color="000000" w:sz="6" w:space="0"/>
              <w:bottom w:val="single" w:color="000000" w:sz="6" w:space="0"/>
              <w:right w:val="single" w:color="000000" w:sz="6" w:space="0"/>
            </w:tcBorders>
            <w:vAlign w:val="center"/>
          </w:tcPr>
          <w:p w14:paraId="725EABA8">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技术职称</w:t>
            </w:r>
          </w:p>
        </w:tc>
        <w:tc>
          <w:tcPr>
            <w:tcW w:w="1723" w:type="dxa"/>
            <w:gridSpan w:val="2"/>
            <w:tcBorders>
              <w:top w:val="single" w:color="000000" w:sz="6" w:space="0"/>
              <w:left w:val="single" w:color="000000" w:sz="6" w:space="0"/>
              <w:bottom w:val="single" w:color="000000" w:sz="6" w:space="0"/>
              <w:right w:val="single" w:color="000000" w:sz="6" w:space="0"/>
            </w:tcBorders>
            <w:vAlign w:val="center"/>
          </w:tcPr>
          <w:p w14:paraId="27811CAB">
            <w:pPr>
              <w:pStyle w:val="60"/>
              <w:rPr>
                <w:rFonts w:hint="eastAsia"/>
                <w:color w:val="000000" w:themeColor="text1"/>
                <w:sz w:val="28"/>
                <w:szCs w:val="28"/>
                <w:highlight w:val="none"/>
                <w14:textFill>
                  <w14:solidFill>
                    <w14:schemeClr w14:val="tx1"/>
                  </w14:solidFill>
                </w14:textFill>
              </w:rPr>
            </w:pPr>
          </w:p>
        </w:tc>
        <w:tc>
          <w:tcPr>
            <w:tcW w:w="1012" w:type="dxa"/>
            <w:tcBorders>
              <w:top w:val="single" w:color="000000" w:sz="6" w:space="0"/>
              <w:left w:val="single" w:color="000000" w:sz="6" w:space="0"/>
              <w:bottom w:val="single" w:color="000000" w:sz="6" w:space="0"/>
              <w:right w:val="single" w:color="000000" w:sz="6" w:space="0"/>
            </w:tcBorders>
            <w:vAlign w:val="center"/>
          </w:tcPr>
          <w:p w14:paraId="02545233">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056" w:type="dxa"/>
            <w:tcBorders>
              <w:top w:val="single" w:color="000000" w:sz="6" w:space="0"/>
              <w:left w:val="single" w:color="000000" w:sz="6" w:space="0"/>
              <w:bottom w:val="single" w:color="000000" w:sz="6" w:space="0"/>
            </w:tcBorders>
            <w:vAlign w:val="center"/>
          </w:tcPr>
          <w:p w14:paraId="11679BA1">
            <w:pPr>
              <w:pStyle w:val="60"/>
              <w:rPr>
                <w:rFonts w:hint="eastAsia"/>
                <w:color w:val="000000" w:themeColor="text1"/>
                <w:sz w:val="28"/>
                <w:szCs w:val="28"/>
                <w:highlight w:val="none"/>
                <w14:textFill>
                  <w14:solidFill>
                    <w14:schemeClr w14:val="tx1"/>
                  </w14:solidFill>
                </w14:textFill>
              </w:rPr>
            </w:pPr>
          </w:p>
        </w:tc>
      </w:tr>
      <w:tr w14:paraId="7C9E93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vAlign w:val="center"/>
          </w:tcPr>
          <w:p w14:paraId="1AED4BC0">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成立时间</w:t>
            </w:r>
          </w:p>
        </w:tc>
        <w:tc>
          <w:tcPr>
            <w:tcW w:w="2398" w:type="dxa"/>
            <w:gridSpan w:val="2"/>
            <w:tcBorders>
              <w:top w:val="single" w:color="000000" w:sz="6" w:space="0"/>
              <w:left w:val="single" w:color="000000" w:sz="6" w:space="0"/>
              <w:bottom w:val="single" w:color="000000" w:sz="6" w:space="0"/>
              <w:right w:val="single" w:color="000000" w:sz="6" w:space="0"/>
            </w:tcBorders>
            <w:vAlign w:val="center"/>
          </w:tcPr>
          <w:p w14:paraId="3B2362BF">
            <w:pPr>
              <w:pStyle w:val="60"/>
              <w:rPr>
                <w:rFonts w:hint="eastAsia"/>
                <w:color w:val="000000" w:themeColor="text1"/>
                <w:sz w:val="28"/>
                <w:szCs w:val="28"/>
                <w:highlight w:val="none"/>
                <w14:textFill>
                  <w14:solidFill>
                    <w14:schemeClr w14:val="tx1"/>
                  </w14:solidFill>
                </w14:textFill>
              </w:rPr>
            </w:pPr>
          </w:p>
        </w:tc>
        <w:tc>
          <w:tcPr>
            <w:tcW w:w="4783" w:type="dxa"/>
            <w:gridSpan w:val="6"/>
            <w:tcBorders>
              <w:top w:val="single" w:color="000000" w:sz="6" w:space="0"/>
              <w:left w:val="single" w:color="000000" w:sz="6" w:space="0"/>
              <w:bottom w:val="single" w:color="000000" w:sz="6" w:space="0"/>
            </w:tcBorders>
            <w:vAlign w:val="center"/>
          </w:tcPr>
          <w:p w14:paraId="4131875A">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员工总人数：</w:t>
            </w:r>
          </w:p>
        </w:tc>
      </w:tr>
      <w:tr w14:paraId="7D20D7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0" w:hRule="atLeast"/>
        </w:trPr>
        <w:tc>
          <w:tcPr>
            <w:tcW w:w="2102" w:type="dxa"/>
            <w:tcBorders>
              <w:top w:val="single" w:color="000000" w:sz="6" w:space="0"/>
              <w:bottom w:val="single" w:color="000000" w:sz="6" w:space="0"/>
              <w:right w:val="single" w:color="000000" w:sz="6" w:space="0"/>
            </w:tcBorders>
            <w:vAlign w:val="center"/>
          </w:tcPr>
          <w:p w14:paraId="2E33661F">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营业执照号</w:t>
            </w:r>
          </w:p>
        </w:tc>
        <w:tc>
          <w:tcPr>
            <w:tcW w:w="2398" w:type="dxa"/>
            <w:gridSpan w:val="2"/>
            <w:tcBorders>
              <w:top w:val="single" w:color="000000" w:sz="6" w:space="0"/>
              <w:left w:val="single" w:color="000000" w:sz="6" w:space="0"/>
              <w:bottom w:val="single" w:color="000000" w:sz="6" w:space="0"/>
              <w:right w:val="single" w:color="000000" w:sz="6" w:space="0"/>
            </w:tcBorders>
            <w:vAlign w:val="center"/>
          </w:tcPr>
          <w:p w14:paraId="5B59CBDD">
            <w:pPr>
              <w:pStyle w:val="60"/>
              <w:rPr>
                <w:rFonts w:hint="eastAsia"/>
                <w:color w:val="000000" w:themeColor="text1"/>
                <w:sz w:val="28"/>
                <w:szCs w:val="28"/>
                <w:highlight w:val="none"/>
                <w14:textFill>
                  <w14:solidFill>
                    <w14:schemeClr w14:val="tx1"/>
                  </w14:solidFill>
                </w14:textFill>
              </w:rPr>
            </w:pP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14:paraId="5F2BE662">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其中</w:t>
            </w:r>
          </w:p>
        </w:tc>
        <w:tc>
          <w:tcPr>
            <w:tcW w:w="2006" w:type="dxa"/>
            <w:gridSpan w:val="3"/>
            <w:tcBorders>
              <w:top w:val="single" w:color="000000" w:sz="6" w:space="0"/>
              <w:left w:val="single" w:color="000000" w:sz="6" w:space="0"/>
              <w:bottom w:val="single" w:color="000000" w:sz="6" w:space="0"/>
              <w:right w:val="single" w:color="000000" w:sz="6" w:space="0"/>
            </w:tcBorders>
            <w:vAlign w:val="center"/>
          </w:tcPr>
          <w:p w14:paraId="2D7309DC">
            <w:pPr>
              <w:pStyle w:val="6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高级职称人员</w:t>
            </w:r>
          </w:p>
        </w:tc>
        <w:tc>
          <w:tcPr>
            <w:tcW w:w="2068" w:type="dxa"/>
            <w:gridSpan w:val="2"/>
            <w:tcBorders>
              <w:top w:val="single" w:color="000000" w:sz="6" w:space="0"/>
              <w:left w:val="single" w:color="000000" w:sz="6" w:space="0"/>
              <w:bottom w:val="single" w:color="000000" w:sz="6" w:space="0"/>
            </w:tcBorders>
            <w:vAlign w:val="center"/>
          </w:tcPr>
          <w:p w14:paraId="3C63D9C6">
            <w:pPr>
              <w:pStyle w:val="60"/>
              <w:rPr>
                <w:rFonts w:hint="eastAsia"/>
                <w:color w:val="000000" w:themeColor="text1"/>
                <w:sz w:val="28"/>
                <w:szCs w:val="28"/>
                <w:highlight w:val="none"/>
                <w14:textFill>
                  <w14:solidFill>
                    <w14:schemeClr w14:val="tx1"/>
                  </w14:solidFill>
                </w14:textFill>
              </w:rPr>
            </w:pPr>
          </w:p>
        </w:tc>
      </w:tr>
      <w:tr w14:paraId="2CBDC9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vMerge w:val="restart"/>
            <w:tcBorders>
              <w:top w:val="single" w:color="000000" w:sz="6" w:space="0"/>
              <w:right w:val="single" w:color="000000" w:sz="6" w:space="0"/>
            </w:tcBorders>
            <w:vAlign w:val="center"/>
          </w:tcPr>
          <w:p w14:paraId="275D6C17">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资质等级</w:t>
            </w:r>
          </w:p>
        </w:tc>
        <w:tc>
          <w:tcPr>
            <w:tcW w:w="2398" w:type="dxa"/>
            <w:gridSpan w:val="2"/>
            <w:vMerge w:val="restart"/>
            <w:tcBorders>
              <w:top w:val="single" w:color="000000" w:sz="6" w:space="0"/>
              <w:left w:val="single" w:color="000000" w:sz="6" w:space="0"/>
              <w:right w:val="single" w:color="000000" w:sz="6" w:space="0"/>
            </w:tcBorders>
            <w:vAlign w:val="center"/>
          </w:tcPr>
          <w:p w14:paraId="4D638A41">
            <w:pPr>
              <w:pStyle w:val="60"/>
              <w:jc w:val="center"/>
              <w:rPr>
                <w:rFonts w:hint="eastAsia"/>
                <w:color w:val="000000" w:themeColor="text1"/>
                <w:sz w:val="28"/>
                <w:szCs w:val="28"/>
                <w:highlight w:val="none"/>
                <w14:textFill>
                  <w14:solidFill>
                    <w14:schemeClr w14:val="tx1"/>
                  </w14:solidFill>
                </w14:textFill>
              </w:rPr>
            </w:pPr>
          </w:p>
        </w:tc>
        <w:tc>
          <w:tcPr>
            <w:tcW w:w="709" w:type="dxa"/>
            <w:vMerge w:val="continue"/>
            <w:tcBorders>
              <w:top w:val="nil"/>
              <w:left w:val="single" w:color="000000" w:sz="6" w:space="0"/>
              <w:bottom w:val="single" w:color="000000" w:sz="6" w:space="0"/>
              <w:right w:val="single" w:color="000000" w:sz="6" w:space="0"/>
            </w:tcBorders>
            <w:vAlign w:val="center"/>
          </w:tcPr>
          <w:p w14:paraId="3D7FEB6F">
            <w:pPr>
              <w:rPr>
                <w:rFonts w:hint="eastAsia"/>
                <w:color w:val="000000" w:themeColor="text1"/>
                <w:sz w:val="28"/>
                <w:szCs w:val="28"/>
                <w:highlight w:val="none"/>
                <w14:textFill>
                  <w14:solidFill>
                    <w14:schemeClr w14:val="tx1"/>
                  </w14:solidFill>
                </w14:textFill>
              </w:rPr>
            </w:pPr>
          </w:p>
        </w:tc>
        <w:tc>
          <w:tcPr>
            <w:tcW w:w="2006" w:type="dxa"/>
            <w:gridSpan w:val="3"/>
            <w:tcBorders>
              <w:top w:val="single" w:color="000000" w:sz="6" w:space="0"/>
              <w:left w:val="single" w:color="000000" w:sz="6" w:space="0"/>
              <w:bottom w:val="single" w:color="000000" w:sz="6" w:space="0"/>
              <w:right w:val="single" w:color="000000" w:sz="6" w:space="0"/>
            </w:tcBorders>
            <w:vAlign w:val="center"/>
          </w:tcPr>
          <w:p w14:paraId="71F96865">
            <w:pPr>
              <w:pStyle w:val="6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中级职称人员</w:t>
            </w:r>
          </w:p>
        </w:tc>
        <w:tc>
          <w:tcPr>
            <w:tcW w:w="2068" w:type="dxa"/>
            <w:gridSpan w:val="2"/>
            <w:tcBorders>
              <w:top w:val="single" w:color="000000" w:sz="6" w:space="0"/>
              <w:left w:val="single" w:color="000000" w:sz="6" w:space="0"/>
              <w:bottom w:val="single" w:color="000000" w:sz="6" w:space="0"/>
            </w:tcBorders>
            <w:vAlign w:val="center"/>
          </w:tcPr>
          <w:p w14:paraId="03FEAD76">
            <w:pPr>
              <w:pStyle w:val="60"/>
              <w:rPr>
                <w:rFonts w:hint="eastAsia"/>
                <w:color w:val="000000" w:themeColor="text1"/>
                <w:sz w:val="28"/>
                <w:szCs w:val="28"/>
                <w:highlight w:val="none"/>
                <w14:textFill>
                  <w14:solidFill>
                    <w14:schemeClr w14:val="tx1"/>
                  </w14:solidFill>
                </w14:textFill>
              </w:rPr>
            </w:pPr>
          </w:p>
        </w:tc>
      </w:tr>
      <w:tr w14:paraId="6A9339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vMerge w:val="continue"/>
            <w:tcBorders>
              <w:bottom w:val="single" w:color="000000" w:sz="6" w:space="0"/>
              <w:right w:val="single" w:color="000000" w:sz="6" w:space="0"/>
            </w:tcBorders>
            <w:vAlign w:val="center"/>
          </w:tcPr>
          <w:p w14:paraId="7B7AE01B">
            <w:pPr>
              <w:pStyle w:val="60"/>
              <w:rPr>
                <w:rFonts w:hint="eastAsia"/>
                <w:color w:val="000000" w:themeColor="text1"/>
                <w:sz w:val="28"/>
                <w:szCs w:val="28"/>
                <w:highlight w:val="none"/>
                <w14:textFill>
                  <w14:solidFill>
                    <w14:schemeClr w14:val="tx1"/>
                  </w14:solidFill>
                </w14:textFill>
              </w:rPr>
            </w:pPr>
          </w:p>
        </w:tc>
        <w:tc>
          <w:tcPr>
            <w:tcW w:w="2398" w:type="dxa"/>
            <w:gridSpan w:val="2"/>
            <w:vMerge w:val="continue"/>
            <w:tcBorders>
              <w:left w:val="single" w:color="000000" w:sz="6" w:space="0"/>
              <w:bottom w:val="single" w:color="000000" w:sz="6" w:space="0"/>
              <w:right w:val="single" w:color="000000" w:sz="6" w:space="0"/>
            </w:tcBorders>
            <w:vAlign w:val="center"/>
          </w:tcPr>
          <w:p w14:paraId="6919453D">
            <w:pPr>
              <w:pStyle w:val="60"/>
              <w:rPr>
                <w:rFonts w:hint="eastAsia"/>
                <w:color w:val="000000" w:themeColor="text1"/>
                <w:sz w:val="28"/>
                <w:szCs w:val="28"/>
                <w:highlight w:val="none"/>
                <w14:textFill>
                  <w14:solidFill>
                    <w14:schemeClr w14:val="tx1"/>
                  </w14:solidFill>
                </w14:textFill>
              </w:rPr>
            </w:pPr>
          </w:p>
        </w:tc>
        <w:tc>
          <w:tcPr>
            <w:tcW w:w="709" w:type="dxa"/>
            <w:vMerge w:val="continue"/>
            <w:tcBorders>
              <w:top w:val="nil"/>
              <w:left w:val="single" w:color="000000" w:sz="6" w:space="0"/>
              <w:bottom w:val="single" w:color="000000" w:sz="6" w:space="0"/>
              <w:right w:val="single" w:color="000000" w:sz="6" w:space="0"/>
            </w:tcBorders>
            <w:vAlign w:val="center"/>
          </w:tcPr>
          <w:p w14:paraId="5F5E3B5A">
            <w:pPr>
              <w:rPr>
                <w:rFonts w:hint="eastAsia"/>
                <w:color w:val="000000" w:themeColor="text1"/>
                <w:sz w:val="28"/>
                <w:szCs w:val="28"/>
                <w:highlight w:val="none"/>
                <w14:textFill>
                  <w14:solidFill>
                    <w14:schemeClr w14:val="tx1"/>
                  </w14:solidFill>
                </w14:textFill>
              </w:rPr>
            </w:pPr>
          </w:p>
        </w:tc>
        <w:tc>
          <w:tcPr>
            <w:tcW w:w="2006" w:type="dxa"/>
            <w:gridSpan w:val="3"/>
            <w:tcBorders>
              <w:top w:val="single" w:color="000000" w:sz="6" w:space="0"/>
              <w:left w:val="single" w:color="000000" w:sz="6" w:space="0"/>
              <w:bottom w:val="single" w:color="000000" w:sz="6" w:space="0"/>
              <w:right w:val="single" w:color="000000" w:sz="6" w:space="0"/>
            </w:tcBorders>
            <w:vAlign w:val="center"/>
          </w:tcPr>
          <w:p w14:paraId="3D024D56">
            <w:pPr>
              <w:pStyle w:val="6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各类注册人员</w:t>
            </w:r>
          </w:p>
        </w:tc>
        <w:tc>
          <w:tcPr>
            <w:tcW w:w="2068" w:type="dxa"/>
            <w:gridSpan w:val="2"/>
            <w:tcBorders>
              <w:top w:val="single" w:color="000000" w:sz="6" w:space="0"/>
              <w:left w:val="single" w:color="000000" w:sz="6" w:space="0"/>
              <w:bottom w:val="single" w:color="000000" w:sz="6" w:space="0"/>
            </w:tcBorders>
            <w:vAlign w:val="center"/>
          </w:tcPr>
          <w:p w14:paraId="78FE159D">
            <w:pPr>
              <w:pStyle w:val="60"/>
              <w:rPr>
                <w:rFonts w:hint="eastAsia"/>
                <w:color w:val="000000" w:themeColor="text1"/>
                <w:sz w:val="28"/>
                <w:szCs w:val="28"/>
                <w:highlight w:val="none"/>
                <w14:textFill>
                  <w14:solidFill>
                    <w14:schemeClr w14:val="tx1"/>
                  </w14:solidFill>
                </w14:textFill>
              </w:rPr>
            </w:pPr>
          </w:p>
        </w:tc>
      </w:tr>
      <w:tr w14:paraId="4E494D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0" w:hRule="atLeast"/>
        </w:trPr>
        <w:tc>
          <w:tcPr>
            <w:tcW w:w="2102" w:type="dxa"/>
            <w:tcBorders>
              <w:top w:val="single" w:color="000000" w:sz="6" w:space="0"/>
              <w:bottom w:val="single" w:color="000000" w:sz="6" w:space="0"/>
              <w:right w:val="single" w:color="000000" w:sz="6" w:space="0"/>
            </w:tcBorders>
            <w:vAlign w:val="center"/>
          </w:tcPr>
          <w:p w14:paraId="55C07EBD">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基本账户开户银行</w:t>
            </w:r>
          </w:p>
        </w:tc>
        <w:tc>
          <w:tcPr>
            <w:tcW w:w="7181" w:type="dxa"/>
            <w:gridSpan w:val="8"/>
            <w:tcBorders>
              <w:top w:val="single" w:color="000000" w:sz="6" w:space="0"/>
              <w:left w:val="single" w:color="000000" w:sz="6" w:space="0"/>
              <w:bottom w:val="single" w:color="000000" w:sz="6" w:space="0"/>
            </w:tcBorders>
            <w:vAlign w:val="center"/>
          </w:tcPr>
          <w:p w14:paraId="781D7667">
            <w:pPr>
              <w:pStyle w:val="60"/>
              <w:rPr>
                <w:rFonts w:hint="eastAsia"/>
                <w:color w:val="000000" w:themeColor="text1"/>
                <w:sz w:val="28"/>
                <w:szCs w:val="28"/>
                <w:highlight w:val="none"/>
                <w14:textFill>
                  <w14:solidFill>
                    <w14:schemeClr w14:val="tx1"/>
                  </w14:solidFill>
                </w14:textFill>
              </w:rPr>
            </w:pPr>
          </w:p>
        </w:tc>
      </w:tr>
      <w:tr w14:paraId="5E5E30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vAlign w:val="center"/>
          </w:tcPr>
          <w:p w14:paraId="230FBCDE">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基本账户账号</w:t>
            </w:r>
          </w:p>
        </w:tc>
        <w:tc>
          <w:tcPr>
            <w:tcW w:w="7181" w:type="dxa"/>
            <w:gridSpan w:val="8"/>
            <w:tcBorders>
              <w:top w:val="single" w:color="000000" w:sz="6" w:space="0"/>
              <w:left w:val="single" w:color="000000" w:sz="6" w:space="0"/>
              <w:bottom w:val="single" w:color="000000" w:sz="6" w:space="0"/>
            </w:tcBorders>
            <w:vAlign w:val="center"/>
          </w:tcPr>
          <w:p w14:paraId="707454DD">
            <w:pPr>
              <w:pStyle w:val="60"/>
              <w:rPr>
                <w:rFonts w:hint="eastAsia"/>
                <w:color w:val="000000" w:themeColor="text1"/>
                <w:sz w:val="28"/>
                <w:szCs w:val="28"/>
                <w:highlight w:val="none"/>
                <w14:textFill>
                  <w14:solidFill>
                    <w14:schemeClr w14:val="tx1"/>
                  </w14:solidFill>
                </w14:textFill>
              </w:rPr>
            </w:pPr>
          </w:p>
        </w:tc>
      </w:tr>
      <w:tr w14:paraId="3B9A28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25" w:hRule="atLeast"/>
        </w:trPr>
        <w:tc>
          <w:tcPr>
            <w:tcW w:w="2102" w:type="dxa"/>
            <w:tcBorders>
              <w:top w:val="single" w:color="000000" w:sz="6" w:space="0"/>
              <w:bottom w:val="single" w:color="000000" w:sz="6" w:space="0"/>
              <w:right w:val="single" w:color="000000" w:sz="6" w:space="0"/>
            </w:tcBorders>
            <w:vAlign w:val="center"/>
          </w:tcPr>
          <w:p w14:paraId="7EA2DAF4">
            <w:pPr>
              <w:pStyle w:val="60"/>
              <w:rPr>
                <w:rFonts w:hint="eastAsia"/>
                <w:color w:val="000000" w:themeColor="text1"/>
                <w:sz w:val="28"/>
                <w:szCs w:val="28"/>
                <w:highlight w:val="none"/>
                <w14:textFill>
                  <w14:solidFill>
                    <w14:schemeClr w14:val="tx1"/>
                  </w14:solidFill>
                </w14:textFill>
              </w:rPr>
            </w:pPr>
          </w:p>
          <w:p w14:paraId="59FB64F7">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7181" w:type="dxa"/>
            <w:gridSpan w:val="8"/>
            <w:tcBorders>
              <w:top w:val="single" w:color="000000" w:sz="6" w:space="0"/>
              <w:left w:val="single" w:color="000000" w:sz="6" w:space="0"/>
              <w:bottom w:val="single" w:color="000000" w:sz="6" w:space="0"/>
            </w:tcBorders>
            <w:vAlign w:val="center"/>
          </w:tcPr>
          <w:p w14:paraId="569295D8">
            <w:pPr>
              <w:pStyle w:val="60"/>
              <w:rPr>
                <w:rFonts w:hint="eastAsia"/>
                <w:color w:val="000000" w:themeColor="text1"/>
                <w:sz w:val="28"/>
                <w:szCs w:val="28"/>
                <w:highlight w:val="none"/>
                <w14:textFill>
                  <w14:solidFill>
                    <w14:schemeClr w14:val="tx1"/>
                  </w14:solidFill>
                </w14:textFill>
              </w:rPr>
            </w:pPr>
          </w:p>
        </w:tc>
      </w:tr>
      <w:tr w14:paraId="4B4784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0" w:hRule="atLeast"/>
        </w:trPr>
        <w:tc>
          <w:tcPr>
            <w:tcW w:w="2102" w:type="dxa"/>
            <w:tcBorders>
              <w:top w:val="single" w:color="000000" w:sz="6" w:space="0"/>
              <w:right w:val="single" w:color="000000" w:sz="6" w:space="0"/>
            </w:tcBorders>
            <w:vAlign w:val="center"/>
          </w:tcPr>
          <w:p w14:paraId="1EB38413">
            <w:pPr>
              <w:pStyle w:val="6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备注</w:t>
            </w:r>
          </w:p>
        </w:tc>
        <w:tc>
          <w:tcPr>
            <w:tcW w:w="7181" w:type="dxa"/>
            <w:gridSpan w:val="8"/>
            <w:tcBorders>
              <w:top w:val="single" w:color="000000" w:sz="6" w:space="0"/>
              <w:left w:val="single" w:color="000000" w:sz="6" w:space="0"/>
            </w:tcBorders>
            <w:vAlign w:val="center"/>
          </w:tcPr>
          <w:p w14:paraId="43979ECD">
            <w:pPr>
              <w:pStyle w:val="60"/>
              <w:rPr>
                <w:rFonts w:hint="eastAsia"/>
                <w:color w:val="000000" w:themeColor="text1"/>
                <w:sz w:val="28"/>
                <w:szCs w:val="28"/>
                <w:highlight w:val="none"/>
                <w14:textFill>
                  <w14:solidFill>
                    <w14:schemeClr w14:val="tx1"/>
                  </w14:solidFill>
                </w14:textFill>
              </w:rPr>
            </w:pPr>
          </w:p>
        </w:tc>
      </w:tr>
    </w:tbl>
    <w:p w14:paraId="73DBCD35">
      <w:pPr>
        <w:pStyle w:val="14"/>
        <w:rPr>
          <w:rFonts w:hint="eastAsia"/>
          <w:color w:val="000000" w:themeColor="text1"/>
          <w:sz w:val="32"/>
          <w:szCs w:val="32"/>
          <w:highlight w:val="none"/>
          <w14:textFill>
            <w14:solidFill>
              <w14:schemeClr w14:val="tx1"/>
            </w14:solidFill>
          </w14:textFill>
        </w:rPr>
      </w:pPr>
    </w:p>
    <w:p w14:paraId="03BEB8DF">
      <w:pPr>
        <w:pStyle w:val="14"/>
        <w:spacing w:line="364"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注：在本表后附企业法人营业执照副本复印件、资质证书副本复印件（如有）、基本账户开户许可证的复印件。上述所有执照、证书复印件均应加盖参与询比人单位章。</w:t>
      </w:r>
    </w:p>
    <w:p w14:paraId="59D5A29B">
      <w:pPr>
        <w:spacing w:line="364" w:lineRule="auto"/>
        <w:rPr>
          <w:rFonts w:hint="eastAsia"/>
          <w:b/>
          <w:color w:val="000000" w:themeColor="text1"/>
          <w:sz w:val="32"/>
          <w:szCs w:val="32"/>
          <w:highlight w:val="none"/>
          <w14:textFill>
            <w14:solidFill>
              <w14:schemeClr w14:val="tx1"/>
            </w14:solidFill>
          </w14:textFill>
        </w:rPr>
        <w:sectPr>
          <w:pgSz w:w="11910" w:h="16840"/>
          <w:pgMar w:top="1440" w:right="1531" w:bottom="1440" w:left="1531" w:header="0" w:footer="1119" w:gutter="0"/>
          <w:pgNumType w:fmt="decimal"/>
          <w:cols w:space="720" w:num="1"/>
        </w:sectPr>
      </w:pPr>
    </w:p>
    <w:p w14:paraId="59BD2F44">
      <w:pPr>
        <w:pStyle w:val="56"/>
        <w:spacing w:before="0"/>
        <w:ind w:left="0" w:right="0"/>
        <w:outlineLvl w:val="4"/>
        <w:rPr>
          <w:rFonts w:hint="eastAsia"/>
          <w:b w:val="0"/>
          <w:color w:val="000000" w:themeColor="text1"/>
          <w:highlight w:val="none"/>
          <w14:textFill>
            <w14:solidFill>
              <w14:schemeClr w14:val="tx1"/>
            </w14:solidFill>
          </w14:textFill>
        </w:rPr>
      </w:pPr>
      <w:bookmarkStart w:id="43" w:name="（二）项目负责人资历表"/>
      <w:bookmarkEnd w:id="43"/>
      <w:bookmarkStart w:id="44" w:name="_Toc80369236"/>
      <w:bookmarkStart w:id="45" w:name="_Toc68858490"/>
      <w:bookmarkStart w:id="46" w:name="_Toc68675858"/>
      <w:bookmarkStart w:id="47" w:name="_Toc80599070"/>
      <w:bookmarkStart w:id="48" w:name="_Toc241"/>
      <w:bookmarkStart w:id="49" w:name="_Toc68275338"/>
      <w:bookmarkStart w:id="50" w:name="_Toc80711477"/>
      <w:bookmarkStart w:id="51" w:name="_Toc68677856"/>
      <w:r>
        <w:rPr>
          <w:rFonts w:hint="eastAsia"/>
          <w:b w:val="0"/>
          <w:color w:val="000000" w:themeColor="text1"/>
          <w:highlight w:val="none"/>
          <w14:textFill>
            <w14:solidFill>
              <w14:schemeClr w14:val="tx1"/>
            </w14:solidFill>
          </w14:textFill>
        </w:rPr>
        <w:t>（二）</w:t>
      </w:r>
      <w:r>
        <w:rPr>
          <w:rFonts w:hint="eastAsia"/>
          <w:b w:val="0"/>
          <w:color w:val="000000" w:themeColor="text1"/>
          <w:highlight w:val="none"/>
          <w:lang w:val="en-US"/>
          <w14:textFill>
            <w14:solidFill>
              <w14:schemeClr w14:val="tx1"/>
            </w14:solidFill>
          </w14:textFill>
        </w:rPr>
        <w:t>项目经理</w:t>
      </w:r>
      <w:r>
        <w:rPr>
          <w:rFonts w:hint="eastAsia"/>
          <w:b w:val="0"/>
          <w:color w:val="000000" w:themeColor="text1"/>
          <w:highlight w:val="none"/>
          <w14:textFill>
            <w14:solidFill>
              <w14:schemeClr w14:val="tx1"/>
            </w14:solidFill>
          </w14:textFill>
        </w:rPr>
        <w:t>资历表</w:t>
      </w:r>
      <w:bookmarkEnd w:id="44"/>
      <w:bookmarkEnd w:id="45"/>
      <w:bookmarkEnd w:id="46"/>
      <w:bookmarkEnd w:id="47"/>
      <w:bookmarkEnd w:id="48"/>
      <w:bookmarkEnd w:id="49"/>
      <w:bookmarkEnd w:id="50"/>
      <w:bookmarkEnd w:id="51"/>
    </w:p>
    <w:p w14:paraId="1149B685">
      <w:pPr>
        <w:pStyle w:val="14"/>
        <w:rPr>
          <w:rFonts w:hint="eastAsia"/>
          <w:color w:val="000000" w:themeColor="text1"/>
          <w:sz w:val="16"/>
          <w:highlight w:val="none"/>
          <w14:textFill>
            <w14:solidFill>
              <w14:schemeClr w14:val="tx1"/>
            </w14:solidFill>
          </w14:textFill>
        </w:rPr>
      </w:pPr>
    </w:p>
    <w:tbl>
      <w:tblPr>
        <w:tblStyle w:val="37"/>
        <w:tblW w:w="9588" w:type="dxa"/>
        <w:tblInd w:w="13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
        <w:gridCol w:w="732"/>
        <w:gridCol w:w="938"/>
        <w:gridCol w:w="878"/>
        <w:gridCol w:w="897"/>
        <w:gridCol w:w="900"/>
        <w:gridCol w:w="740"/>
        <w:gridCol w:w="685"/>
        <w:gridCol w:w="951"/>
        <w:gridCol w:w="56"/>
        <w:gridCol w:w="1959"/>
      </w:tblGrid>
      <w:tr w14:paraId="473FB2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2" w:hRule="atLeast"/>
        </w:trPr>
        <w:tc>
          <w:tcPr>
            <w:tcW w:w="9588" w:type="dxa"/>
            <w:gridSpan w:val="11"/>
            <w:tcBorders>
              <w:bottom w:val="single" w:color="000000" w:sz="4" w:space="0"/>
            </w:tcBorders>
            <w:vAlign w:val="center"/>
          </w:tcPr>
          <w:p w14:paraId="4290D292">
            <w:pPr>
              <w:pStyle w:val="6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1.一般情况</w:t>
            </w:r>
          </w:p>
        </w:tc>
      </w:tr>
      <w:tr w14:paraId="454BEF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0" w:hRule="atLeast"/>
        </w:trPr>
        <w:tc>
          <w:tcPr>
            <w:tcW w:w="852" w:type="dxa"/>
            <w:tcBorders>
              <w:top w:val="single" w:color="000000" w:sz="4" w:space="0"/>
              <w:bottom w:val="single" w:color="000000" w:sz="4" w:space="0"/>
              <w:right w:val="single" w:color="000000" w:sz="4" w:space="0"/>
            </w:tcBorders>
            <w:vAlign w:val="center"/>
          </w:tcPr>
          <w:p w14:paraId="2FC38478">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姓名</w:t>
            </w:r>
          </w:p>
        </w:tc>
        <w:tc>
          <w:tcPr>
            <w:tcW w:w="732" w:type="dxa"/>
            <w:tcBorders>
              <w:top w:val="single" w:color="000000" w:sz="4" w:space="0"/>
              <w:left w:val="single" w:color="000000" w:sz="4" w:space="0"/>
              <w:bottom w:val="single" w:color="000000" w:sz="4" w:space="0"/>
              <w:right w:val="single" w:color="000000" w:sz="4" w:space="0"/>
            </w:tcBorders>
            <w:vAlign w:val="center"/>
          </w:tcPr>
          <w:p w14:paraId="0F7A3FE0">
            <w:pPr>
              <w:pStyle w:val="60"/>
              <w:jc w:val="center"/>
              <w:rPr>
                <w:rFonts w:hint="eastAsia"/>
                <w:color w:val="000000" w:themeColor="text1"/>
                <w:sz w:val="24"/>
                <w:highlight w:val="none"/>
                <w14:textFill>
                  <w14:solidFill>
                    <w14:schemeClr w14:val="tx1"/>
                  </w14:solidFill>
                </w14:textFill>
              </w:rPr>
            </w:pPr>
          </w:p>
        </w:tc>
        <w:tc>
          <w:tcPr>
            <w:tcW w:w="938" w:type="dxa"/>
            <w:tcBorders>
              <w:top w:val="single" w:color="000000" w:sz="4" w:space="0"/>
              <w:left w:val="single" w:color="000000" w:sz="4" w:space="0"/>
              <w:bottom w:val="single" w:color="000000" w:sz="4" w:space="0"/>
              <w:right w:val="single" w:color="000000" w:sz="4" w:space="0"/>
            </w:tcBorders>
            <w:vAlign w:val="center"/>
          </w:tcPr>
          <w:p w14:paraId="42CF6C55">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性别</w:t>
            </w:r>
          </w:p>
        </w:tc>
        <w:tc>
          <w:tcPr>
            <w:tcW w:w="878" w:type="dxa"/>
            <w:tcBorders>
              <w:top w:val="single" w:color="000000" w:sz="4" w:space="0"/>
              <w:left w:val="single" w:color="000000" w:sz="4" w:space="0"/>
              <w:bottom w:val="single" w:color="000000" w:sz="4" w:space="0"/>
              <w:right w:val="single" w:color="000000" w:sz="4" w:space="0"/>
            </w:tcBorders>
            <w:vAlign w:val="center"/>
          </w:tcPr>
          <w:p w14:paraId="67F46C17">
            <w:pPr>
              <w:pStyle w:val="60"/>
              <w:jc w:val="center"/>
              <w:rPr>
                <w:rFonts w:hint="eastAsia"/>
                <w:color w:val="000000" w:themeColor="text1"/>
                <w:sz w:val="24"/>
                <w:highlight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498E4B07">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年龄</w:t>
            </w:r>
          </w:p>
        </w:tc>
        <w:tc>
          <w:tcPr>
            <w:tcW w:w="900" w:type="dxa"/>
            <w:tcBorders>
              <w:top w:val="single" w:color="000000" w:sz="4" w:space="0"/>
              <w:left w:val="single" w:color="000000" w:sz="4" w:space="0"/>
              <w:bottom w:val="single" w:color="000000" w:sz="4" w:space="0"/>
              <w:right w:val="single" w:color="000000" w:sz="4" w:space="0"/>
            </w:tcBorders>
            <w:vAlign w:val="center"/>
          </w:tcPr>
          <w:p w14:paraId="765D7B5F">
            <w:pPr>
              <w:pStyle w:val="60"/>
              <w:jc w:val="center"/>
              <w:rPr>
                <w:rFonts w:hint="eastAsia"/>
                <w:color w:val="000000" w:themeColor="text1"/>
                <w:sz w:val="24"/>
                <w:highlight w:val="none"/>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1F4949F6">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学位</w:t>
            </w:r>
          </w:p>
        </w:tc>
        <w:tc>
          <w:tcPr>
            <w:tcW w:w="685" w:type="dxa"/>
            <w:tcBorders>
              <w:top w:val="single" w:color="000000" w:sz="4" w:space="0"/>
              <w:left w:val="single" w:color="000000" w:sz="4" w:space="0"/>
              <w:bottom w:val="single" w:color="000000" w:sz="4" w:space="0"/>
              <w:right w:val="single" w:color="000000" w:sz="4" w:space="0"/>
            </w:tcBorders>
            <w:vAlign w:val="center"/>
          </w:tcPr>
          <w:p w14:paraId="1089117A">
            <w:pPr>
              <w:pStyle w:val="60"/>
              <w:jc w:val="center"/>
              <w:rPr>
                <w:rFonts w:hint="eastAsia"/>
                <w:color w:val="000000" w:themeColor="text1"/>
                <w:sz w:val="24"/>
                <w:highlight w:val="none"/>
                <w14:textFill>
                  <w14:solidFill>
                    <w14:schemeClr w14:val="tx1"/>
                  </w14:solidFill>
                </w14:textFill>
              </w:rPr>
            </w:pPr>
          </w:p>
        </w:tc>
        <w:tc>
          <w:tcPr>
            <w:tcW w:w="951" w:type="dxa"/>
            <w:tcBorders>
              <w:top w:val="single" w:color="000000" w:sz="4" w:space="0"/>
              <w:left w:val="single" w:color="000000" w:sz="4" w:space="0"/>
              <w:bottom w:val="single" w:color="000000" w:sz="4" w:space="0"/>
              <w:right w:val="single" w:color="000000" w:sz="4" w:space="0"/>
            </w:tcBorders>
            <w:vAlign w:val="center"/>
          </w:tcPr>
          <w:p w14:paraId="0C2E5ECE">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身份证号码</w:t>
            </w:r>
          </w:p>
        </w:tc>
        <w:tc>
          <w:tcPr>
            <w:tcW w:w="2015" w:type="dxa"/>
            <w:gridSpan w:val="2"/>
            <w:tcBorders>
              <w:top w:val="single" w:color="000000" w:sz="4" w:space="0"/>
              <w:left w:val="single" w:color="000000" w:sz="4" w:space="0"/>
              <w:bottom w:val="single" w:color="000000" w:sz="4" w:space="0"/>
            </w:tcBorders>
            <w:vAlign w:val="center"/>
          </w:tcPr>
          <w:p w14:paraId="481F8DD3">
            <w:pPr>
              <w:pStyle w:val="60"/>
              <w:jc w:val="center"/>
              <w:rPr>
                <w:rFonts w:hint="eastAsia"/>
                <w:color w:val="000000" w:themeColor="text1"/>
                <w:sz w:val="24"/>
                <w:highlight w:val="none"/>
                <w14:textFill>
                  <w14:solidFill>
                    <w14:schemeClr w14:val="tx1"/>
                  </w14:solidFill>
                </w14:textFill>
              </w:rPr>
            </w:pPr>
          </w:p>
        </w:tc>
      </w:tr>
      <w:tr w14:paraId="17E26D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80" w:hRule="atLeast"/>
        </w:trPr>
        <w:tc>
          <w:tcPr>
            <w:tcW w:w="852" w:type="dxa"/>
            <w:tcBorders>
              <w:top w:val="single" w:color="000000" w:sz="4" w:space="0"/>
              <w:bottom w:val="single" w:color="000000" w:sz="4" w:space="0"/>
              <w:right w:val="single" w:color="000000" w:sz="4" w:space="0"/>
            </w:tcBorders>
            <w:vAlign w:val="center"/>
          </w:tcPr>
          <w:p w14:paraId="0AF51306">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职称</w:t>
            </w:r>
          </w:p>
        </w:tc>
        <w:tc>
          <w:tcPr>
            <w:tcW w:w="732" w:type="dxa"/>
            <w:tcBorders>
              <w:top w:val="single" w:color="000000" w:sz="4" w:space="0"/>
              <w:left w:val="single" w:color="000000" w:sz="4" w:space="0"/>
              <w:bottom w:val="single" w:color="000000" w:sz="4" w:space="0"/>
              <w:right w:val="single" w:color="000000" w:sz="4" w:space="0"/>
            </w:tcBorders>
            <w:vAlign w:val="center"/>
          </w:tcPr>
          <w:p w14:paraId="7037EFC0">
            <w:pPr>
              <w:pStyle w:val="60"/>
              <w:jc w:val="center"/>
              <w:rPr>
                <w:rFonts w:hint="eastAsia"/>
                <w:color w:val="000000" w:themeColor="text1"/>
                <w:sz w:val="24"/>
                <w:highlight w:val="none"/>
                <w14:textFill>
                  <w14:solidFill>
                    <w14:schemeClr w14:val="tx1"/>
                  </w14:solidFill>
                </w14:textFill>
              </w:rPr>
            </w:pPr>
          </w:p>
        </w:tc>
        <w:tc>
          <w:tcPr>
            <w:tcW w:w="2713" w:type="dxa"/>
            <w:gridSpan w:val="3"/>
            <w:tcBorders>
              <w:top w:val="single" w:color="000000" w:sz="4" w:space="0"/>
              <w:left w:val="single" w:color="000000" w:sz="4" w:space="0"/>
              <w:bottom w:val="single" w:color="000000" w:sz="4" w:space="0"/>
              <w:right w:val="single" w:color="000000" w:sz="4" w:space="0"/>
            </w:tcBorders>
            <w:vAlign w:val="center"/>
          </w:tcPr>
          <w:p w14:paraId="224E75A0">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为参与询比人服务时间（年）</w:t>
            </w:r>
          </w:p>
        </w:tc>
        <w:tc>
          <w:tcPr>
            <w:tcW w:w="1640" w:type="dxa"/>
            <w:gridSpan w:val="2"/>
            <w:tcBorders>
              <w:top w:val="single" w:color="000000" w:sz="4" w:space="0"/>
              <w:left w:val="single" w:color="000000" w:sz="4" w:space="0"/>
              <w:bottom w:val="single" w:color="000000" w:sz="4" w:space="0"/>
              <w:right w:val="single" w:color="000000" w:sz="4" w:space="0"/>
            </w:tcBorders>
            <w:vAlign w:val="center"/>
          </w:tcPr>
          <w:p w14:paraId="123438BB">
            <w:pPr>
              <w:pStyle w:val="60"/>
              <w:jc w:val="center"/>
              <w:rPr>
                <w:rFonts w:hint="eastAsia"/>
                <w:color w:val="000000" w:themeColor="text1"/>
                <w:sz w:val="24"/>
                <w:highlight w:val="none"/>
                <w14:textFill>
                  <w14:solidFill>
                    <w14:schemeClr w14:val="tx1"/>
                  </w14:solidFill>
                </w14:textFill>
              </w:rPr>
            </w:pP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0AF1FA81">
            <w:pPr>
              <w:pStyle w:val="60"/>
              <w:spacing w:line="281" w:lineRule="auto"/>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在本合同中拟任职</w:t>
            </w:r>
          </w:p>
        </w:tc>
        <w:tc>
          <w:tcPr>
            <w:tcW w:w="2015" w:type="dxa"/>
            <w:gridSpan w:val="2"/>
            <w:tcBorders>
              <w:top w:val="single" w:color="000000" w:sz="4" w:space="0"/>
              <w:left w:val="single" w:color="000000" w:sz="4" w:space="0"/>
              <w:bottom w:val="single" w:color="000000" w:sz="4" w:space="0"/>
            </w:tcBorders>
            <w:vAlign w:val="center"/>
          </w:tcPr>
          <w:p w14:paraId="7F68A8B3">
            <w:pPr>
              <w:pStyle w:val="60"/>
              <w:jc w:val="center"/>
              <w:rPr>
                <w:rFonts w:hint="eastAsia"/>
                <w:color w:val="000000" w:themeColor="text1"/>
                <w:sz w:val="24"/>
                <w:highlight w:val="none"/>
                <w14:textFill>
                  <w14:solidFill>
                    <w14:schemeClr w14:val="tx1"/>
                  </w14:solidFill>
                </w14:textFill>
              </w:rPr>
            </w:pPr>
          </w:p>
        </w:tc>
      </w:tr>
      <w:tr w14:paraId="4D7992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94" w:hRule="atLeast"/>
        </w:trPr>
        <w:tc>
          <w:tcPr>
            <w:tcW w:w="852" w:type="dxa"/>
            <w:tcBorders>
              <w:top w:val="single" w:color="000000" w:sz="4" w:space="0"/>
              <w:bottom w:val="single" w:color="000000" w:sz="4" w:space="0"/>
              <w:right w:val="single" w:color="000000" w:sz="4" w:space="0"/>
            </w:tcBorders>
            <w:vAlign w:val="center"/>
          </w:tcPr>
          <w:p w14:paraId="198E098B">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学历</w:t>
            </w:r>
          </w:p>
        </w:tc>
        <w:tc>
          <w:tcPr>
            <w:tcW w:w="4345" w:type="dxa"/>
            <w:gridSpan w:val="5"/>
            <w:tcBorders>
              <w:top w:val="single" w:color="000000" w:sz="4" w:space="0"/>
              <w:left w:val="single" w:color="000000" w:sz="4" w:space="0"/>
              <w:bottom w:val="single" w:color="000000" w:sz="4" w:space="0"/>
              <w:right w:val="single" w:color="000000" w:sz="4" w:space="0"/>
            </w:tcBorders>
            <w:vAlign w:val="center"/>
          </w:tcPr>
          <w:p w14:paraId="572311E6">
            <w:pPr>
              <w:pStyle w:val="6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年毕业于（学校）</w:t>
            </w:r>
          </w:p>
        </w:tc>
        <w:tc>
          <w:tcPr>
            <w:tcW w:w="4391" w:type="dxa"/>
            <w:gridSpan w:val="5"/>
            <w:tcBorders>
              <w:top w:val="single" w:color="000000" w:sz="4" w:space="0"/>
              <w:left w:val="single" w:color="000000" w:sz="4" w:space="0"/>
              <w:bottom w:val="single" w:color="000000" w:sz="4" w:space="0"/>
            </w:tcBorders>
            <w:vAlign w:val="center"/>
          </w:tcPr>
          <w:p w14:paraId="700A4540">
            <w:pPr>
              <w:pStyle w:val="6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（专业）</w:t>
            </w:r>
          </w:p>
        </w:tc>
      </w:tr>
      <w:tr w14:paraId="7F8F64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72" w:hRule="atLeast"/>
        </w:trPr>
        <w:tc>
          <w:tcPr>
            <w:tcW w:w="9588" w:type="dxa"/>
            <w:gridSpan w:val="11"/>
            <w:tcBorders>
              <w:top w:val="single" w:color="000000" w:sz="4" w:space="0"/>
              <w:bottom w:val="single" w:color="000000" w:sz="4" w:space="0"/>
            </w:tcBorders>
            <w:vAlign w:val="center"/>
          </w:tcPr>
          <w:p w14:paraId="14F4ACD4">
            <w:pPr>
              <w:pStyle w:val="6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2.经历</w:t>
            </w:r>
          </w:p>
        </w:tc>
      </w:tr>
      <w:tr w14:paraId="71FE5F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93" w:hRule="atLeast"/>
        </w:trPr>
        <w:tc>
          <w:tcPr>
            <w:tcW w:w="852" w:type="dxa"/>
            <w:tcBorders>
              <w:top w:val="single" w:color="000000" w:sz="4" w:space="0"/>
              <w:bottom w:val="single" w:color="000000" w:sz="4" w:space="0"/>
              <w:right w:val="single" w:color="000000" w:sz="4" w:space="0"/>
            </w:tcBorders>
            <w:vAlign w:val="center"/>
          </w:tcPr>
          <w:p w14:paraId="4E215FA9">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时间</w:t>
            </w:r>
          </w:p>
        </w:tc>
        <w:tc>
          <w:tcPr>
            <w:tcW w:w="5085" w:type="dxa"/>
            <w:gridSpan w:val="6"/>
            <w:tcBorders>
              <w:top w:val="single" w:color="000000" w:sz="4" w:space="0"/>
              <w:left w:val="single" w:color="000000" w:sz="4" w:space="0"/>
              <w:bottom w:val="single" w:color="000000" w:sz="4" w:space="0"/>
              <w:right w:val="single" w:color="000000" w:sz="4" w:space="0"/>
            </w:tcBorders>
            <w:vAlign w:val="center"/>
          </w:tcPr>
          <w:p w14:paraId="0E4606E9">
            <w:pPr>
              <w:pStyle w:val="6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负责过的类似项目（类型和金额）</w:t>
            </w:r>
          </w:p>
        </w:tc>
        <w:tc>
          <w:tcPr>
            <w:tcW w:w="1692" w:type="dxa"/>
            <w:gridSpan w:val="3"/>
            <w:tcBorders>
              <w:top w:val="single" w:color="000000" w:sz="4" w:space="0"/>
              <w:left w:val="single" w:color="000000" w:sz="4" w:space="0"/>
              <w:bottom w:val="single" w:color="000000" w:sz="4" w:space="0"/>
              <w:right w:val="single" w:color="000000" w:sz="4" w:space="0"/>
            </w:tcBorders>
            <w:vAlign w:val="center"/>
          </w:tcPr>
          <w:p w14:paraId="7E59B81E">
            <w:pPr>
              <w:pStyle w:val="6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该项目中任职</w:t>
            </w:r>
          </w:p>
        </w:tc>
        <w:tc>
          <w:tcPr>
            <w:tcW w:w="1959" w:type="dxa"/>
            <w:tcBorders>
              <w:top w:val="single" w:color="000000" w:sz="4" w:space="0"/>
              <w:left w:val="single" w:color="000000" w:sz="4" w:space="0"/>
              <w:bottom w:val="single" w:color="000000" w:sz="4" w:space="0"/>
            </w:tcBorders>
            <w:vAlign w:val="center"/>
          </w:tcPr>
          <w:p w14:paraId="52DC085B">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备注</w:t>
            </w:r>
          </w:p>
        </w:tc>
      </w:tr>
      <w:tr w14:paraId="4211BC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60" w:hRule="atLeast"/>
        </w:trPr>
        <w:tc>
          <w:tcPr>
            <w:tcW w:w="852" w:type="dxa"/>
            <w:tcBorders>
              <w:top w:val="single" w:color="000000" w:sz="4" w:space="0"/>
              <w:bottom w:val="single" w:color="000000" w:sz="4" w:space="0"/>
              <w:right w:val="single" w:color="000000" w:sz="4" w:space="0"/>
            </w:tcBorders>
            <w:vAlign w:val="center"/>
          </w:tcPr>
          <w:p w14:paraId="09429D0A">
            <w:pPr>
              <w:pStyle w:val="60"/>
              <w:rPr>
                <w:rFonts w:hint="eastAsia"/>
                <w:color w:val="000000" w:themeColor="text1"/>
                <w:sz w:val="24"/>
                <w:highlight w:val="none"/>
                <w14:textFill>
                  <w14:solidFill>
                    <w14:schemeClr w14:val="tx1"/>
                  </w14:solidFill>
                </w14:textFill>
              </w:rPr>
            </w:pPr>
          </w:p>
        </w:tc>
        <w:tc>
          <w:tcPr>
            <w:tcW w:w="5085" w:type="dxa"/>
            <w:gridSpan w:val="6"/>
            <w:tcBorders>
              <w:top w:val="single" w:color="000000" w:sz="4" w:space="0"/>
              <w:left w:val="single" w:color="000000" w:sz="4" w:space="0"/>
              <w:bottom w:val="single" w:color="000000" w:sz="4" w:space="0"/>
              <w:right w:val="single" w:color="000000" w:sz="4" w:space="0"/>
            </w:tcBorders>
            <w:vAlign w:val="center"/>
          </w:tcPr>
          <w:p w14:paraId="2C2B08DA">
            <w:pPr>
              <w:pStyle w:val="60"/>
              <w:rPr>
                <w:rFonts w:hint="eastAsia"/>
                <w:color w:val="000000" w:themeColor="text1"/>
                <w:sz w:val="24"/>
                <w:highlight w:val="none"/>
                <w14:textFill>
                  <w14:solidFill>
                    <w14:schemeClr w14:val="tx1"/>
                  </w14:solidFill>
                </w14:textFill>
              </w:rPr>
            </w:pPr>
          </w:p>
        </w:tc>
        <w:tc>
          <w:tcPr>
            <w:tcW w:w="1692" w:type="dxa"/>
            <w:gridSpan w:val="3"/>
            <w:tcBorders>
              <w:top w:val="single" w:color="000000" w:sz="4" w:space="0"/>
              <w:left w:val="single" w:color="000000" w:sz="4" w:space="0"/>
              <w:bottom w:val="single" w:color="000000" w:sz="4" w:space="0"/>
              <w:right w:val="single" w:color="000000" w:sz="4" w:space="0"/>
            </w:tcBorders>
            <w:vAlign w:val="center"/>
          </w:tcPr>
          <w:p w14:paraId="6CA4D240">
            <w:pPr>
              <w:pStyle w:val="60"/>
              <w:rPr>
                <w:rFonts w:hint="eastAsia"/>
                <w:color w:val="000000" w:themeColor="text1"/>
                <w:sz w:val="24"/>
                <w:highlight w:val="none"/>
                <w14:textFill>
                  <w14:solidFill>
                    <w14:schemeClr w14:val="tx1"/>
                  </w14:solidFill>
                </w14:textFill>
              </w:rPr>
            </w:pPr>
          </w:p>
        </w:tc>
        <w:tc>
          <w:tcPr>
            <w:tcW w:w="1959" w:type="dxa"/>
            <w:tcBorders>
              <w:top w:val="single" w:color="000000" w:sz="4" w:space="0"/>
              <w:left w:val="single" w:color="000000" w:sz="4" w:space="0"/>
              <w:bottom w:val="single" w:color="000000" w:sz="4" w:space="0"/>
            </w:tcBorders>
            <w:vAlign w:val="center"/>
          </w:tcPr>
          <w:p w14:paraId="0A6DDC89">
            <w:pPr>
              <w:pStyle w:val="60"/>
              <w:rPr>
                <w:rFonts w:hint="eastAsia"/>
                <w:color w:val="000000" w:themeColor="text1"/>
                <w:sz w:val="24"/>
                <w:highlight w:val="none"/>
                <w14:textFill>
                  <w14:solidFill>
                    <w14:schemeClr w14:val="tx1"/>
                  </w14:solidFill>
                </w14:textFill>
              </w:rPr>
            </w:pPr>
          </w:p>
        </w:tc>
      </w:tr>
      <w:tr w14:paraId="445CCD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32" w:hRule="atLeast"/>
        </w:trPr>
        <w:tc>
          <w:tcPr>
            <w:tcW w:w="9588" w:type="dxa"/>
            <w:gridSpan w:val="11"/>
            <w:tcBorders>
              <w:top w:val="single" w:color="000000" w:sz="4" w:space="0"/>
              <w:bottom w:val="single" w:color="000000" w:sz="4" w:space="0"/>
            </w:tcBorders>
            <w:vAlign w:val="center"/>
          </w:tcPr>
          <w:p w14:paraId="08DDDBC8">
            <w:pPr>
              <w:pStyle w:val="6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3.获奖情况</w:t>
            </w:r>
          </w:p>
        </w:tc>
      </w:tr>
      <w:tr w14:paraId="72BADB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67" w:hRule="atLeast"/>
        </w:trPr>
        <w:tc>
          <w:tcPr>
            <w:tcW w:w="9588" w:type="dxa"/>
            <w:gridSpan w:val="11"/>
            <w:tcBorders>
              <w:top w:val="single" w:color="000000" w:sz="4" w:space="0"/>
            </w:tcBorders>
            <w:vAlign w:val="center"/>
          </w:tcPr>
          <w:p w14:paraId="755A1AC7">
            <w:pPr>
              <w:pStyle w:val="60"/>
              <w:rPr>
                <w:rFonts w:hint="eastAsia"/>
                <w:color w:val="000000" w:themeColor="text1"/>
                <w:sz w:val="24"/>
                <w:highlight w:val="none"/>
                <w14:textFill>
                  <w14:solidFill>
                    <w14:schemeClr w14:val="tx1"/>
                  </w14:solidFill>
                </w14:textFill>
              </w:rPr>
            </w:pPr>
          </w:p>
        </w:tc>
      </w:tr>
    </w:tbl>
    <w:p w14:paraId="56EB1E5B">
      <w:pPr>
        <w:pStyle w:val="14"/>
        <w:rPr>
          <w:rFonts w:hint="eastAsia"/>
          <w:color w:val="000000" w:themeColor="text1"/>
          <w:sz w:val="36"/>
          <w:highlight w:val="none"/>
          <w14:textFill>
            <w14:solidFill>
              <w14:schemeClr w14:val="tx1"/>
            </w14:solidFill>
          </w14:textFill>
        </w:rPr>
      </w:pPr>
    </w:p>
    <w:p w14:paraId="140B16DE">
      <w:pPr>
        <w:pStyle w:val="59"/>
        <w:tabs>
          <w:tab w:val="left" w:pos="902"/>
        </w:tabs>
        <w:spacing w:before="0" w:line="365" w:lineRule="auto"/>
        <w:ind w:left="0"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注：询比人应在本表后附学历证书、业绩证明（如有）、参与询比人为项目经理交纳近三个月（</w:t>
      </w:r>
      <w:r>
        <w:rPr>
          <w:rFonts w:hint="eastAsia"/>
          <w:color w:val="000000" w:themeColor="text1"/>
          <w:sz w:val="28"/>
          <w:szCs w:val="28"/>
          <w:highlight w:val="none"/>
          <w:lang w:val="en-US"/>
          <w14:textFill>
            <w14:solidFill>
              <w14:schemeClr w14:val="tx1"/>
            </w14:solidFill>
          </w14:textFill>
        </w:rPr>
        <w:t>2025年9月-11月</w:t>
      </w:r>
      <w:r>
        <w:rPr>
          <w:rFonts w:hint="eastAsia"/>
          <w:color w:val="000000" w:themeColor="text1"/>
          <w:sz w:val="28"/>
          <w:szCs w:val="28"/>
          <w:highlight w:val="none"/>
          <w14:textFill>
            <w14:solidFill>
              <w14:schemeClr w14:val="tx1"/>
            </w14:solidFill>
          </w14:textFill>
        </w:rPr>
        <w:t>）由社会劳动保障部门出具的社保证明</w:t>
      </w:r>
      <w:r>
        <w:rPr>
          <w:rFonts w:hint="eastAsia"/>
          <w:color w:val="000000" w:themeColor="text1"/>
          <w:sz w:val="28"/>
          <w:szCs w:val="28"/>
          <w:highlight w:val="none"/>
          <w:lang w:val="en-US" w:eastAsia="zh-CN"/>
          <w14:textFill>
            <w14:solidFill>
              <w14:schemeClr w14:val="tx1"/>
            </w14:solidFill>
          </w14:textFill>
        </w:rPr>
        <w:t>或劳动合同</w:t>
      </w:r>
      <w:r>
        <w:rPr>
          <w:rFonts w:hint="eastAsia"/>
          <w:color w:val="000000" w:themeColor="text1"/>
          <w:sz w:val="28"/>
          <w:szCs w:val="28"/>
          <w:highlight w:val="none"/>
          <w14:textFill>
            <w14:solidFill>
              <w14:schemeClr w14:val="tx1"/>
            </w14:solidFill>
          </w14:textFill>
        </w:rPr>
        <w:t>复印件。</w:t>
      </w:r>
    </w:p>
    <w:p w14:paraId="15515A47">
      <w:pPr>
        <w:rPr>
          <w:rFonts w:hint="eastAsia"/>
          <w:color w:val="000000" w:themeColor="text1"/>
          <w:highlight w:val="none"/>
          <w14:textFill>
            <w14:solidFill>
              <w14:schemeClr w14:val="tx1"/>
            </w14:solidFill>
          </w14:textFill>
        </w:rPr>
        <w:sectPr>
          <w:pgSz w:w="11910" w:h="16840"/>
          <w:pgMar w:top="1440" w:right="1531" w:bottom="1440" w:left="1531" w:header="0" w:footer="1119" w:gutter="0"/>
          <w:pgNumType w:fmt="decimal"/>
          <w:cols w:space="720" w:num="1"/>
        </w:sectPr>
      </w:pPr>
    </w:p>
    <w:p w14:paraId="113E0527">
      <w:pPr>
        <w:pStyle w:val="56"/>
        <w:spacing w:before="0"/>
        <w:ind w:left="0" w:right="0"/>
        <w:outlineLvl w:val="4"/>
        <w:rPr>
          <w:rFonts w:hint="eastAsia"/>
          <w:b w:val="0"/>
          <w:color w:val="000000" w:themeColor="text1"/>
          <w:highlight w:val="none"/>
          <w14:textFill>
            <w14:solidFill>
              <w14:schemeClr w14:val="tx1"/>
            </w14:solidFill>
          </w14:textFill>
        </w:rPr>
      </w:pPr>
      <w:bookmarkStart w:id="52" w:name="（三）、项目实施人员一览表"/>
      <w:bookmarkEnd w:id="52"/>
      <w:bookmarkStart w:id="53" w:name="_Toc80369237"/>
      <w:bookmarkStart w:id="54" w:name="_Toc68677857"/>
      <w:bookmarkStart w:id="55" w:name="_Toc8712"/>
      <w:bookmarkStart w:id="56" w:name="_Toc80711478"/>
      <w:bookmarkStart w:id="57" w:name="_Toc68675859"/>
      <w:bookmarkStart w:id="58" w:name="_Toc68858491"/>
      <w:bookmarkStart w:id="59" w:name="_Toc68275339"/>
      <w:bookmarkStart w:id="60" w:name="_Toc80599071"/>
      <w:r>
        <w:rPr>
          <w:rFonts w:hint="eastAsia"/>
          <w:b w:val="0"/>
          <w:color w:val="000000" w:themeColor="text1"/>
          <w:highlight w:val="none"/>
          <w14:textFill>
            <w14:solidFill>
              <w14:schemeClr w14:val="tx1"/>
            </w14:solidFill>
          </w14:textFill>
        </w:rPr>
        <w:t>（三）项目实施人员一览表</w:t>
      </w:r>
      <w:bookmarkEnd w:id="53"/>
      <w:bookmarkEnd w:id="54"/>
      <w:bookmarkEnd w:id="55"/>
      <w:bookmarkEnd w:id="56"/>
      <w:bookmarkEnd w:id="57"/>
      <w:bookmarkEnd w:id="58"/>
      <w:bookmarkEnd w:id="59"/>
      <w:bookmarkEnd w:id="60"/>
    </w:p>
    <w:p w14:paraId="3E0E3C37">
      <w:pPr>
        <w:pStyle w:val="14"/>
        <w:rPr>
          <w:rFonts w:hint="eastAsia"/>
          <w:color w:val="000000" w:themeColor="text1"/>
          <w:sz w:val="20"/>
          <w:highlight w:val="none"/>
          <w14:textFill>
            <w14:solidFill>
              <w14:schemeClr w14:val="tx1"/>
            </w14:solidFill>
          </w14:textFill>
        </w:rPr>
      </w:pPr>
    </w:p>
    <w:p w14:paraId="7EEE699F">
      <w:pPr>
        <w:pStyle w:val="14"/>
        <w:rPr>
          <w:rFonts w:hint="eastAsia"/>
          <w:color w:val="000000" w:themeColor="text1"/>
          <w:sz w:val="23"/>
          <w:highlight w:val="none"/>
          <w14:textFill>
            <w14:solidFill>
              <w14:schemeClr w14:val="tx1"/>
            </w14:solidFill>
          </w14:textFill>
        </w:rPr>
      </w:pPr>
    </w:p>
    <w:tbl>
      <w:tblPr>
        <w:tblStyle w:val="37"/>
        <w:tblW w:w="9084" w:type="dxa"/>
        <w:tblInd w:w="2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91"/>
        <w:gridCol w:w="1410"/>
        <w:gridCol w:w="1020"/>
        <w:gridCol w:w="2097"/>
        <w:gridCol w:w="1542"/>
        <w:gridCol w:w="2124"/>
      </w:tblGrid>
      <w:tr w14:paraId="6BC745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74" w:hRule="atLeast"/>
        </w:trPr>
        <w:tc>
          <w:tcPr>
            <w:tcW w:w="891" w:type="dxa"/>
            <w:tcBorders>
              <w:bottom w:val="single" w:color="000000" w:sz="6" w:space="0"/>
              <w:right w:val="single" w:color="000000" w:sz="6" w:space="0"/>
            </w:tcBorders>
            <w:vAlign w:val="center"/>
          </w:tcPr>
          <w:p w14:paraId="6162DD9A">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序号</w:t>
            </w:r>
          </w:p>
        </w:tc>
        <w:tc>
          <w:tcPr>
            <w:tcW w:w="1410" w:type="dxa"/>
            <w:tcBorders>
              <w:left w:val="single" w:color="000000" w:sz="6" w:space="0"/>
              <w:bottom w:val="single" w:color="000000" w:sz="6" w:space="0"/>
              <w:right w:val="single" w:color="000000" w:sz="6" w:space="0"/>
            </w:tcBorders>
            <w:vAlign w:val="center"/>
          </w:tcPr>
          <w:p w14:paraId="51ECD1C9">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姓名</w:t>
            </w:r>
          </w:p>
        </w:tc>
        <w:tc>
          <w:tcPr>
            <w:tcW w:w="1020" w:type="dxa"/>
            <w:tcBorders>
              <w:left w:val="single" w:color="000000" w:sz="6" w:space="0"/>
              <w:bottom w:val="single" w:color="000000" w:sz="6" w:space="0"/>
              <w:right w:val="single" w:color="000000" w:sz="6" w:space="0"/>
            </w:tcBorders>
            <w:vAlign w:val="center"/>
          </w:tcPr>
          <w:p w14:paraId="475CC260">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年龄</w:t>
            </w:r>
          </w:p>
        </w:tc>
        <w:tc>
          <w:tcPr>
            <w:tcW w:w="2097" w:type="dxa"/>
            <w:tcBorders>
              <w:left w:val="single" w:color="000000" w:sz="6" w:space="0"/>
              <w:bottom w:val="single" w:color="000000" w:sz="6" w:space="0"/>
              <w:right w:val="single" w:color="000000" w:sz="6" w:space="0"/>
            </w:tcBorders>
            <w:vAlign w:val="center"/>
          </w:tcPr>
          <w:p w14:paraId="4733210F">
            <w:pPr>
              <w:pStyle w:val="60"/>
              <w:spacing w:line="280" w:lineRule="auto"/>
              <w:ind w:hanging="3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拟在本项目中担任的职务</w:t>
            </w:r>
          </w:p>
        </w:tc>
        <w:tc>
          <w:tcPr>
            <w:tcW w:w="1542" w:type="dxa"/>
            <w:tcBorders>
              <w:left w:val="single" w:color="000000" w:sz="6" w:space="0"/>
              <w:bottom w:val="single" w:color="000000" w:sz="6" w:space="0"/>
              <w:right w:val="single" w:color="000000" w:sz="6" w:space="0"/>
            </w:tcBorders>
            <w:vAlign w:val="center"/>
          </w:tcPr>
          <w:p w14:paraId="0428B257">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技术职称</w:t>
            </w:r>
          </w:p>
        </w:tc>
        <w:tc>
          <w:tcPr>
            <w:tcW w:w="2124" w:type="dxa"/>
            <w:tcBorders>
              <w:left w:val="single" w:color="000000" w:sz="6" w:space="0"/>
              <w:bottom w:val="single" w:color="000000" w:sz="6" w:space="0"/>
            </w:tcBorders>
            <w:vAlign w:val="center"/>
          </w:tcPr>
          <w:p w14:paraId="3407C73A">
            <w:pPr>
              <w:pStyle w:val="60"/>
              <w:spacing w:line="500" w:lineRule="exact"/>
              <w:ind w:hanging="482"/>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工作经验年限</w:t>
            </w:r>
          </w:p>
        </w:tc>
      </w:tr>
      <w:tr w14:paraId="49AE9F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vAlign w:val="center"/>
          </w:tcPr>
          <w:p w14:paraId="3F616270">
            <w:pPr>
              <w:pStyle w:val="60"/>
              <w:rPr>
                <w:rFonts w:hint="eastAsia"/>
                <w:color w:val="000000" w:themeColor="text1"/>
                <w:sz w:val="24"/>
                <w:highlight w:val="none"/>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6A3917BE">
            <w:pPr>
              <w:pStyle w:val="60"/>
              <w:rPr>
                <w:rFonts w:hint="eastAsia"/>
                <w:color w:val="000000" w:themeColor="text1"/>
                <w:sz w:val="24"/>
                <w:highlight w:val="none"/>
                <w14:textFill>
                  <w14:solidFill>
                    <w14:schemeClr w14:val="tx1"/>
                  </w14:solidFill>
                </w14:textFill>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7E9422F1">
            <w:pPr>
              <w:pStyle w:val="60"/>
              <w:rPr>
                <w:rFonts w:hint="eastAsia"/>
                <w:color w:val="000000" w:themeColor="text1"/>
                <w:sz w:val="24"/>
                <w:highlight w:val="none"/>
                <w14:textFill>
                  <w14:solidFill>
                    <w14:schemeClr w14:val="tx1"/>
                  </w14:solidFill>
                </w14:textFill>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514E5319">
            <w:pPr>
              <w:pStyle w:val="60"/>
              <w:rPr>
                <w:rFonts w:hint="eastAsia"/>
                <w:color w:val="000000" w:themeColor="text1"/>
                <w:sz w:val="24"/>
                <w:highlight w:val="none"/>
                <w14:textFill>
                  <w14:solidFill>
                    <w14:schemeClr w14:val="tx1"/>
                  </w14:solidFill>
                </w14:textFill>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5873D53A">
            <w:pPr>
              <w:pStyle w:val="60"/>
              <w:rPr>
                <w:rFonts w:hint="eastAsia"/>
                <w:color w:val="000000" w:themeColor="text1"/>
                <w:sz w:val="24"/>
                <w:highlight w:val="none"/>
                <w14:textFill>
                  <w14:solidFill>
                    <w14:schemeClr w14:val="tx1"/>
                  </w14:solidFill>
                </w14:textFill>
              </w:rPr>
            </w:pPr>
          </w:p>
        </w:tc>
        <w:tc>
          <w:tcPr>
            <w:tcW w:w="2124" w:type="dxa"/>
            <w:tcBorders>
              <w:top w:val="single" w:color="000000" w:sz="6" w:space="0"/>
              <w:left w:val="single" w:color="000000" w:sz="6" w:space="0"/>
              <w:bottom w:val="single" w:color="000000" w:sz="6" w:space="0"/>
            </w:tcBorders>
            <w:vAlign w:val="center"/>
          </w:tcPr>
          <w:p w14:paraId="3180F877">
            <w:pPr>
              <w:pStyle w:val="60"/>
              <w:rPr>
                <w:rFonts w:hint="eastAsia"/>
                <w:color w:val="000000" w:themeColor="text1"/>
                <w:sz w:val="24"/>
                <w:highlight w:val="none"/>
                <w14:textFill>
                  <w14:solidFill>
                    <w14:schemeClr w14:val="tx1"/>
                  </w14:solidFill>
                </w14:textFill>
              </w:rPr>
            </w:pPr>
          </w:p>
        </w:tc>
      </w:tr>
      <w:tr w14:paraId="0592C9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vAlign w:val="center"/>
          </w:tcPr>
          <w:p w14:paraId="66F27B42">
            <w:pPr>
              <w:pStyle w:val="60"/>
              <w:rPr>
                <w:rFonts w:hint="eastAsia"/>
                <w:color w:val="000000" w:themeColor="text1"/>
                <w:sz w:val="24"/>
                <w:highlight w:val="none"/>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2F6AF524">
            <w:pPr>
              <w:pStyle w:val="60"/>
              <w:rPr>
                <w:rFonts w:hint="eastAsia"/>
                <w:color w:val="000000" w:themeColor="text1"/>
                <w:sz w:val="24"/>
                <w:highlight w:val="none"/>
                <w14:textFill>
                  <w14:solidFill>
                    <w14:schemeClr w14:val="tx1"/>
                  </w14:solidFill>
                </w14:textFill>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50C9D9CC">
            <w:pPr>
              <w:pStyle w:val="60"/>
              <w:rPr>
                <w:rFonts w:hint="eastAsia"/>
                <w:color w:val="000000" w:themeColor="text1"/>
                <w:sz w:val="24"/>
                <w:highlight w:val="none"/>
                <w14:textFill>
                  <w14:solidFill>
                    <w14:schemeClr w14:val="tx1"/>
                  </w14:solidFill>
                </w14:textFill>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438ED507">
            <w:pPr>
              <w:pStyle w:val="60"/>
              <w:rPr>
                <w:rFonts w:hint="eastAsia"/>
                <w:color w:val="000000" w:themeColor="text1"/>
                <w:sz w:val="24"/>
                <w:highlight w:val="none"/>
                <w14:textFill>
                  <w14:solidFill>
                    <w14:schemeClr w14:val="tx1"/>
                  </w14:solidFill>
                </w14:textFill>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4FAD2A32">
            <w:pPr>
              <w:pStyle w:val="60"/>
              <w:rPr>
                <w:rFonts w:hint="eastAsia"/>
                <w:color w:val="000000" w:themeColor="text1"/>
                <w:sz w:val="24"/>
                <w:highlight w:val="none"/>
                <w14:textFill>
                  <w14:solidFill>
                    <w14:schemeClr w14:val="tx1"/>
                  </w14:solidFill>
                </w14:textFill>
              </w:rPr>
            </w:pPr>
          </w:p>
        </w:tc>
        <w:tc>
          <w:tcPr>
            <w:tcW w:w="2124" w:type="dxa"/>
            <w:tcBorders>
              <w:top w:val="single" w:color="000000" w:sz="6" w:space="0"/>
              <w:left w:val="single" w:color="000000" w:sz="6" w:space="0"/>
              <w:bottom w:val="single" w:color="000000" w:sz="6" w:space="0"/>
            </w:tcBorders>
            <w:vAlign w:val="center"/>
          </w:tcPr>
          <w:p w14:paraId="52395CA3">
            <w:pPr>
              <w:pStyle w:val="60"/>
              <w:rPr>
                <w:rFonts w:hint="eastAsia"/>
                <w:color w:val="000000" w:themeColor="text1"/>
                <w:sz w:val="24"/>
                <w:highlight w:val="none"/>
                <w14:textFill>
                  <w14:solidFill>
                    <w14:schemeClr w14:val="tx1"/>
                  </w14:solidFill>
                </w14:textFill>
              </w:rPr>
            </w:pPr>
          </w:p>
        </w:tc>
      </w:tr>
      <w:tr w14:paraId="79B1FB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vAlign w:val="center"/>
          </w:tcPr>
          <w:p w14:paraId="01F666DE">
            <w:pPr>
              <w:pStyle w:val="60"/>
              <w:rPr>
                <w:rFonts w:hint="eastAsia"/>
                <w:color w:val="000000" w:themeColor="text1"/>
                <w:sz w:val="24"/>
                <w:highlight w:val="none"/>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4BA291CB">
            <w:pPr>
              <w:pStyle w:val="60"/>
              <w:rPr>
                <w:rFonts w:hint="eastAsia"/>
                <w:color w:val="000000" w:themeColor="text1"/>
                <w:sz w:val="24"/>
                <w:highlight w:val="none"/>
                <w14:textFill>
                  <w14:solidFill>
                    <w14:schemeClr w14:val="tx1"/>
                  </w14:solidFill>
                </w14:textFill>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2BFD8E1D">
            <w:pPr>
              <w:pStyle w:val="60"/>
              <w:rPr>
                <w:rFonts w:hint="eastAsia"/>
                <w:color w:val="000000" w:themeColor="text1"/>
                <w:sz w:val="24"/>
                <w:highlight w:val="none"/>
                <w14:textFill>
                  <w14:solidFill>
                    <w14:schemeClr w14:val="tx1"/>
                  </w14:solidFill>
                </w14:textFill>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7CB9BC96">
            <w:pPr>
              <w:pStyle w:val="60"/>
              <w:rPr>
                <w:rFonts w:hint="eastAsia"/>
                <w:color w:val="000000" w:themeColor="text1"/>
                <w:sz w:val="24"/>
                <w:highlight w:val="none"/>
                <w14:textFill>
                  <w14:solidFill>
                    <w14:schemeClr w14:val="tx1"/>
                  </w14:solidFill>
                </w14:textFill>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58816ED5">
            <w:pPr>
              <w:pStyle w:val="60"/>
              <w:rPr>
                <w:rFonts w:hint="eastAsia"/>
                <w:color w:val="000000" w:themeColor="text1"/>
                <w:sz w:val="24"/>
                <w:highlight w:val="none"/>
                <w14:textFill>
                  <w14:solidFill>
                    <w14:schemeClr w14:val="tx1"/>
                  </w14:solidFill>
                </w14:textFill>
              </w:rPr>
            </w:pPr>
          </w:p>
        </w:tc>
        <w:tc>
          <w:tcPr>
            <w:tcW w:w="2124" w:type="dxa"/>
            <w:tcBorders>
              <w:top w:val="single" w:color="000000" w:sz="6" w:space="0"/>
              <w:left w:val="single" w:color="000000" w:sz="6" w:space="0"/>
              <w:bottom w:val="single" w:color="000000" w:sz="6" w:space="0"/>
            </w:tcBorders>
            <w:vAlign w:val="center"/>
          </w:tcPr>
          <w:p w14:paraId="0FB1FC89">
            <w:pPr>
              <w:pStyle w:val="60"/>
              <w:rPr>
                <w:rFonts w:hint="eastAsia"/>
                <w:color w:val="000000" w:themeColor="text1"/>
                <w:sz w:val="24"/>
                <w:highlight w:val="none"/>
                <w14:textFill>
                  <w14:solidFill>
                    <w14:schemeClr w14:val="tx1"/>
                  </w14:solidFill>
                </w14:textFill>
              </w:rPr>
            </w:pPr>
          </w:p>
        </w:tc>
      </w:tr>
      <w:tr w14:paraId="66520E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1D522F76">
            <w:pPr>
              <w:pStyle w:val="60"/>
              <w:rPr>
                <w:rFonts w:hint="eastAsia"/>
                <w:color w:val="000000" w:themeColor="text1"/>
                <w:sz w:val="24"/>
                <w:highlight w:val="none"/>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332F9A43">
            <w:pPr>
              <w:pStyle w:val="60"/>
              <w:rPr>
                <w:rFonts w:hint="eastAsia"/>
                <w:color w:val="000000" w:themeColor="text1"/>
                <w:sz w:val="24"/>
                <w:highlight w:val="none"/>
                <w14:textFill>
                  <w14:solidFill>
                    <w14:schemeClr w14:val="tx1"/>
                  </w14:solidFill>
                </w14:textFill>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31D5DD15">
            <w:pPr>
              <w:pStyle w:val="60"/>
              <w:rPr>
                <w:rFonts w:hint="eastAsia"/>
                <w:color w:val="000000" w:themeColor="text1"/>
                <w:sz w:val="24"/>
                <w:highlight w:val="none"/>
                <w14:textFill>
                  <w14:solidFill>
                    <w14:schemeClr w14:val="tx1"/>
                  </w14:solidFill>
                </w14:textFill>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27A18BD0">
            <w:pPr>
              <w:pStyle w:val="60"/>
              <w:rPr>
                <w:rFonts w:hint="eastAsia"/>
                <w:color w:val="000000" w:themeColor="text1"/>
                <w:sz w:val="24"/>
                <w:highlight w:val="none"/>
                <w14:textFill>
                  <w14:solidFill>
                    <w14:schemeClr w14:val="tx1"/>
                  </w14:solidFill>
                </w14:textFill>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12D5E828">
            <w:pPr>
              <w:pStyle w:val="60"/>
              <w:rPr>
                <w:rFonts w:hint="eastAsia"/>
                <w:color w:val="000000" w:themeColor="text1"/>
                <w:sz w:val="24"/>
                <w:highlight w:val="none"/>
                <w14:textFill>
                  <w14:solidFill>
                    <w14:schemeClr w14:val="tx1"/>
                  </w14:solidFill>
                </w14:textFill>
              </w:rPr>
            </w:pPr>
          </w:p>
        </w:tc>
        <w:tc>
          <w:tcPr>
            <w:tcW w:w="2124" w:type="dxa"/>
            <w:tcBorders>
              <w:top w:val="single" w:color="000000" w:sz="6" w:space="0"/>
              <w:left w:val="single" w:color="000000" w:sz="6" w:space="0"/>
              <w:bottom w:val="single" w:color="000000" w:sz="6" w:space="0"/>
            </w:tcBorders>
            <w:vAlign w:val="center"/>
          </w:tcPr>
          <w:p w14:paraId="703D2BCF">
            <w:pPr>
              <w:pStyle w:val="60"/>
              <w:rPr>
                <w:rFonts w:hint="eastAsia"/>
                <w:color w:val="000000" w:themeColor="text1"/>
                <w:sz w:val="24"/>
                <w:highlight w:val="none"/>
                <w14:textFill>
                  <w14:solidFill>
                    <w14:schemeClr w14:val="tx1"/>
                  </w14:solidFill>
                </w14:textFill>
              </w:rPr>
            </w:pPr>
          </w:p>
        </w:tc>
      </w:tr>
      <w:tr w14:paraId="34CEA6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4DCFCA65">
            <w:pPr>
              <w:pStyle w:val="60"/>
              <w:rPr>
                <w:rFonts w:hint="eastAsia"/>
                <w:color w:val="000000" w:themeColor="text1"/>
                <w:sz w:val="24"/>
                <w:highlight w:val="none"/>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08F3B71E">
            <w:pPr>
              <w:pStyle w:val="60"/>
              <w:rPr>
                <w:rFonts w:hint="eastAsia"/>
                <w:color w:val="000000" w:themeColor="text1"/>
                <w:sz w:val="24"/>
                <w:highlight w:val="none"/>
                <w14:textFill>
                  <w14:solidFill>
                    <w14:schemeClr w14:val="tx1"/>
                  </w14:solidFill>
                </w14:textFill>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7A20BDE0">
            <w:pPr>
              <w:pStyle w:val="60"/>
              <w:rPr>
                <w:rFonts w:hint="eastAsia"/>
                <w:color w:val="000000" w:themeColor="text1"/>
                <w:sz w:val="24"/>
                <w:highlight w:val="none"/>
                <w14:textFill>
                  <w14:solidFill>
                    <w14:schemeClr w14:val="tx1"/>
                  </w14:solidFill>
                </w14:textFill>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35898BE9">
            <w:pPr>
              <w:pStyle w:val="60"/>
              <w:rPr>
                <w:rFonts w:hint="eastAsia"/>
                <w:color w:val="000000" w:themeColor="text1"/>
                <w:sz w:val="24"/>
                <w:highlight w:val="none"/>
                <w14:textFill>
                  <w14:solidFill>
                    <w14:schemeClr w14:val="tx1"/>
                  </w14:solidFill>
                </w14:textFill>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340F972A">
            <w:pPr>
              <w:pStyle w:val="60"/>
              <w:rPr>
                <w:rFonts w:hint="eastAsia"/>
                <w:color w:val="000000" w:themeColor="text1"/>
                <w:sz w:val="24"/>
                <w:highlight w:val="none"/>
                <w14:textFill>
                  <w14:solidFill>
                    <w14:schemeClr w14:val="tx1"/>
                  </w14:solidFill>
                </w14:textFill>
              </w:rPr>
            </w:pPr>
          </w:p>
        </w:tc>
        <w:tc>
          <w:tcPr>
            <w:tcW w:w="2124" w:type="dxa"/>
            <w:tcBorders>
              <w:top w:val="single" w:color="000000" w:sz="6" w:space="0"/>
              <w:left w:val="single" w:color="000000" w:sz="6" w:space="0"/>
              <w:bottom w:val="single" w:color="000000" w:sz="6" w:space="0"/>
            </w:tcBorders>
            <w:vAlign w:val="center"/>
          </w:tcPr>
          <w:p w14:paraId="761482F1">
            <w:pPr>
              <w:pStyle w:val="60"/>
              <w:rPr>
                <w:rFonts w:hint="eastAsia"/>
                <w:color w:val="000000" w:themeColor="text1"/>
                <w:sz w:val="24"/>
                <w:highlight w:val="none"/>
                <w14:textFill>
                  <w14:solidFill>
                    <w14:schemeClr w14:val="tx1"/>
                  </w14:solidFill>
                </w14:textFill>
              </w:rPr>
            </w:pPr>
          </w:p>
        </w:tc>
      </w:tr>
      <w:tr w14:paraId="6167E5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2E385EFA">
            <w:pPr>
              <w:pStyle w:val="60"/>
              <w:rPr>
                <w:rFonts w:hint="eastAsia"/>
                <w:color w:val="000000" w:themeColor="text1"/>
                <w:sz w:val="24"/>
                <w:highlight w:val="none"/>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753E5959">
            <w:pPr>
              <w:pStyle w:val="60"/>
              <w:rPr>
                <w:rFonts w:hint="eastAsia"/>
                <w:color w:val="000000" w:themeColor="text1"/>
                <w:sz w:val="24"/>
                <w:highlight w:val="none"/>
                <w14:textFill>
                  <w14:solidFill>
                    <w14:schemeClr w14:val="tx1"/>
                  </w14:solidFill>
                </w14:textFill>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43BA4046">
            <w:pPr>
              <w:pStyle w:val="60"/>
              <w:rPr>
                <w:rFonts w:hint="eastAsia"/>
                <w:color w:val="000000" w:themeColor="text1"/>
                <w:sz w:val="24"/>
                <w:highlight w:val="none"/>
                <w14:textFill>
                  <w14:solidFill>
                    <w14:schemeClr w14:val="tx1"/>
                  </w14:solidFill>
                </w14:textFill>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5763C51F">
            <w:pPr>
              <w:pStyle w:val="60"/>
              <w:rPr>
                <w:rFonts w:hint="eastAsia"/>
                <w:color w:val="000000" w:themeColor="text1"/>
                <w:sz w:val="24"/>
                <w:highlight w:val="none"/>
                <w14:textFill>
                  <w14:solidFill>
                    <w14:schemeClr w14:val="tx1"/>
                  </w14:solidFill>
                </w14:textFill>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3B40B907">
            <w:pPr>
              <w:pStyle w:val="60"/>
              <w:rPr>
                <w:rFonts w:hint="eastAsia"/>
                <w:color w:val="000000" w:themeColor="text1"/>
                <w:sz w:val="24"/>
                <w:highlight w:val="none"/>
                <w14:textFill>
                  <w14:solidFill>
                    <w14:schemeClr w14:val="tx1"/>
                  </w14:solidFill>
                </w14:textFill>
              </w:rPr>
            </w:pPr>
          </w:p>
        </w:tc>
        <w:tc>
          <w:tcPr>
            <w:tcW w:w="2124" w:type="dxa"/>
            <w:tcBorders>
              <w:top w:val="single" w:color="000000" w:sz="6" w:space="0"/>
              <w:left w:val="single" w:color="000000" w:sz="6" w:space="0"/>
              <w:bottom w:val="single" w:color="000000" w:sz="6" w:space="0"/>
            </w:tcBorders>
            <w:vAlign w:val="center"/>
          </w:tcPr>
          <w:p w14:paraId="7B193BB9">
            <w:pPr>
              <w:pStyle w:val="60"/>
              <w:rPr>
                <w:rFonts w:hint="eastAsia"/>
                <w:color w:val="000000" w:themeColor="text1"/>
                <w:sz w:val="24"/>
                <w:highlight w:val="none"/>
                <w14:textFill>
                  <w14:solidFill>
                    <w14:schemeClr w14:val="tx1"/>
                  </w14:solidFill>
                </w14:textFill>
              </w:rPr>
            </w:pPr>
          </w:p>
        </w:tc>
      </w:tr>
      <w:tr w14:paraId="79B88A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22228CF7">
            <w:pPr>
              <w:pStyle w:val="60"/>
              <w:rPr>
                <w:rFonts w:hint="eastAsia"/>
                <w:color w:val="000000" w:themeColor="text1"/>
                <w:sz w:val="24"/>
                <w:highlight w:val="none"/>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5D91C82C">
            <w:pPr>
              <w:pStyle w:val="60"/>
              <w:rPr>
                <w:rFonts w:hint="eastAsia"/>
                <w:color w:val="000000" w:themeColor="text1"/>
                <w:sz w:val="24"/>
                <w:highlight w:val="none"/>
                <w14:textFill>
                  <w14:solidFill>
                    <w14:schemeClr w14:val="tx1"/>
                  </w14:solidFill>
                </w14:textFill>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7817D4CE">
            <w:pPr>
              <w:pStyle w:val="60"/>
              <w:rPr>
                <w:rFonts w:hint="eastAsia"/>
                <w:color w:val="000000" w:themeColor="text1"/>
                <w:sz w:val="24"/>
                <w:highlight w:val="none"/>
                <w14:textFill>
                  <w14:solidFill>
                    <w14:schemeClr w14:val="tx1"/>
                  </w14:solidFill>
                </w14:textFill>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3D6C3E25">
            <w:pPr>
              <w:pStyle w:val="60"/>
              <w:rPr>
                <w:rFonts w:hint="eastAsia"/>
                <w:color w:val="000000" w:themeColor="text1"/>
                <w:sz w:val="24"/>
                <w:highlight w:val="none"/>
                <w14:textFill>
                  <w14:solidFill>
                    <w14:schemeClr w14:val="tx1"/>
                  </w14:solidFill>
                </w14:textFill>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6A956511">
            <w:pPr>
              <w:pStyle w:val="60"/>
              <w:rPr>
                <w:rFonts w:hint="eastAsia"/>
                <w:color w:val="000000" w:themeColor="text1"/>
                <w:sz w:val="24"/>
                <w:highlight w:val="none"/>
                <w14:textFill>
                  <w14:solidFill>
                    <w14:schemeClr w14:val="tx1"/>
                  </w14:solidFill>
                </w14:textFill>
              </w:rPr>
            </w:pPr>
          </w:p>
        </w:tc>
        <w:tc>
          <w:tcPr>
            <w:tcW w:w="2124" w:type="dxa"/>
            <w:tcBorders>
              <w:top w:val="single" w:color="000000" w:sz="6" w:space="0"/>
              <w:left w:val="single" w:color="000000" w:sz="6" w:space="0"/>
              <w:bottom w:val="single" w:color="000000" w:sz="6" w:space="0"/>
            </w:tcBorders>
            <w:vAlign w:val="center"/>
          </w:tcPr>
          <w:p w14:paraId="4B408E7B">
            <w:pPr>
              <w:pStyle w:val="60"/>
              <w:rPr>
                <w:rFonts w:hint="eastAsia"/>
                <w:color w:val="000000" w:themeColor="text1"/>
                <w:sz w:val="24"/>
                <w:highlight w:val="none"/>
                <w14:textFill>
                  <w14:solidFill>
                    <w14:schemeClr w14:val="tx1"/>
                  </w14:solidFill>
                </w14:textFill>
              </w:rPr>
            </w:pPr>
          </w:p>
        </w:tc>
      </w:tr>
      <w:tr w14:paraId="292A0D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vAlign w:val="center"/>
          </w:tcPr>
          <w:p w14:paraId="0312B3C9">
            <w:pPr>
              <w:pStyle w:val="60"/>
              <w:rPr>
                <w:rFonts w:hint="eastAsia"/>
                <w:color w:val="000000" w:themeColor="text1"/>
                <w:sz w:val="24"/>
                <w:highlight w:val="none"/>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26AB0589">
            <w:pPr>
              <w:pStyle w:val="60"/>
              <w:rPr>
                <w:rFonts w:hint="eastAsia"/>
                <w:color w:val="000000" w:themeColor="text1"/>
                <w:sz w:val="24"/>
                <w:highlight w:val="none"/>
                <w14:textFill>
                  <w14:solidFill>
                    <w14:schemeClr w14:val="tx1"/>
                  </w14:solidFill>
                </w14:textFill>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20E2C8FB">
            <w:pPr>
              <w:pStyle w:val="60"/>
              <w:rPr>
                <w:rFonts w:hint="eastAsia"/>
                <w:color w:val="000000" w:themeColor="text1"/>
                <w:sz w:val="24"/>
                <w:highlight w:val="none"/>
                <w14:textFill>
                  <w14:solidFill>
                    <w14:schemeClr w14:val="tx1"/>
                  </w14:solidFill>
                </w14:textFill>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1FB2FE2B">
            <w:pPr>
              <w:pStyle w:val="60"/>
              <w:rPr>
                <w:rFonts w:hint="eastAsia"/>
                <w:color w:val="000000" w:themeColor="text1"/>
                <w:sz w:val="24"/>
                <w:highlight w:val="none"/>
                <w14:textFill>
                  <w14:solidFill>
                    <w14:schemeClr w14:val="tx1"/>
                  </w14:solidFill>
                </w14:textFill>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3ABFBE83">
            <w:pPr>
              <w:pStyle w:val="60"/>
              <w:rPr>
                <w:rFonts w:hint="eastAsia"/>
                <w:color w:val="000000" w:themeColor="text1"/>
                <w:sz w:val="24"/>
                <w:highlight w:val="none"/>
                <w14:textFill>
                  <w14:solidFill>
                    <w14:schemeClr w14:val="tx1"/>
                  </w14:solidFill>
                </w14:textFill>
              </w:rPr>
            </w:pPr>
          </w:p>
        </w:tc>
        <w:tc>
          <w:tcPr>
            <w:tcW w:w="2124" w:type="dxa"/>
            <w:tcBorders>
              <w:top w:val="single" w:color="000000" w:sz="6" w:space="0"/>
              <w:left w:val="single" w:color="000000" w:sz="6" w:space="0"/>
              <w:bottom w:val="single" w:color="000000" w:sz="6" w:space="0"/>
            </w:tcBorders>
            <w:vAlign w:val="center"/>
          </w:tcPr>
          <w:p w14:paraId="641E0FB2">
            <w:pPr>
              <w:pStyle w:val="60"/>
              <w:rPr>
                <w:rFonts w:hint="eastAsia"/>
                <w:color w:val="000000" w:themeColor="text1"/>
                <w:sz w:val="24"/>
                <w:highlight w:val="none"/>
                <w14:textFill>
                  <w14:solidFill>
                    <w14:schemeClr w14:val="tx1"/>
                  </w14:solidFill>
                </w14:textFill>
              </w:rPr>
            </w:pPr>
          </w:p>
        </w:tc>
      </w:tr>
      <w:tr w14:paraId="58F61E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64665738">
            <w:pPr>
              <w:pStyle w:val="60"/>
              <w:rPr>
                <w:rFonts w:hint="eastAsia"/>
                <w:color w:val="000000" w:themeColor="text1"/>
                <w:sz w:val="24"/>
                <w:highlight w:val="none"/>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40E6FB90">
            <w:pPr>
              <w:pStyle w:val="60"/>
              <w:rPr>
                <w:rFonts w:hint="eastAsia"/>
                <w:color w:val="000000" w:themeColor="text1"/>
                <w:sz w:val="24"/>
                <w:highlight w:val="none"/>
                <w14:textFill>
                  <w14:solidFill>
                    <w14:schemeClr w14:val="tx1"/>
                  </w14:solidFill>
                </w14:textFill>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192F57AF">
            <w:pPr>
              <w:pStyle w:val="60"/>
              <w:rPr>
                <w:rFonts w:hint="eastAsia"/>
                <w:color w:val="000000" w:themeColor="text1"/>
                <w:sz w:val="24"/>
                <w:highlight w:val="none"/>
                <w14:textFill>
                  <w14:solidFill>
                    <w14:schemeClr w14:val="tx1"/>
                  </w14:solidFill>
                </w14:textFill>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3DB363C9">
            <w:pPr>
              <w:pStyle w:val="60"/>
              <w:rPr>
                <w:rFonts w:hint="eastAsia"/>
                <w:color w:val="000000" w:themeColor="text1"/>
                <w:sz w:val="24"/>
                <w:highlight w:val="none"/>
                <w14:textFill>
                  <w14:solidFill>
                    <w14:schemeClr w14:val="tx1"/>
                  </w14:solidFill>
                </w14:textFill>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3AC2DB08">
            <w:pPr>
              <w:pStyle w:val="60"/>
              <w:rPr>
                <w:rFonts w:hint="eastAsia"/>
                <w:color w:val="000000" w:themeColor="text1"/>
                <w:sz w:val="24"/>
                <w:highlight w:val="none"/>
                <w14:textFill>
                  <w14:solidFill>
                    <w14:schemeClr w14:val="tx1"/>
                  </w14:solidFill>
                </w14:textFill>
              </w:rPr>
            </w:pPr>
          </w:p>
        </w:tc>
        <w:tc>
          <w:tcPr>
            <w:tcW w:w="2124" w:type="dxa"/>
            <w:tcBorders>
              <w:top w:val="single" w:color="000000" w:sz="6" w:space="0"/>
              <w:left w:val="single" w:color="000000" w:sz="6" w:space="0"/>
              <w:bottom w:val="single" w:color="000000" w:sz="6" w:space="0"/>
            </w:tcBorders>
            <w:vAlign w:val="center"/>
          </w:tcPr>
          <w:p w14:paraId="6610AFB8">
            <w:pPr>
              <w:pStyle w:val="60"/>
              <w:rPr>
                <w:rFonts w:hint="eastAsia"/>
                <w:color w:val="000000" w:themeColor="text1"/>
                <w:sz w:val="24"/>
                <w:highlight w:val="none"/>
                <w14:textFill>
                  <w14:solidFill>
                    <w14:schemeClr w14:val="tx1"/>
                  </w14:solidFill>
                </w14:textFill>
              </w:rPr>
            </w:pPr>
          </w:p>
        </w:tc>
      </w:tr>
      <w:tr w14:paraId="6B4D61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right w:val="single" w:color="000000" w:sz="6" w:space="0"/>
            </w:tcBorders>
            <w:vAlign w:val="center"/>
          </w:tcPr>
          <w:p w14:paraId="7B48A1EB">
            <w:pPr>
              <w:pStyle w:val="60"/>
              <w:rPr>
                <w:rFonts w:hint="eastAsia"/>
                <w:color w:val="000000" w:themeColor="text1"/>
                <w:sz w:val="24"/>
                <w:highlight w:val="none"/>
                <w14:textFill>
                  <w14:solidFill>
                    <w14:schemeClr w14:val="tx1"/>
                  </w14:solidFill>
                </w14:textFill>
              </w:rPr>
            </w:pPr>
          </w:p>
        </w:tc>
        <w:tc>
          <w:tcPr>
            <w:tcW w:w="1410" w:type="dxa"/>
            <w:tcBorders>
              <w:top w:val="single" w:color="000000" w:sz="6" w:space="0"/>
              <w:left w:val="single" w:color="000000" w:sz="6" w:space="0"/>
              <w:right w:val="single" w:color="000000" w:sz="6" w:space="0"/>
            </w:tcBorders>
            <w:vAlign w:val="center"/>
          </w:tcPr>
          <w:p w14:paraId="1FE00805">
            <w:pPr>
              <w:pStyle w:val="60"/>
              <w:rPr>
                <w:rFonts w:hint="eastAsia"/>
                <w:color w:val="000000" w:themeColor="text1"/>
                <w:sz w:val="24"/>
                <w:highlight w:val="none"/>
                <w14:textFill>
                  <w14:solidFill>
                    <w14:schemeClr w14:val="tx1"/>
                  </w14:solidFill>
                </w14:textFill>
              </w:rPr>
            </w:pPr>
          </w:p>
        </w:tc>
        <w:tc>
          <w:tcPr>
            <w:tcW w:w="1020" w:type="dxa"/>
            <w:tcBorders>
              <w:top w:val="single" w:color="000000" w:sz="6" w:space="0"/>
              <w:left w:val="single" w:color="000000" w:sz="6" w:space="0"/>
              <w:right w:val="single" w:color="000000" w:sz="6" w:space="0"/>
            </w:tcBorders>
            <w:vAlign w:val="center"/>
          </w:tcPr>
          <w:p w14:paraId="45B2639C">
            <w:pPr>
              <w:pStyle w:val="60"/>
              <w:rPr>
                <w:rFonts w:hint="eastAsia"/>
                <w:color w:val="000000" w:themeColor="text1"/>
                <w:sz w:val="24"/>
                <w:highlight w:val="none"/>
                <w14:textFill>
                  <w14:solidFill>
                    <w14:schemeClr w14:val="tx1"/>
                  </w14:solidFill>
                </w14:textFill>
              </w:rPr>
            </w:pPr>
          </w:p>
        </w:tc>
        <w:tc>
          <w:tcPr>
            <w:tcW w:w="2097" w:type="dxa"/>
            <w:tcBorders>
              <w:top w:val="single" w:color="000000" w:sz="6" w:space="0"/>
              <w:left w:val="single" w:color="000000" w:sz="6" w:space="0"/>
              <w:right w:val="single" w:color="000000" w:sz="6" w:space="0"/>
            </w:tcBorders>
            <w:vAlign w:val="center"/>
          </w:tcPr>
          <w:p w14:paraId="45D4DE8E">
            <w:pPr>
              <w:pStyle w:val="60"/>
              <w:rPr>
                <w:rFonts w:hint="eastAsia"/>
                <w:color w:val="000000" w:themeColor="text1"/>
                <w:sz w:val="24"/>
                <w:highlight w:val="none"/>
                <w14:textFill>
                  <w14:solidFill>
                    <w14:schemeClr w14:val="tx1"/>
                  </w14:solidFill>
                </w14:textFill>
              </w:rPr>
            </w:pPr>
            <w:bookmarkStart w:id="96" w:name="_GoBack"/>
            <w:bookmarkEnd w:id="96"/>
          </w:p>
        </w:tc>
        <w:tc>
          <w:tcPr>
            <w:tcW w:w="1542" w:type="dxa"/>
            <w:tcBorders>
              <w:top w:val="single" w:color="000000" w:sz="6" w:space="0"/>
              <w:left w:val="single" w:color="000000" w:sz="6" w:space="0"/>
              <w:right w:val="single" w:color="000000" w:sz="6" w:space="0"/>
            </w:tcBorders>
            <w:vAlign w:val="center"/>
          </w:tcPr>
          <w:p w14:paraId="7A18E8E1">
            <w:pPr>
              <w:pStyle w:val="60"/>
              <w:rPr>
                <w:rFonts w:hint="eastAsia"/>
                <w:color w:val="000000" w:themeColor="text1"/>
                <w:sz w:val="24"/>
                <w:highlight w:val="none"/>
                <w14:textFill>
                  <w14:solidFill>
                    <w14:schemeClr w14:val="tx1"/>
                  </w14:solidFill>
                </w14:textFill>
              </w:rPr>
            </w:pPr>
          </w:p>
        </w:tc>
        <w:tc>
          <w:tcPr>
            <w:tcW w:w="2124" w:type="dxa"/>
            <w:tcBorders>
              <w:top w:val="single" w:color="000000" w:sz="6" w:space="0"/>
              <w:left w:val="single" w:color="000000" w:sz="6" w:space="0"/>
            </w:tcBorders>
            <w:vAlign w:val="center"/>
          </w:tcPr>
          <w:p w14:paraId="7B0E1587">
            <w:pPr>
              <w:pStyle w:val="60"/>
              <w:rPr>
                <w:rFonts w:hint="eastAsia"/>
                <w:color w:val="000000" w:themeColor="text1"/>
                <w:sz w:val="24"/>
                <w:highlight w:val="none"/>
                <w14:textFill>
                  <w14:solidFill>
                    <w14:schemeClr w14:val="tx1"/>
                  </w14:solidFill>
                </w14:textFill>
              </w:rPr>
            </w:pPr>
          </w:p>
        </w:tc>
      </w:tr>
    </w:tbl>
    <w:p w14:paraId="0B71D5B0">
      <w:pPr>
        <w:pStyle w:val="14"/>
        <w:rPr>
          <w:rFonts w:hint="eastAsia"/>
          <w:color w:val="000000" w:themeColor="text1"/>
          <w:sz w:val="20"/>
          <w:highlight w:val="none"/>
          <w14:textFill>
            <w14:solidFill>
              <w14:schemeClr w14:val="tx1"/>
            </w14:solidFill>
          </w14:textFill>
        </w:rPr>
      </w:pPr>
    </w:p>
    <w:p w14:paraId="0F347321">
      <w:pPr>
        <w:pStyle w:val="59"/>
        <w:tabs>
          <w:tab w:val="left" w:pos="902"/>
        </w:tabs>
        <w:spacing w:before="0" w:line="365" w:lineRule="auto"/>
        <w:ind w:left="0" w:firstLine="480" w:firstLineChars="200"/>
        <w:jc w:val="both"/>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说明：参与询比人应根据招标文件中人员要求和招标项目的实际需要，列出项目负责人及其他人员,并在本表后附资格证书（如有）、职称证（如有）、学历证书、参与询比人为项目实施人员交纳近三个月（</w:t>
      </w:r>
      <w:r>
        <w:rPr>
          <w:rFonts w:hint="eastAsia"/>
          <w:color w:val="000000" w:themeColor="text1"/>
          <w:sz w:val="24"/>
          <w:highlight w:val="none"/>
          <w:lang w:val="en-US"/>
          <w14:textFill>
            <w14:solidFill>
              <w14:schemeClr w14:val="tx1"/>
            </w14:solidFill>
          </w14:textFill>
        </w:rPr>
        <w:t>2025年9月-11月</w:t>
      </w:r>
      <w:r>
        <w:rPr>
          <w:rFonts w:hint="eastAsia"/>
          <w:color w:val="000000" w:themeColor="text1"/>
          <w:sz w:val="24"/>
          <w:highlight w:val="none"/>
          <w14:textFill>
            <w14:solidFill>
              <w14:schemeClr w14:val="tx1"/>
            </w14:solidFill>
          </w14:textFill>
        </w:rPr>
        <w:t>）由社会劳动保障部门出具的社保证明</w:t>
      </w:r>
      <w:r>
        <w:rPr>
          <w:rFonts w:hint="eastAsia"/>
          <w:color w:val="000000" w:themeColor="text1"/>
          <w:sz w:val="24"/>
          <w:highlight w:val="none"/>
          <w:lang w:val="en-US" w:eastAsia="zh-CN"/>
          <w14:textFill>
            <w14:solidFill>
              <w14:schemeClr w14:val="tx1"/>
            </w14:solidFill>
          </w14:textFill>
        </w:rPr>
        <w:t>或劳动合同</w:t>
      </w:r>
      <w:r>
        <w:rPr>
          <w:rFonts w:hint="eastAsia"/>
          <w:color w:val="000000" w:themeColor="text1"/>
          <w:sz w:val="24"/>
          <w:highlight w:val="none"/>
          <w14:textFill>
            <w14:solidFill>
              <w14:schemeClr w14:val="tx1"/>
            </w14:solidFill>
          </w14:textFill>
        </w:rPr>
        <w:t>复印件。</w:t>
      </w:r>
    </w:p>
    <w:p w14:paraId="0625121B">
      <w:pPr>
        <w:spacing w:line="364" w:lineRule="auto"/>
        <w:jc w:val="both"/>
        <w:rPr>
          <w:rFonts w:hint="eastAsia"/>
          <w:color w:val="000000" w:themeColor="text1"/>
          <w:sz w:val="24"/>
          <w:highlight w:val="none"/>
          <w14:textFill>
            <w14:solidFill>
              <w14:schemeClr w14:val="tx1"/>
            </w14:solidFill>
          </w14:textFill>
        </w:rPr>
        <w:sectPr>
          <w:pgSz w:w="11910" w:h="16840"/>
          <w:pgMar w:top="1440" w:right="1531" w:bottom="1440" w:left="1531" w:header="0" w:footer="1119" w:gutter="0"/>
          <w:pgNumType w:fmt="decimal"/>
          <w:cols w:space="720" w:num="1"/>
        </w:sectPr>
      </w:pPr>
    </w:p>
    <w:p w14:paraId="37B9B3CB">
      <w:pPr>
        <w:pStyle w:val="56"/>
        <w:spacing w:before="0"/>
        <w:ind w:left="0" w:right="0"/>
        <w:jc w:val="left"/>
        <w:outlineLvl w:val="4"/>
        <w:rPr>
          <w:rFonts w:hint="eastAsia"/>
          <w:b w:val="0"/>
          <w:color w:val="000000" w:themeColor="text1"/>
          <w:highlight w:val="none"/>
          <w14:textFill>
            <w14:solidFill>
              <w14:schemeClr w14:val="tx1"/>
            </w14:solidFill>
          </w14:textFill>
        </w:rPr>
      </w:pPr>
      <w:bookmarkStart w:id="61" w:name="（四）申请人2015年1月份以来同类或类似服务项目业绩"/>
      <w:bookmarkEnd w:id="61"/>
      <w:bookmarkStart w:id="62" w:name="_Toc80369238"/>
      <w:bookmarkStart w:id="63" w:name="_Toc80711479"/>
      <w:bookmarkStart w:id="64" w:name="_Toc68858492"/>
      <w:bookmarkStart w:id="65" w:name="_Toc68675860"/>
      <w:bookmarkStart w:id="66" w:name="_Toc4770"/>
      <w:bookmarkStart w:id="67" w:name="_Toc68275340"/>
      <w:bookmarkStart w:id="68" w:name="_Toc68677858"/>
      <w:bookmarkStart w:id="69" w:name="_Toc80599072"/>
      <w:r>
        <w:rPr>
          <w:rFonts w:hint="eastAsia"/>
          <w:b w:val="0"/>
          <w:color w:val="000000" w:themeColor="text1"/>
          <w:highlight w:val="none"/>
          <w14:textFill>
            <w14:solidFill>
              <w14:schemeClr w14:val="tx1"/>
            </w14:solidFill>
          </w14:textFill>
        </w:rPr>
        <w:t>（四）</w:t>
      </w:r>
      <w:r>
        <w:rPr>
          <w:rFonts w:hint="eastAsia"/>
          <w:b w:val="0"/>
          <w:color w:val="000000" w:themeColor="text1"/>
          <w:spacing w:val="-21"/>
          <w:highlight w:val="none"/>
          <w14:textFill>
            <w14:solidFill>
              <w14:schemeClr w14:val="tx1"/>
            </w14:solidFill>
          </w14:textFill>
        </w:rPr>
        <w:t>参与询比人</w:t>
      </w:r>
      <w:r>
        <w:rPr>
          <w:rFonts w:hint="eastAsia"/>
          <w:b w:val="0"/>
          <w:color w:val="000000" w:themeColor="text1"/>
          <w:highlight w:val="none"/>
          <w14:textFill>
            <w14:solidFill>
              <w14:schemeClr w14:val="tx1"/>
            </w14:solidFill>
          </w14:textFill>
        </w:rPr>
        <w:t>20</w:t>
      </w:r>
      <w:r>
        <w:rPr>
          <w:rFonts w:hint="eastAsia"/>
          <w:b w:val="0"/>
          <w:color w:val="000000" w:themeColor="text1"/>
          <w:highlight w:val="none"/>
          <w:lang w:val="en-US"/>
          <w14:textFill>
            <w14:solidFill>
              <w14:schemeClr w14:val="tx1"/>
            </w14:solidFill>
          </w14:textFill>
        </w:rPr>
        <w:t>22</w:t>
      </w:r>
      <w:r>
        <w:rPr>
          <w:rFonts w:hint="eastAsia"/>
          <w:b w:val="0"/>
          <w:color w:val="000000" w:themeColor="text1"/>
          <w:spacing w:val="-54"/>
          <w:highlight w:val="none"/>
          <w14:textFill>
            <w14:solidFill>
              <w14:schemeClr w14:val="tx1"/>
            </w14:solidFill>
          </w14:textFill>
        </w:rPr>
        <w:t>年</w:t>
      </w:r>
      <w:r>
        <w:rPr>
          <w:rFonts w:hint="eastAsia"/>
          <w:b w:val="0"/>
          <w:color w:val="000000" w:themeColor="text1"/>
          <w:highlight w:val="none"/>
          <w14:textFill>
            <w14:solidFill>
              <w14:schemeClr w14:val="tx1"/>
            </w14:solidFill>
          </w14:textFill>
        </w:rPr>
        <w:t>1</w:t>
      </w:r>
      <w:r>
        <w:rPr>
          <w:rFonts w:hint="eastAsia"/>
          <w:b w:val="0"/>
          <w:color w:val="000000" w:themeColor="text1"/>
          <w:spacing w:val="-10"/>
          <w:highlight w:val="none"/>
          <w14:textFill>
            <w14:solidFill>
              <w14:schemeClr w14:val="tx1"/>
            </w14:solidFill>
          </w14:textFill>
        </w:rPr>
        <w:t>月份以来同类或类似服务项目业绩</w:t>
      </w:r>
      <w:bookmarkEnd w:id="62"/>
      <w:bookmarkEnd w:id="63"/>
      <w:bookmarkEnd w:id="64"/>
      <w:bookmarkEnd w:id="65"/>
      <w:bookmarkEnd w:id="66"/>
      <w:bookmarkEnd w:id="67"/>
      <w:bookmarkEnd w:id="68"/>
      <w:bookmarkEnd w:id="69"/>
    </w:p>
    <w:p w14:paraId="4DA3DF22">
      <w:pPr>
        <w:pStyle w:val="14"/>
        <w:rPr>
          <w:rFonts w:hint="eastAsia"/>
          <w:color w:val="000000" w:themeColor="text1"/>
          <w:sz w:val="25"/>
          <w:highlight w:val="none"/>
          <w14:textFill>
            <w14:solidFill>
              <w14:schemeClr w14:val="tx1"/>
            </w14:solidFill>
          </w14:textFill>
        </w:rPr>
      </w:pPr>
    </w:p>
    <w:tbl>
      <w:tblPr>
        <w:tblStyle w:val="37"/>
        <w:tblW w:w="9301" w:type="dxa"/>
        <w:tblInd w:w="2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641"/>
        <w:gridCol w:w="3386"/>
        <w:gridCol w:w="2300"/>
        <w:gridCol w:w="1695"/>
        <w:gridCol w:w="1279"/>
      </w:tblGrid>
      <w:tr w14:paraId="20E23D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3" w:hRule="atLeast"/>
        </w:trPr>
        <w:tc>
          <w:tcPr>
            <w:tcW w:w="641" w:type="dxa"/>
            <w:tcBorders>
              <w:bottom w:val="single" w:color="000000" w:sz="4" w:space="0"/>
              <w:right w:val="single" w:color="000000" w:sz="4" w:space="0"/>
            </w:tcBorders>
            <w:shd w:val="clear" w:color="auto" w:fill="F8F8F8"/>
            <w:vAlign w:val="center"/>
          </w:tcPr>
          <w:p w14:paraId="140BF922">
            <w:pPr>
              <w:pStyle w:val="60"/>
              <w:spacing w:line="242" w:lineRule="auto"/>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序号</w:t>
            </w:r>
          </w:p>
        </w:tc>
        <w:tc>
          <w:tcPr>
            <w:tcW w:w="3386" w:type="dxa"/>
            <w:tcBorders>
              <w:left w:val="single" w:color="000000" w:sz="4" w:space="0"/>
              <w:bottom w:val="single" w:color="000000" w:sz="4" w:space="0"/>
              <w:right w:val="single" w:color="000000" w:sz="4" w:space="0"/>
            </w:tcBorders>
            <w:shd w:val="clear" w:color="auto" w:fill="F8F8F8"/>
            <w:vAlign w:val="center"/>
          </w:tcPr>
          <w:p w14:paraId="0D8AF0F9">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项目名称</w:t>
            </w:r>
          </w:p>
        </w:tc>
        <w:tc>
          <w:tcPr>
            <w:tcW w:w="2300" w:type="dxa"/>
            <w:tcBorders>
              <w:left w:val="single" w:color="000000" w:sz="4" w:space="0"/>
              <w:bottom w:val="single" w:color="000000" w:sz="4" w:space="0"/>
              <w:right w:val="single" w:color="000000" w:sz="4" w:space="0"/>
            </w:tcBorders>
            <w:shd w:val="clear" w:color="auto" w:fill="F8F8F8"/>
            <w:vAlign w:val="center"/>
          </w:tcPr>
          <w:p w14:paraId="5816EAE2">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发包人名称</w:t>
            </w:r>
          </w:p>
        </w:tc>
        <w:tc>
          <w:tcPr>
            <w:tcW w:w="1695" w:type="dxa"/>
            <w:tcBorders>
              <w:left w:val="single" w:color="000000" w:sz="4" w:space="0"/>
              <w:bottom w:val="single" w:color="000000" w:sz="4" w:space="0"/>
              <w:right w:val="single" w:color="000000" w:sz="4" w:space="0"/>
            </w:tcBorders>
            <w:shd w:val="clear" w:color="auto" w:fill="F8F8F8"/>
            <w:vAlign w:val="center"/>
          </w:tcPr>
          <w:p w14:paraId="288404B4">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投资额金额</w:t>
            </w:r>
          </w:p>
          <w:p w14:paraId="685809E3">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（万元）</w:t>
            </w:r>
          </w:p>
        </w:tc>
        <w:tc>
          <w:tcPr>
            <w:tcW w:w="1279" w:type="dxa"/>
            <w:tcBorders>
              <w:left w:val="single" w:color="000000" w:sz="4" w:space="0"/>
              <w:bottom w:val="single" w:color="000000" w:sz="4" w:space="0"/>
            </w:tcBorders>
            <w:shd w:val="clear" w:color="auto" w:fill="F8F8F8"/>
            <w:vAlign w:val="center"/>
          </w:tcPr>
          <w:p w14:paraId="3AD28E00">
            <w:pPr>
              <w:pStyle w:val="60"/>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备注</w:t>
            </w:r>
          </w:p>
        </w:tc>
      </w:tr>
      <w:tr w14:paraId="1BB7FA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14:paraId="7A21BC0C">
            <w:pPr>
              <w:pStyle w:val="60"/>
              <w:rPr>
                <w:rFonts w:hint="eastAsia"/>
                <w:color w:val="000000" w:themeColor="text1"/>
                <w:sz w:val="26"/>
                <w:highlight w:val="none"/>
                <w14:textFill>
                  <w14:solidFill>
                    <w14:schemeClr w14:val="tx1"/>
                  </w14:solidFill>
                </w14:textFill>
              </w:rPr>
            </w:pPr>
          </w:p>
        </w:tc>
        <w:tc>
          <w:tcPr>
            <w:tcW w:w="3386" w:type="dxa"/>
            <w:tcBorders>
              <w:top w:val="single" w:color="000000" w:sz="4" w:space="0"/>
              <w:left w:val="single" w:color="000000" w:sz="4" w:space="0"/>
              <w:bottom w:val="single" w:color="000000" w:sz="4" w:space="0"/>
              <w:right w:val="single" w:color="000000" w:sz="4" w:space="0"/>
            </w:tcBorders>
          </w:tcPr>
          <w:p w14:paraId="5AEE836A">
            <w:pPr>
              <w:pStyle w:val="60"/>
              <w:rPr>
                <w:rFonts w:hint="eastAsia"/>
                <w:color w:val="000000" w:themeColor="text1"/>
                <w:sz w:val="26"/>
                <w:highlight w:val="none"/>
                <w14:textFill>
                  <w14:solidFill>
                    <w14:schemeClr w14:val="tx1"/>
                  </w14:solidFill>
                </w14:textFill>
              </w:rPr>
            </w:pPr>
          </w:p>
        </w:tc>
        <w:tc>
          <w:tcPr>
            <w:tcW w:w="2300" w:type="dxa"/>
            <w:tcBorders>
              <w:top w:val="single" w:color="000000" w:sz="4" w:space="0"/>
              <w:left w:val="single" w:color="000000" w:sz="4" w:space="0"/>
              <w:bottom w:val="single" w:color="000000" w:sz="4" w:space="0"/>
              <w:right w:val="single" w:color="000000" w:sz="4" w:space="0"/>
            </w:tcBorders>
          </w:tcPr>
          <w:p w14:paraId="7AAF327C">
            <w:pPr>
              <w:pStyle w:val="60"/>
              <w:rPr>
                <w:rFonts w:hint="eastAsia"/>
                <w:color w:val="000000" w:themeColor="text1"/>
                <w:sz w:val="26"/>
                <w:highlight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tcPr>
          <w:p w14:paraId="5F629CA1">
            <w:pPr>
              <w:pStyle w:val="60"/>
              <w:rPr>
                <w:rFonts w:hint="eastAsia"/>
                <w:color w:val="000000" w:themeColor="text1"/>
                <w:sz w:val="26"/>
                <w:highlight w:val="none"/>
                <w14:textFill>
                  <w14:solidFill>
                    <w14:schemeClr w14:val="tx1"/>
                  </w14:solidFill>
                </w14:textFill>
              </w:rPr>
            </w:pPr>
          </w:p>
        </w:tc>
        <w:tc>
          <w:tcPr>
            <w:tcW w:w="1279" w:type="dxa"/>
            <w:tcBorders>
              <w:top w:val="single" w:color="000000" w:sz="4" w:space="0"/>
              <w:left w:val="single" w:color="000000" w:sz="4" w:space="0"/>
              <w:bottom w:val="single" w:color="000000" w:sz="4" w:space="0"/>
            </w:tcBorders>
          </w:tcPr>
          <w:p w14:paraId="30542A71">
            <w:pPr>
              <w:pStyle w:val="60"/>
              <w:rPr>
                <w:rFonts w:hint="eastAsia"/>
                <w:color w:val="000000" w:themeColor="text1"/>
                <w:sz w:val="26"/>
                <w:highlight w:val="none"/>
                <w14:textFill>
                  <w14:solidFill>
                    <w14:schemeClr w14:val="tx1"/>
                  </w14:solidFill>
                </w14:textFill>
              </w:rPr>
            </w:pPr>
          </w:p>
        </w:tc>
      </w:tr>
      <w:tr w14:paraId="532559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14:paraId="554D4B74">
            <w:pPr>
              <w:pStyle w:val="60"/>
              <w:rPr>
                <w:rFonts w:hint="eastAsia"/>
                <w:color w:val="000000" w:themeColor="text1"/>
                <w:sz w:val="26"/>
                <w:highlight w:val="none"/>
                <w14:textFill>
                  <w14:solidFill>
                    <w14:schemeClr w14:val="tx1"/>
                  </w14:solidFill>
                </w14:textFill>
              </w:rPr>
            </w:pPr>
          </w:p>
        </w:tc>
        <w:tc>
          <w:tcPr>
            <w:tcW w:w="3386" w:type="dxa"/>
            <w:tcBorders>
              <w:top w:val="single" w:color="000000" w:sz="4" w:space="0"/>
              <w:left w:val="single" w:color="000000" w:sz="4" w:space="0"/>
              <w:bottom w:val="single" w:color="000000" w:sz="4" w:space="0"/>
              <w:right w:val="single" w:color="000000" w:sz="4" w:space="0"/>
            </w:tcBorders>
          </w:tcPr>
          <w:p w14:paraId="451BC3BA">
            <w:pPr>
              <w:pStyle w:val="60"/>
              <w:rPr>
                <w:rFonts w:hint="eastAsia"/>
                <w:color w:val="000000" w:themeColor="text1"/>
                <w:sz w:val="26"/>
                <w:highlight w:val="none"/>
                <w14:textFill>
                  <w14:solidFill>
                    <w14:schemeClr w14:val="tx1"/>
                  </w14:solidFill>
                </w14:textFill>
              </w:rPr>
            </w:pPr>
          </w:p>
        </w:tc>
        <w:tc>
          <w:tcPr>
            <w:tcW w:w="2300" w:type="dxa"/>
            <w:tcBorders>
              <w:top w:val="single" w:color="000000" w:sz="4" w:space="0"/>
              <w:left w:val="single" w:color="000000" w:sz="4" w:space="0"/>
              <w:bottom w:val="single" w:color="000000" w:sz="4" w:space="0"/>
              <w:right w:val="single" w:color="000000" w:sz="4" w:space="0"/>
            </w:tcBorders>
          </w:tcPr>
          <w:p w14:paraId="2D134DCA">
            <w:pPr>
              <w:pStyle w:val="60"/>
              <w:rPr>
                <w:rFonts w:hint="eastAsia"/>
                <w:color w:val="000000" w:themeColor="text1"/>
                <w:sz w:val="26"/>
                <w:highlight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tcPr>
          <w:p w14:paraId="32F10B10">
            <w:pPr>
              <w:pStyle w:val="60"/>
              <w:rPr>
                <w:rFonts w:hint="eastAsia"/>
                <w:color w:val="000000" w:themeColor="text1"/>
                <w:sz w:val="26"/>
                <w:highlight w:val="none"/>
                <w14:textFill>
                  <w14:solidFill>
                    <w14:schemeClr w14:val="tx1"/>
                  </w14:solidFill>
                </w14:textFill>
              </w:rPr>
            </w:pPr>
          </w:p>
        </w:tc>
        <w:tc>
          <w:tcPr>
            <w:tcW w:w="1279" w:type="dxa"/>
            <w:tcBorders>
              <w:top w:val="single" w:color="000000" w:sz="4" w:space="0"/>
              <w:left w:val="single" w:color="000000" w:sz="4" w:space="0"/>
              <w:bottom w:val="single" w:color="000000" w:sz="4" w:space="0"/>
            </w:tcBorders>
          </w:tcPr>
          <w:p w14:paraId="79C1D1E9">
            <w:pPr>
              <w:pStyle w:val="60"/>
              <w:rPr>
                <w:rFonts w:hint="eastAsia"/>
                <w:color w:val="000000" w:themeColor="text1"/>
                <w:sz w:val="26"/>
                <w:highlight w:val="none"/>
                <w14:textFill>
                  <w14:solidFill>
                    <w14:schemeClr w14:val="tx1"/>
                  </w14:solidFill>
                </w14:textFill>
              </w:rPr>
            </w:pPr>
          </w:p>
        </w:tc>
      </w:tr>
      <w:tr w14:paraId="0F56D7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14:paraId="0643076C">
            <w:pPr>
              <w:pStyle w:val="60"/>
              <w:rPr>
                <w:rFonts w:hint="eastAsia"/>
                <w:color w:val="000000" w:themeColor="text1"/>
                <w:sz w:val="26"/>
                <w:highlight w:val="none"/>
                <w14:textFill>
                  <w14:solidFill>
                    <w14:schemeClr w14:val="tx1"/>
                  </w14:solidFill>
                </w14:textFill>
              </w:rPr>
            </w:pPr>
          </w:p>
        </w:tc>
        <w:tc>
          <w:tcPr>
            <w:tcW w:w="3386" w:type="dxa"/>
            <w:tcBorders>
              <w:top w:val="single" w:color="000000" w:sz="4" w:space="0"/>
              <w:left w:val="single" w:color="000000" w:sz="4" w:space="0"/>
              <w:bottom w:val="single" w:color="000000" w:sz="4" w:space="0"/>
              <w:right w:val="single" w:color="000000" w:sz="4" w:space="0"/>
            </w:tcBorders>
          </w:tcPr>
          <w:p w14:paraId="5FCF10BB">
            <w:pPr>
              <w:pStyle w:val="60"/>
              <w:rPr>
                <w:rFonts w:hint="eastAsia"/>
                <w:color w:val="000000" w:themeColor="text1"/>
                <w:sz w:val="26"/>
                <w:highlight w:val="none"/>
                <w14:textFill>
                  <w14:solidFill>
                    <w14:schemeClr w14:val="tx1"/>
                  </w14:solidFill>
                </w14:textFill>
              </w:rPr>
            </w:pPr>
          </w:p>
        </w:tc>
        <w:tc>
          <w:tcPr>
            <w:tcW w:w="2300" w:type="dxa"/>
            <w:tcBorders>
              <w:top w:val="single" w:color="000000" w:sz="4" w:space="0"/>
              <w:left w:val="single" w:color="000000" w:sz="4" w:space="0"/>
              <w:bottom w:val="single" w:color="000000" w:sz="4" w:space="0"/>
              <w:right w:val="single" w:color="000000" w:sz="4" w:space="0"/>
            </w:tcBorders>
          </w:tcPr>
          <w:p w14:paraId="66D1EC8E">
            <w:pPr>
              <w:pStyle w:val="60"/>
              <w:rPr>
                <w:rFonts w:hint="eastAsia"/>
                <w:color w:val="000000" w:themeColor="text1"/>
                <w:sz w:val="26"/>
                <w:highlight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tcPr>
          <w:p w14:paraId="4C909DFE">
            <w:pPr>
              <w:pStyle w:val="60"/>
              <w:rPr>
                <w:rFonts w:hint="eastAsia"/>
                <w:color w:val="000000" w:themeColor="text1"/>
                <w:sz w:val="26"/>
                <w:highlight w:val="none"/>
                <w14:textFill>
                  <w14:solidFill>
                    <w14:schemeClr w14:val="tx1"/>
                  </w14:solidFill>
                </w14:textFill>
              </w:rPr>
            </w:pPr>
          </w:p>
        </w:tc>
        <w:tc>
          <w:tcPr>
            <w:tcW w:w="1279" w:type="dxa"/>
            <w:tcBorders>
              <w:top w:val="single" w:color="000000" w:sz="4" w:space="0"/>
              <w:left w:val="single" w:color="000000" w:sz="4" w:space="0"/>
              <w:bottom w:val="single" w:color="000000" w:sz="4" w:space="0"/>
            </w:tcBorders>
          </w:tcPr>
          <w:p w14:paraId="5C915A8D">
            <w:pPr>
              <w:pStyle w:val="60"/>
              <w:rPr>
                <w:rFonts w:hint="eastAsia"/>
                <w:color w:val="000000" w:themeColor="text1"/>
                <w:sz w:val="26"/>
                <w:highlight w:val="none"/>
                <w14:textFill>
                  <w14:solidFill>
                    <w14:schemeClr w14:val="tx1"/>
                  </w14:solidFill>
                </w14:textFill>
              </w:rPr>
            </w:pPr>
          </w:p>
        </w:tc>
      </w:tr>
      <w:tr w14:paraId="306207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14:paraId="5C1F400D">
            <w:pPr>
              <w:pStyle w:val="60"/>
              <w:rPr>
                <w:rFonts w:hint="eastAsia"/>
                <w:color w:val="000000" w:themeColor="text1"/>
                <w:sz w:val="26"/>
                <w:highlight w:val="none"/>
                <w14:textFill>
                  <w14:solidFill>
                    <w14:schemeClr w14:val="tx1"/>
                  </w14:solidFill>
                </w14:textFill>
              </w:rPr>
            </w:pPr>
          </w:p>
        </w:tc>
        <w:tc>
          <w:tcPr>
            <w:tcW w:w="3386" w:type="dxa"/>
            <w:tcBorders>
              <w:top w:val="single" w:color="000000" w:sz="4" w:space="0"/>
              <w:left w:val="single" w:color="000000" w:sz="4" w:space="0"/>
              <w:bottom w:val="single" w:color="000000" w:sz="4" w:space="0"/>
              <w:right w:val="single" w:color="000000" w:sz="4" w:space="0"/>
            </w:tcBorders>
          </w:tcPr>
          <w:p w14:paraId="0339521D">
            <w:pPr>
              <w:pStyle w:val="60"/>
              <w:rPr>
                <w:rFonts w:hint="eastAsia"/>
                <w:color w:val="000000" w:themeColor="text1"/>
                <w:sz w:val="26"/>
                <w:highlight w:val="none"/>
                <w14:textFill>
                  <w14:solidFill>
                    <w14:schemeClr w14:val="tx1"/>
                  </w14:solidFill>
                </w14:textFill>
              </w:rPr>
            </w:pPr>
          </w:p>
        </w:tc>
        <w:tc>
          <w:tcPr>
            <w:tcW w:w="2300" w:type="dxa"/>
            <w:tcBorders>
              <w:top w:val="single" w:color="000000" w:sz="4" w:space="0"/>
              <w:left w:val="single" w:color="000000" w:sz="4" w:space="0"/>
              <w:bottom w:val="single" w:color="000000" w:sz="4" w:space="0"/>
              <w:right w:val="single" w:color="000000" w:sz="4" w:space="0"/>
            </w:tcBorders>
          </w:tcPr>
          <w:p w14:paraId="0688F6C5">
            <w:pPr>
              <w:pStyle w:val="60"/>
              <w:rPr>
                <w:rFonts w:hint="eastAsia"/>
                <w:color w:val="000000" w:themeColor="text1"/>
                <w:sz w:val="26"/>
                <w:highlight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tcPr>
          <w:p w14:paraId="2D10BF8B">
            <w:pPr>
              <w:pStyle w:val="60"/>
              <w:rPr>
                <w:rFonts w:hint="eastAsia"/>
                <w:color w:val="000000" w:themeColor="text1"/>
                <w:sz w:val="26"/>
                <w:highlight w:val="none"/>
                <w14:textFill>
                  <w14:solidFill>
                    <w14:schemeClr w14:val="tx1"/>
                  </w14:solidFill>
                </w14:textFill>
              </w:rPr>
            </w:pPr>
          </w:p>
        </w:tc>
        <w:tc>
          <w:tcPr>
            <w:tcW w:w="1279" w:type="dxa"/>
            <w:tcBorders>
              <w:top w:val="single" w:color="000000" w:sz="4" w:space="0"/>
              <w:left w:val="single" w:color="000000" w:sz="4" w:space="0"/>
              <w:bottom w:val="single" w:color="000000" w:sz="4" w:space="0"/>
            </w:tcBorders>
          </w:tcPr>
          <w:p w14:paraId="6D794B3D">
            <w:pPr>
              <w:pStyle w:val="60"/>
              <w:rPr>
                <w:rFonts w:hint="eastAsia"/>
                <w:color w:val="000000" w:themeColor="text1"/>
                <w:sz w:val="26"/>
                <w:highlight w:val="none"/>
                <w14:textFill>
                  <w14:solidFill>
                    <w14:schemeClr w14:val="tx1"/>
                  </w14:solidFill>
                </w14:textFill>
              </w:rPr>
            </w:pPr>
          </w:p>
        </w:tc>
      </w:tr>
      <w:tr w14:paraId="544373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14:paraId="334FA59B">
            <w:pPr>
              <w:pStyle w:val="60"/>
              <w:rPr>
                <w:rFonts w:hint="eastAsia"/>
                <w:color w:val="000000" w:themeColor="text1"/>
                <w:sz w:val="26"/>
                <w:highlight w:val="none"/>
                <w14:textFill>
                  <w14:solidFill>
                    <w14:schemeClr w14:val="tx1"/>
                  </w14:solidFill>
                </w14:textFill>
              </w:rPr>
            </w:pPr>
          </w:p>
        </w:tc>
        <w:tc>
          <w:tcPr>
            <w:tcW w:w="3386" w:type="dxa"/>
            <w:tcBorders>
              <w:top w:val="single" w:color="000000" w:sz="4" w:space="0"/>
              <w:left w:val="single" w:color="000000" w:sz="4" w:space="0"/>
              <w:bottom w:val="single" w:color="000000" w:sz="4" w:space="0"/>
              <w:right w:val="single" w:color="000000" w:sz="4" w:space="0"/>
            </w:tcBorders>
          </w:tcPr>
          <w:p w14:paraId="36497A43">
            <w:pPr>
              <w:pStyle w:val="60"/>
              <w:rPr>
                <w:rFonts w:hint="eastAsia"/>
                <w:color w:val="000000" w:themeColor="text1"/>
                <w:sz w:val="26"/>
                <w:highlight w:val="none"/>
                <w14:textFill>
                  <w14:solidFill>
                    <w14:schemeClr w14:val="tx1"/>
                  </w14:solidFill>
                </w14:textFill>
              </w:rPr>
            </w:pPr>
          </w:p>
        </w:tc>
        <w:tc>
          <w:tcPr>
            <w:tcW w:w="2300" w:type="dxa"/>
            <w:tcBorders>
              <w:top w:val="single" w:color="000000" w:sz="4" w:space="0"/>
              <w:left w:val="single" w:color="000000" w:sz="4" w:space="0"/>
              <w:bottom w:val="single" w:color="000000" w:sz="4" w:space="0"/>
              <w:right w:val="single" w:color="000000" w:sz="4" w:space="0"/>
            </w:tcBorders>
          </w:tcPr>
          <w:p w14:paraId="0C196FC1">
            <w:pPr>
              <w:pStyle w:val="60"/>
              <w:rPr>
                <w:rFonts w:hint="eastAsia"/>
                <w:color w:val="000000" w:themeColor="text1"/>
                <w:sz w:val="26"/>
                <w:highlight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tcPr>
          <w:p w14:paraId="1CEF9152">
            <w:pPr>
              <w:pStyle w:val="60"/>
              <w:rPr>
                <w:rFonts w:hint="eastAsia"/>
                <w:color w:val="000000" w:themeColor="text1"/>
                <w:sz w:val="26"/>
                <w:highlight w:val="none"/>
                <w14:textFill>
                  <w14:solidFill>
                    <w14:schemeClr w14:val="tx1"/>
                  </w14:solidFill>
                </w14:textFill>
              </w:rPr>
            </w:pPr>
          </w:p>
        </w:tc>
        <w:tc>
          <w:tcPr>
            <w:tcW w:w="1279" w:type="dxa"/>
            <w:tcBorders>
              <w:top w:val="single" w:color="000000" w:sz="4" w:space="0"/>
              <w:left w:val="single" w:color="000000" w:sz="4" w:space="0"/>
              <w:bottom w:val="single" w:color="000000" w:sz="4" w:space="0"/>
            </w:tcBorders>
          </w:tcPr>
          <w:p w14:paraId="19416D75">
            <w:pPr>
              <w:pStyle w:val="60"/>
              <w:rPr>
                <w:rFonts w:hint="eastAsia"/>
                <w:color w:val="000000" w:themeColor="text1"/>
                <w:sz w:val="26"/>
                <w:highlight w:val="none"/>
                <w14:textFill>
                  <w14:solidFill>
                    <w14:schemeClr w14:val="tx1"/>
                  </w14:solidFill>
                </w14:textFill>
              </w:rPr>
            </w:pPr>
          </w:p>
        </w:tc>
      </w:tr>
      <w:tr w14:paraId="6F1F7A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14:paraId="01195BA2">
            <w:pPr>
              <w:pStyle w:val="60"/>
              <w:rPr>
                <w:rFonts w:hint="eastAsia"/>
                <w:color w:val="000000" w:themeColor="text1"/>
                <w:sz w:val="26"/>
                <w:highlight w:val="none"/>
                <w14:textFill>
                  <w14:solidFill>
                    <w14:schemeClr w14:val="tx1"/>
                  </w14:solidFill>
                </w14:textFill>
              </w:rPr>
            </w:pPr>
          </w:p>
        </w:tc>
        <w:tc>
          <w:tcPr>
            <w:tcW w:w="3386" w:type="dxa"/>
            <w:tcBorders>
              <w:top w:val="single" w:color="000000" w:sz="4" w:space="0"/>
              <w:left w:val="single" w:color="000000" w:sz="4" w:space="0"/>
              <w:bottom w:val="single" w:color="000000" w:sz="4" w:space="0"/>
              <w:right w:val="single" w:color="000000" w:sz="4" w:space="0"/>
            </w:tcBorders>
          </w:tcPr>
          <w:p w14:paraId="6A3E96C0">
            <w:pPr>
              <w:rPr>
                <w:rFonts w:hint="eastAsia"/>
                <w:color w:val="000000" w:themeColor="text1"/>
                <w:highlight w:val="none"/>
                <w:u w:val="single"/>
                <w14:textFill>
                  <w14:solidFill>
                    <w14:schemeClr w14:val="tx1"/>
                  </w14:solidFill>
                </w14:textFill>
              </w:rPr>
            </w:pPr>
          </w:p>
          <w:p w14:paraId="2DB3FCCE">
            <w:pPr>
              <w:pStyle w:val="60"/>
              <w:rPr>
                <w:rFonts w:hint="eastAsia"/>
                <w:color w:val="000000" w:themeColor="text1"/>
                <w:sz w:val="26"/>
                <w:highlight w:val="none"/>
                <w14:textFill>
                  <w14:solidFill>
                    <w14:schemeClr w14:val="tx1"/>
                  </w14:solidFill>
                </w14:textFill>
              </w:rPr>
            </w:pPr>
          </w:p>
        </w:tc>
        <w:tc>
          <w:tcPr>
            <w:tcW w:w="2300" w:type="dxa"/>
            <w:tcBorders>
              <w:top w:val="single" w:color="000000" w:sz="4" w:space="0"/>
              <w:left w:val="single" w:color="000000" w:sz="4" w:space="0"/>
              <w:bottom w:val="single" w:color="000000" w:sz="4" w:space="0"/>
              <w:right w:val="single" w:color="000000" w:sz="4" w:space="0"/>
            </w:tcBorders>
          </w:tcPr>
          <w:p w14:paraId="71F5A6D0">
            <w:pPr>
              <w:pStyle w:val="60"/>
              <w:rPr>
                <w:rFonts w:hint="eastAsia"/>
                <w:color w:val="000000" w:themeColor="text1"/>
                <w:sz w:val="26"/>
                <w:highlight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tcPr>
          <w:p w14:paraId="13A6221D">
            <w:pPr>
              <w:pStyle w:val="60"/>
              <w:rPr>
                <w:rFonts w:hint="eastAsia"/>
                <w:color w:val="000000" w:themeColor="text1"/>
                <w:sz w:val="26"/>
                <w:highlight w:val="none"/>
                <w14:textFill>
                  <w14:solidFill>
                    <w14:schemeClr w14:val="tx1"/>
                  </w14:solidFill>
                </w14:textFill>
              </w:rPr>
            </w:pPr>
          </w:p>
        </w:tc>
        <w:tc>
          <w:tcPr>
            <w:tcW w:w="1279" w:type="dxa"/>
            <w:tcBorders>
              <w:top w:val="single" w:color="000000" w:sz="4" w:space="0"/>
              <w:left w:val="single" w:color="000000" w:sz="4" w:space="0"/>
              <w:bottom w:val="single" w:color="000000" w:sz="4" w:space="0"/>
            </w:tcBorders>
          </w:tcPr>
          <w:p w14:paraId="70EA24C0">
            <w:pPr>
              <w:pStyle w:val="60"/>
              <w:rPr>
                <w:rFonts w:hint="eastAsia"/>
                <w:color w:val="000000" w:themeColor="text1"/>
                <w:sz w:val="26"/>
                <w:highlight w:val="none"/>
                <w14:textFill>
                  <w14:solidFill>
                    <w14:schemeClr w14:val="tx1"/>
                  </w14:solidFill>
                </w14:textFill>
              </w:rPr>
            </w:pPr>
          </w:p>
        </w:tc>
      </w:tr>
      <w:tr w14:paraId="5E5AA9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right w:val="single" w:color="000000" w:sz="4" w:space="0"/>
            </w:tcBorders>
          </w:tcPr>
          <w:p w14:paraId="51DF77BC">
            <w:pPr>
              <w:pStyle w:val="60"/>
              <w:rPr>
                <w:rFonts w:hint="eastAsia"/>
                <w:color w:val="000000" w:themeColor="text1"/>
                <w:sz w:val="26"/>
                <w:highlight w:val="none"/>
                <w14:textFill>
                  <w14:solidFill>
                    <w14:schemeClr w14:val="tx1"/>
                  </w14:solidFill>
                </w14:textFill>
              </w:rPr>
            </w:pPr>
          </w:p>
        </w:tc>
        <w:tc>
          <w:tcPr>
            <w:tcW w:w="3386" w:type="dxa"/>
            <w:tcBorders>
              <w:top w:val="single" w:color="000000" w:sz="4" w:space="0"/>
              <w:left w:val="single" w:color="000000" w:sz="4" w:space="0"/>
              <w:right w:val="single" w:color="000000" w:sz="4" w:space="0"/>
            </w:tcBorders>
          </w:tcPr>
          <w:p w14:paraId="6B1244F1">
            <w:pPr>
              <w:pStyle w:val="60"/>
              <w:rPr>
                <w:rFonts w:hint="eastAsia"/>
                <w:color w:val="000000" w:themeColor="text1"/>
                <w:sz w:val="26"/>
                <w:highlight w:val="none"/>
                <w14:textFill>
                  <w14:solidFill>
                    <w14:schemeClr w14:val="tx1"/>
                  </w14:solidFill>
                </w14:textFill>
              </w:rPr>
            </w:pPr>
          </w:p>
        </w:tc>
        <w:tc>
          <w:tcPr>
            <w:tcW w:w="2300" w:type="dxa"/>
            <w:tcBorders>
              <w:top w:val="single" w:color="000000" w:sz="4" w:space="0"/>
              <w:left w:val="single" w:color="000000" w:sz="4" w:space="0"/>
              <w:right w:val="single" w:color="000000" w:sz="4" w:space="0"/>
            </w:tcBorders>
          </w:tcPr>
          <w:p w14:paraId="47042C2C">
            <w:pPr>
              <w:pStyle w:val="60"/>
              <w:rPr>
                <w:rFonts w:hint="eastAsia"/>
                <w:color w:val="000000" w:themeColor="text1"/>
                <w:sz w:val="26"/>
                <w:highlight w:val="none"/>
                <w14:textFill>
                  <w14:solidFill>
                    <w14:schemeClr w14:val="tx1"/>
                  </w14:solidFill>
                </w14:textFill>
              </w:rPr>
            </w:pPr>
          </w:p>
        </w:tc>
        <w:tc>
          <w:tcPr>
            <w:tcW w:w="1695" w:type="dxa"/>
            <w:tcBorders>
              <w:top w:val="single" w:color="000000" w:sz="4" w:space="0"/>
              <w:left w:val="single" w:color="000000" w:sz="4" w:space="0"/>
              <w:right w:val="single" w:color="000000" w:sz="4" w:space="0"/>
            </w:tcBorders>
          </w:tcPr>
          <w:p w14:paraId="64C47E3C">
            <w:pPr>
              <w:pStyle w:val="60"/>
              <w:rPr>
                <w:rFonts w:hint="eastAsia"/>
                <w:color w:val="000000" w:themeColor="text1"/>
                <w:sz w:val="26"/>
                <w:highlight w:val="none"/>
                <w14:textFill>
                  <w14:solidFill>
                    <w14:schemeClr w14:val="tx1"/>
                  </w14:solidFill>
                </w14:textFill>
              </w:rPr>
            </w:pPr>
          </w:p>
        </w:tc>
        <w:tc>
          <w:tcPr>
            <w:tcW w:w="1279" w:type="dxa"/>
            <w:tcBorders>
              <w:top w:val="single" w:color="000000" w:sz="4" w:space="0"/>
              <w:left w:val="single" w:color="000000" w:sz="4" w:space="0"/>
            </w:tcBorders>
          </w:tcPr>
          <w:p w14:paraId="5BC6632B">
            <w:pPr>
              <w:pStyle w:val="60"/>
              <w:rPr>
                <w:rFonts w:hint="eastAsia"/>
                <w:color w:val="000000" w:themeColor="text1"/>
                <w:sz w:val="26"/>
                <w:highlight w:val="none"/>
                <w14:textFill>
                  <w14:solidFill>
                    <w14:schemeClr w14:val="tx1"/>
                  </w14:solidFill>
                </w14:textFill>
              </w:rPr>
            </w:pPr>
          </w:p>
        </w:tc>
      </w:tr>
    </w:tbl>
    <w:p w14:paraId="55E4E6F8">
      <w:pPr>
        <w:pStyle w:val="14"/>
        <w:rPr>
          <w:rFonts w:hint="eastAsia"/>
          <w:color w:val="000000" w:themeColor="text1"/>
          <w:highlight w:val="none"/>
          <w14:textFill>
            <w14:solidFill>
              <w14:schemeClr w14:val="tx1"/>
            </w14:solidFill>
          </w14:textFill>
        </w:rPr>
      </w:pPr>
    </w:p>
    <w:p w14:paraId="3546FB85">
      <w:pPr>
        <w:pStyle w:val="1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注：本表后应附合同或</w:t>
      </w:r>
      <w:r>
        <w:rPr>
          <w:rFonts w:hint="eastAsia"/>
          <w:color w:val="000000" w:themeColor="text1"/>
          <w:highlight w:val="none"/>
          <w:lang w:val="en-US"/>
          <w14:textFill>
            <w14:solidFill>
              <w14:schemeClr w14:val="tx1"/>
            </w14:solidFill>
          </w14:textFill>
        </w:rPr>
        <w:t>中标（成交）通知书</w:t>
      </w:r>
      <w:r>
        <w:rPr>
          <w:rFonts w:hint="eastAsia"/>
          <w:color w:val="000000" w:themeColor="text1"/>
          <w:highlight w:val="none"/>
          <w14:textFill>
            <w14:solidFill>
              <w14:schemeClr w14:val="tx1"/>
            </w14:solidFill>
          </w14:textFill>
        </w:rPr>
        <w:t>复印件。</w:t>
      </w:r>
    </w:p>
    <w:p w14:paraId="129AFB55">
      <w:pPr>
        <w:rPr>
          <w:rFonts w:hint="eastAsia"/>
          <w:color w:val="000000" w:themeColor="text1"/>
          <w:highlight w:val="none"/>
          <w14:textFill>
            <w14:solidFill>
              <w14:schemeClr w14:val="tx1"/>
            </w14:solidFill>
          </w14:textFill>
        </w:rPr>
        <w:sectPr>
          <w:pgSz w:w="11910" w:h="16840"/>
          <w:pgMar w:top="1440" w:right="1531" w:bottom="1440" w:left="1531" w:header="0" w:footer="1119" w:gutter="0"/>
          <w:pgNumType w:fmt="decimal"/>
          <w:cols w:space="720" w:num="1"/>
        </w:sectPr>
      </w:pPr>
    </w:p>
    <w:p w14:paraId="1F2B242B">
      <w:pPr>
        <w:pStyle w:val="56"/>
        <w:spacing w:before="0"/>
        <w:ind w:left="0" w:right="0"/>
        <w:outlineLvl w:val="3"/>
        <w:rPr>
          <w:rFonts w:hint="eastAsia"/>
          <w:b w:val="0"/>
          <w:color w:val="000000" w:themeColor="text1"/>
          <w:highlight w:val="none"/>
          <w14:textFill>
            <w14:solidFill>
              <w14:schemeClr w14:val="tx1"/>
            </w14:solidFill>
          </w14:textFill>
        </w:rPr>
      </w:pPr>
      <w:bookmarkStart w:id="70" w:name="三、申请人认为有必要提供的其他材料"/>
      <w:bookmarkEnd w:id="70"/>
      <w:bookmarkStart w:id="71" w:name="_Toc68675861"/>
      <w:bookmarkStart w:id="72" w:name="_Toc68275341"/>
      <w:bookmarkStart w:id="73" w:name="_Toc68677859"/>
      <w:bookmarkStart w:id="74" w:name="_Toc80369239"/>
      <w:bookmarkStart w:id="75" w:name="_Toc80599073"/>
      <w:bookmarkStart w:id="76" w:name="_Toc80711480"/>
      <w:bookmarkStart w:id="77" w:name="_Toc3682"/>
      <w:r>
        <w:rPr>
          <w:rFonts w:hint="eastAsia"/>
          <w:b w:val="0"/>
          <w:color w:val="000000" w:themeColor="text1"/>
          <w:highlight w:val="none"/>
          <w14:textFill>
            <w14:solidFill>
              <w14:schemeClr w14:val="tx1"/>
            </w14:solidFill>
          </w14:textFill>
        </w:rPr>
        <w:t>三、</w:t>
      </w:r>
      <w:bookmarkEnd w:id="71"/>
      <w:bookmarkEnd w:id="72"/>
      <w:bookmarkEnd w:id="73"/>
      <w:bookmarkEnd w:id="74"/>
      <w:r>
        <w:rPr>
          <w:rFonts w:hint="eastAsia"/>
          <w:b w:val="0"/>
          <w:color w:val="000000" w:themeColor="text1"/>
          <w:highlight w:val="none"/>
          <w14:textFill>
            <w14:solidFill>
              <w14:schemeClr w14:val="tx1"/>
            </w14:solidFill>
          </w14:textFill>
        </w:rPr>
        <w:t>询比报价</w:t>
      </w:r>
      <w:bookmarkEnd w:id="75"/>
      <w:bookmarkEnd w:id="76"/>
      <w:r>
        <w:rPr>
          <w:rFonts w:hint="eastAsia"/>
          <w:b w:val="0"/>
          <w:color w:val="000000" w:themeColor="text1"/>
          <w:highlight w:val="none"/>
          <w14:textFill>
            <w14:solidFill>
              <w14:schemeClr w14:val="tx1"/>
            </w14:solidFill>
          </w14:textFill>
        </w:rPr>
        <w:t>函</w:t>
      </w:r>
      <w:bookmarkEnd w:id="77"/>
    </w:p>
    <w:p w14:paraId="315AE5D4">
      <w:pPr>
        <w:pStyle w:val="56"/>
        <w:spacing w:before="0"/>
        <w:ind w:left="0" w:right="0"/>
        <w:outlineLvl w:val="9"/>
        <w:rPr>
          <w:rFonts w:hint="eastAsia"/>
          <w:b w:val="0"/>
          <w:color w:val="000000" w:themeColor="text1"/>
          <w:highlight w:val="none"/>
          <w14:textFill>
            <w14:solidFill>
              <w14:schemeClr w14:val="tx1"/>
            </w14:solidFill>
          </w14:textFill>
        </w:rPr>
      </w:pPr>
    </w:p>
    <w:p w14:paraId="67A1C20A">
      <w:pPr>
        <w:pStyle w:val="56"/>
        <w:spacing w:before="0"/>
        <w:ind w:left="0" w:right="0" w:firstLine="640" w:firstLineChars="200"/>
        <w:jc w:val="both"/>
        <w:outlineLvl w:val="9"/>
        <w:rPr>
          <w:rFonts w:hint="eastAsia"/>
          <w:b w:val="0"/>
          <w:color w:val="000000" w:themeColor="text1"/>
          <w:highlight w:val="none"/>
          <w14:textFill>
            <w14:solidFill>
              <w14:schemeClr w14:val="tx1"/>
            </w14:solidFill>
          </w14:textFill>
        </w:rPr>
      </w:pPr>
    </w:p>
    <w:p w14:paraId="26B19D46">
      <w:pPr>
        <w:wordWrap w:val="0"/>
        <w:spacing w:line="360" w:lineRule="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防城港高新区投资发展有限公司：</w:t>
      </w:r>
    </w:p>
    <w:p w14:paraId="7EC2F450">
      <w:pPr>
        <w:wordWrap w:val="0"/>
        <w:spacing w:line="360" w:lineRule="auto"/>
        <w:ind w:firstLine="560" w:firstLineChars="200"/>
        <w:jc w:val="both"/>
        <w:rPr>
          <w:rFonts w:hint="eastAsia"/>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我公司已仔细研究了询比文件的全部内容并承诺响应询比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文件中的所有内容,愿意以</w:t>
      </w:r>
      <w:r>
        <w:rPr>
          <w:rFonts w:hint="eastAsia"/>
          <w:color w:val="000000" w:themeColor="text1"/>
          <w:sz w:val="28"/>
          <w:szCs w:val="28"/>
          <w:highlight w:val="none"/>
          <w:u w:val="single"/>
          <w:lang w:val="en-US"/>
          <w14:textFill>
            <w14:solidFill>
              <w14:schemeClr w14:val="tx1"/>
            </w14:solidFill>
          </w14:textFill>
        </w:rPr>
        <w:t xml:space="preserve">   %</w:t>
      </w:r>
      <w:r>
        <w:rPr>
          <w:rFonts w:hint="eastAsia"/>
          <w:color w:val="000000" w:themeColor="text1"/>
          <w:sz w:val="28"/>
          <w:szCs w:val="28"/>
          <w:highlight w:val="none"/>
          <w:lang w:val="en-US"/>
          <w14:textFill>
            <w14:solidFill>
              <w14:schemeClr w14:val="tx1"/>
            </w14:solidFill>
          </w14:textFill>
        </w:rPr>
        <w:t>（下浮率）即</w:t>
      </w:r>
      <w:r>
        <w:rPr>
          <w:rFonts w:hint="eastAsia"/>
          <w:color w:val="000000" w:themeColor="text1"/>
          <w:sz w:val="28"/>
          <w:szCs w:val="28"/>
          <w:highlight w:val="none"/>
          <w14:textFill>
            <w14:solidFill>
              <w14:schemeClr w14:val="tx1"/>
            </w14:solidFill>
          </w14:textFill>
        </w:rPr>
        <w:t>人民币（大写）</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      ）</w:t>
      </w:r>
      <w:r>
        <w:rPr>
          <w:rFonts w:hint="eastAsia"/>
          <w:color w:val="000000" w:themeColor="text1"/>
          <w:sz w:val="28"/>
          <w:szCs w:val="28"/>
          <w:highlight w:val="none"/>
          <w14:textFill>
            <w14:solidFill>
              <w14:schemeClr w14:val="tx1"/>
            </w14:solidFill>
          </w14:textFill>
        </w:rPr>
        <w:t>进行报价，</w:t>
      </w:r>
      <w:r>
        <w:rPr>
          <w:rFonts w:hint="eastAsia"/>
          <w:color w:val="000000" w:themeColor="text1"/>
          <w:sz w:val="28"/>
          <w:szCs w:val="28"/>
          <w:highlight w:val="none"/>
          <w:lang w:val="en-US"/>
          <w14:textFill>
            <w14:solidFill>
              <w14:schemeClr w14:val="tx1"/>
            </w14:solidFill>
          </w14:textFill>
        </w:rPr>
        <w:t>服务</w:t>
      </w:r>
      <w:r>
        <w:rPr>
          <w:rFonts w:hint="eastAsia"/>
          <w:color w:val="000000" w:themeColor="text1"/>
          <w:sz w:val="28"/>
          <w:szCs w:val="28"/>
          <w:highlight w:val="none"/>
          <w14:textFill>
            <w14:solidFill>
              <w14:schemeClr w14:val="tx1"/>
            </w14:solidFill>
          </w14:textFill>
        </w:rPr>
        <w:t>期为</w:t>
      </w:r>
      <w:r>
        <w:rPr>
          <w:rFonts w:hint="eastAsia"/>
          <w:color w:val="000000" w:themeColor="text1"/>
          <w:sz w:val="28"/>
          <w:szCs w:val="28"/>
          <w:highlight w:val="none"/>
          <w:u w:val="single"/>
          <w14:textFill>
            <w14:solidFill>
              <w14:schemeClr w14:val="tx1"/>
            </w14:solidFill>
          </w14:textFill>
        </w:rPr>
        <w:t xml:space="preserve"> 自合同签订之日起30天内依据合同约定完成户外立式金属宣传栏的设计、制作及安装工作 </w:t>
      </w:r>
      <w:r>
        <w:rPr>
          <w:rFonts w:hint="eastAsia"/>
          <w:color w:val="000000" w:themeColor="text1"/>
          <w:sz w:val="28"/>
          <w:szCs w:val="28"/>
          <w:highlight w:val="none"/>
          <w14:textFill>
            <w14:solidFill>
              <w14:schemeClr w14:val="tx1"/>
            </w14:solidFill>
          </w14:textFill>
        </w:rPr>
        <w:t>。质量要求：</w:t>
      </w:r>
      <w:r>
        <w:rPr>
          <w:rFonts w:hint="eastAsia"/>
          <w:color w:val="000000" w:themeColor="text1"/>
          <w:sz w:val="28"/>
          <w:szCs w:val="28"/>
          <w:highlight w:val="none"/>
          <w:u w:val="single"/>
          <w14:textFill>
            <w14:solidFill>
              <w14:schemeClr w14:val="tx1"/>
            </w14:solidFill>
          </w14:textFill>
        </w:rPr>
        <w:t>合格</w:t>
      </w:r>
      <w:r>
        <w:rPr>
          <w:rFonts w:hint="eastAsia"/>
          <w:color w:val="000000" w:themeColor="text1"/>
          <w:sz w:val="28"/>
          <w:szCs w:val="28"/>
          <w:highlight w:val="none"/>
          <w14:textFill>
            <w14:solidFill>
              <w14:schemeClr w14:val="tx1"/>
            </w14:solidFill>
          </w14:textFill>
        </w:rPr>
        <w:t>。按合同约定实施和完成</w:t>
      </w:r>
      <w:r>
        <w:rPr>
          <w:rFonts w:hint="eastAsia"/>
          <w:color w:val="000000" w:themeColor="text1"/>
          <w:sz w:val="28"/>
          <w:szCs w:val="28"/>
          <w:highlight w:val="none"/>
          <w:lang w:val="en-US"/>
          <w14:textFill>
            <w14:solidFill>
              <w14:schemeClr w14:val="tx1"/>
            </w14:solidFill>
          </w14:textFill>
        </w:rPr>
        <w:t>本项目的服务</w:t>
      </w:r>
      <w:r>
        <w:rPr>
          <w:rFonts w:hint="eastAsia"/>
          <w:color w:val="000000" w:themeColor="text1"/>
          <w:sz w:val="28"/>
          <w:szCs w:val="28"/>
          <w:highlight w:val="none"/>
          <w14:textFill>
            <w14:solidFill>
              <w14:schemeClr w14:val="tx1"/>
            </w14:solidFill>
          </w14:textFill>
        </w:rPr>
        <w:t>工作。</w:t>
      </w:r>
    </w:p>
    <w:p w14:paraId="4CCBD9DD">
      <w:pPr>
        <w:wordWrap w:val="0"/>
        <w:spacing w:line="360" w:lineRule="auto"/>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如我公司中标，我公司承诺在收到中标通知书后，在10日内与</w:t>
      </w:r>
      <w:r>
        <w:rPr>
          <w:rFonts w:hint="eastAsia"/>
          <w:color w:val="000000" w:themeColor="text1"/>
          <w:sz w:val="28"/>
          <w:szCs w:val="28"/>
          <w:highlight w:val="none"/>
          <w:lang w:val="en-US"/>
          <w14:textFill>
            <w14:solidFill>
              <w14:schemeClr w14:val="tx1"/>
            </w14:solidFill>
          </w14:textFill>
        </w:rPr>
        <w:t>招标人</w:t>
      </w:r>
      <w:r>
        <w:rPr>
          <w:rFonts w:hint="eastAsia"/>
          <w:color w:val="000000" w:themeColor="text1"/>
          <w:sz w:val="28"/>
          <w:szCs w:val="28"/>
          <w:highlight w:val="none"/>
          <w14:textFill>
            <w14:solidFill>
              <w14:schemeClr w14:val="tx1"/>
            </w14:solidFill>
          </w14:textFill>
        </w:rPr>
        <w:t>签订合同并开展</w:t>
      </w:r>
      <w:r>
        <w:rPr>
          <w:rFonts w:hint="eastAsia"/>
          <w:color w:val="000000" w:themeColor="text1"/>
          <w:sz w:val="28"/>
          <w:szCs w:val="28"/>
          <w:highlight w:val="none"/>
          <w:lang w:val="en-US"/>
          <w14:textFill>
            <w14:solidFill>
              <w14:schemeClr w14:val="tx1"/>
            </w14:solidFill>
          </w14:textFill>
        </w:rPr>
        <w:t>项目服务</w:t>
      </w:r>
      <w:r>
        <w:rPr>
          <w:rFonts w:hint="eastAsia"/>
          <w:color w:val="000000" w:themeColor="text1"/>
          <w:sz w:val="28"/>
          <w:szCs w:val="28"/>
          <w:highlight w:val="none"/>
          <w14:textFill>
            <w14:solidFill>
              <w14:schemeClr w14:val="tx1"/>
            </w14:solidFill>
          </w14:textFill>
        </w:rPr>
        <w:t>工作，我公司承诺在合同约定的期限内完成本项目的服务工作并提交符合要求的验收成果。</w:t>
      </w:r>
    </w:p>
    <w:p w14:paraId="55D6CB72">
      <w:pPr>
        <w:wordWrap w:val="0"/>
        <w:spacing w:line="360" w:lineRule="auto"/>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我公司在此声明，所递交的询比报价函及有关资料内容完整、真实、准确。</w:t>
      </w:r>
    </w:p>
    <w:p w14:paraId="35EE475B">
      <w:pPr>
        <w:wordWrap w:val="0"/>
        <w:spacing w:line="360" w:lineRule="auto"/>
        <w:ind w:firstLine="560" w:firstLineChars="200"/>
        <w:rPr>
          <w:rFonts w:hint="eastAsia"/>
          <w:color w:val="000000" w:themeColor="text1"/>
          <w:sz w:val="28"/>
          <w:szCs w:val="28"/>
          <w:highlight w:val="none"/>
          <w14:textFill>
            <w14:solidFill>
              <w14:schemeClr w14:val="tx1"/>
            </w14:solidFill>
          </w14:textFill>
        </w:rPr>
      </w:pPr>
    </w:p>
    <w:p w14:paraId="60309823">
      <w:pPr>
        <w:wordWrap w:val="0"/>
        <w:spacing w:line="360" w:lineRule="auto"/>
        <w:ind w:firstLine="200"/>
        <w:jc w:val="righ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参与</w:t>
      </w:r>
      <w:r>
        <w:rPr>
          <w:rFonts w:hint="eastAsia"/>
          <w:color w:val="000000" w:themeColor="text1"/>
          <w:sz w:val="28"/>
          <w:szCs w:val="28"/>
          <w:highlight w:val="none"/>
          <w14:textFill>
            <w14:solidFill>
              <w14:schemeClr w14:val="tx1"/>
            </w14:solidFill>
          </w14:textFill>
        </w:rPr>
        <w:t>询比人：            （盖公章）</w:t>
      </w:r>
    </w:p>
    <w:p w14:paraId="68569730">
      <w:pPr>
        <w:wordWrap w:val="0"/>
        <w:spacing w:line="360" w:lineRule="auto"/>
        <w:ind w:firstLine="200"/>
        <w:jc w:val="righ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         （签章）</w:t>
      </w:r>
    </w:p>
    <w:p w14:paraId="2980F3AB">
      <w:pPr>
        <w:wordWrap w:val="0"/>
        <w:spacing w:line="360" w:lineRule="auto"/>
        <w:ind w:firstLine="200"/>
        <w:jc w:val="righ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公司地址：                  </w:t>
      </w:r>
    </w:p>
    <w:p w14:paraId="10D7F0C9">
      <w:pPr>
        <w:wordWrap w:val="0"/>
        <w:spacing w:line="360" w:lineRule="auto"/>
        <w:ind w:firstLine="200"/>
        <w:jc w:val="righ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电话：                   </w:t>
      </w:r>
    </w:p>
    <w:p w14:paraId="20C10AD7">
      <w:pPr>
        <w:wordWrap w:val="0"/>
        <w:spacing w:line="360" w:lineRule="auto"/>
        <w:ind w:firstLine="200"/>
        <w:jc w:val="righ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年    月    日</w:t>
      </w:r>
    </w:p>
    <w:p w14:paraId="028D5E50">
      <w:pPr>
        <w:wordWrap w:val="0"/>
        <w:spacing w:line="360" w:lineRule="auto"/>
        <w:ind w:firstLine="200"/>
        <w:jc w:val="right"/>
        <w:rPr>
          <w:rFonts w:hint="eastAsia"/>
          <w:color w:val="000000" w:themeColor="text1"/>
          <w:sz w:val="28"/>
          <w:szCs w:val="28"/>
          <w:highlight w:val="none"/>
          <w14:textFill>
            <w14:solidFill>
              <w14:schemeClr w14:val="tx1"/>
            </w14:solidFill>
          </w14:textFill>
        </w:rPr>
      </w:pPr>
    </w:p>
    <w:p w14:paraId="6E95BEE0">
      <w:pPr>
        <w:pStyle w:val="56"/>
        <w:spacing w:before="0" w:line="360" w:lineRule="auto"/>
        <w:ind w:left="0" w:right="0" w:firstLine="560" w:firstLineChars="200"/>
        <w:jc w:val="both"/>
        <w:outlineLvl w:val="9"/>
        <w:rPr>
          <w:rFonts w:hint="eastAsia"/>
          <w:b w:val="0"/>
          <w:color w:val="000000" w:themeColor="text1"/>
          <w:sz w:val="28"/>
          <w:szCs w:val="28"/>
          <w:highlight w:val="none"/>
          <w14:textFill>
            <w14:solidFill>
              <w14:schemeClr w14:val="tx1"/>
            </w14:solidFill>
          </w14:textFill>
        </w:rPr>
      </w:pPr>
    </w:p>
    <w:p w14:paraId="484E6526">
      <w:pPr>
        <w:pStyle w:val="56"/>
        <w:spacing w:before="0"/>
        <w:ind w:left="0" w:right="0"/>
        <w:outlineLvl w:val="9"/>
        <w:rPr>
          <w:rFonts w:hint="eastAsia"/>
          <w:b w:val="0"/>
          <w:color w:val="000000" w:themeColor="text1"/>
          <w:highlight w:val="none"/>
          <w14:textFill>
            <w14:solidFill>
              <w14:schemeClr w14:val="tx1"/>
            </w14:solidFill>
          </w14:textFill>
        </w:rPr>
      </w:pPr>
    </w:p>
    <w:p w14:paraId="0A291CED">
      <w:pPr>
        <w:pStyle w:val="56"/>
        <w:spacing w:before="0"/>
        <w:ind w:left="0" w:right="0"/>
        <w:outlineLvl w:val="9"/>
        <w:rPr>
          <w:rFonts w:hint="eastAsia"/>
          <w:b w:val="0"/>
          <w:color w:val="000000" w:themeColor="text1"/>
          <w:highlight w:val="none"/>
          <w14:textFill>
            <w14:solidFill>
              <w14:schemeClr w14:val="tx1"/>
            </w14:solidFill>
          </w14:textFill>
        </w:rPr>
        <w:sectPr>
          <w:pgSz w:w="11910" w:h="16840"/>
          <w:pgMar w:top="1440" w:right="1531" w:bottom="1440" w:left="1531" w:header="0" w:footer="1119" w:gutter="0"/>
          <w:pgNumType w:fmt="decimal"/>
          <w:cols w:space="720" w:num="1"/>
        </w:sectPr>
      </w:pPr>
    </w:p>
    <w:p w14:paraId="09CE47D4">
      <w:pPr>
        <w:pStyle w:val="56"/>
        <w:spacing w:before="0"/>
        <w:ind w:left="0" w:right="0"/>
        <w:outlineLvl w:val="9"/>
        <w:rPr>
          <w:rFonts w:hint="eastAsia"/>
          <w:b w:val="0"/>
          <w:color w:val="000000" w:themeColor="text1"/>
          <w:highlight w:val="none"/>
          <w14:textFill>
            <w14:solidFill>
              <w14:schemeClr w14:val="tx1"/>
            </w14:solidFill>
          </w14:textFill>
        </w:rPr>
      </w:pPr>
    </w:p>
    <w:p w14:paraId="50BB1188">
      <w:pPr>
        <w:pStyle w:val="56"/>
        <w:spacing w:before="0"/>
        <w:ind w:left="0" w:right="0"/>
        <w:outlineLvl w:val="3"/>
        <w:rPr>
          <w:rFonts w:hint="eastAsia"/>
          <w:b w:val="0"/>
          <w:color w:val="000000" w:themeColor="text1"/>
          <w:highlight w:val="none"/>
          <w14:textFill>
            <w14:solidFill>
              <w14:schemeClr w14:val="tx1"/>
            </w14:solidFill>
          </w14:textFill>
        </w:rPr>
      </w:pPr>
      <w:bookmarkStart w:id="78" w:name="_Toc5862"/>
      <w:bookmarkStart w:id="79" w:name="_Toc80711481"/>
      <w:bookmarkStart w:id="80" w:name="_Toc80599074"/>
      <w:r>
        <w:rPr>
          <w:rFonts w:hint="eastAsia"/>
          <w:b w:val="0"/>
          <w:color w:val="000000" w:themeColor="text1"/>
          <w:highlight w:val="none"/>
          <w14:textFill>
            <w14:solidFill>
              <w14:schemeClr w14:val="tx1"/>
            </w14:solidFill>
          </w14:textFill>
        </w:rPr>
        <w:t>四、参与询比人认为有必要提供的其他材料</w:t>
      </w:r>
      <w:bookmarkEnd w:id="78"/>
      <w:bookmarkEnd w:id="79"/>
      <w:bookmarkEnd w:id="80"/>
    </w:p>
    <w:p w14:paraId="2BCE6C71">
      <w:pPr>
        <w:pStyle w:val="14"/>
        <w:rPr>
          <w:rFonts w:hint="eastAsia"/>
          <w:color w:val="000000" w:themeColor="text1"/>
          <w:highlight w:val="none"/>
          <w14:textFill>
            <w14:solidFill>
              <w14:schemeClr w14:val="tx1"/>
            </w14:solidFill>
          </w14:textFill>
        </w:rPr>
      </w:pPr>
    </w:p>
    <w:p w14:paraId="7CA670A2">
      <w:pPr>
        <w:pStyle w:val="14"/>
        <w:spacing w:line="360" w:lineRule="auto"/>
        <w:rPr>
          <w:rFonts w:hint="eastAsia"/>
          <w:color w:val="000000" w:themeColor="text1"/>
          <w:highlight w:val="none"/>
          <w14:textFill>
            <w14:solidFill>
              <w14:schemeClr w14:val="tx1"/>
            </w14:solidFill>
          </w14:textFill>
        </w:rPr>
      </w:pPr>
    </w:p>
    <w:p w14:paraId="276BE079">
      <w:pPr>
        <w:pStyle w:val="14"/>
        <w:spacing w:line="360" w:lineRule="auto"/>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注：此处由参与询比人自行编制，如参与询比人无需要额外提供的材料，请注明“无”。</w:t>
      </w:r>
    </w:p>
    <w:p w14:paraId="5436488D">
      <w:pPr>
        <w:pStyle w:val="56"/>
        <w:spacing w:before="0"/>
        <w:ind w:left="0" w:right="0"/>
        <w:outlineLvl w:val="3"/>
        <w:rPr>
          <w:rFonts w:hint="eastAsia"/>
          <w:b w:val="0"/>
          <w:color w:val="000000" w:themeColor="text1"/>
          <w:highlight w:val="none"/>
          <w14:textFill>
            <w14:solidFill>
              <w14:schemeClr w14:val="tx1"/>
            </w14:solidFill>
          </w14:textFill>
        </w:rPr>
      </w:pPr>
    </w:p>
    <w:p w14:paraId="12AE84D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4F01B01">
      <w:pPr>
        <w:jc w:val="both"/>
        <w:outlineLvl w:val="0"/>
        <w:rPr>
          <w:rFonts w:hint="eastAsia"/>
          <w:color w:val="000000" w:themeColor="text1"/>
          <w:spacing w:val="-4"/>
          <w:sz w:val="28"/>
          <w:szCs w:val="28"/>
          <w:highlight w:val="none"/>
          <w14:textFill>
            <w14:solidFill>
              <w14:schemeClr w14:val="tx1"/>
            </w14:solidFill>
          </w14:textFill>
        </w:rPr>
      </w:pPr>
      <w:bookmarkStart w:id="81" w:name="_Toc4724"/>
      <w:bookmarkStart w:id="82" w:name="_Toc68275342"/>
      <w:bookmarkStart w:id="83" w:name="_Toc68858494"/>
      <w:bookmarkStart w:id="84" w:name="_Toc68677860"/>
    </w:p>
    <w:p w14:paraId="0B75C33C">
      <w:pPr>
        <w:jc w:val="center"/>
        <w:outlineLvl w:val="0"/>
        <w:rPr>
          <w:rFonts w:hint="eastAsia"/>
          <w:b/>
          <w:bCs/>
          <w:color w:val="000000" w:themeColor="text1"/>
          <w:sz w:val="36"/>
          <w:szCs w:val="36"/>
          <w:highlight w:val="none"/>
          <w:lang w:val="en-US"/>
          <w14:textFill>
            <w14:solidFill>
              <w14:schemeClr w14:val="tx1"/>
            </w14:solidFill>
          </w14:textFill>
        </w:rPr>
      </w:pPr>
      <w:r>
        <w:rPr>
          <w:rFonts w:hint="eastAsia"/>
          <w:b/>
          <w:bCs/>
          <w:color w:val="000000" w:themeColor="text1"/>
          <w:sz w:val="36"/>
          <w:szCs w:val="36"/>
          <w:highlight w:val="none"/>
          <w:lang w:val="en-US"/>
          <w14:textFill>
            <w14:solidFill>
              <w14:schemeClr w14:val="tx1"/>
            </w14:solidFill>
          </w14:textFill>
        </w:rPr>
        <w:t>第五章 评标办法</w:t>
      </w:r>
      <w:bookmarkEnd w:id="81"/>
    </w:p>
    <w:bookmarkEnd w:id="82"/>
    <w:bookmarkEnd w:id="83"/>
    <w:bookmarkEnd w:id="84"/>
    <w:p w14:paraId="7812D904">
      <w:pPr>
        <w:pStyle w:val="14"/>
        <w:rPr>
          <w:rFonts w:hint="eastAsia"/>
          <w:color w:val="000000" w:themeColor="text1"/>
          <w:sz w:val="40"/>
          <w:szCs w:val="28"/>
          <w:highlight w:val="none"/>
          <w14:textFill>
            <w14:solidFill>
              <w14:schemeClr w14:val="tx1"/>
            </w14:solidFill>
          </w14:textFill>
        </w:rPr>
      </w:pPr>
    </w:p>
    <w:p w14:paraId="565CE869">
      <w:pPr>
        <w:pStyle w:val="58"/>
        <w:tabs>
          <w:tab w:val="left" w:pos="903"/>
        </w:tabs>
        <w:spacing w:line="500" w:lineRule="exact"/>
        <w:ind w:left="0" w:firstLine="544" w:firstLineChars="200"/>
        <w:jc w:val="both"/>
        <w:outlineLvl w:val="9"/>
        <w:rPr>
          <w:rFonts w:hint="eastAsia"/>
          <w:color w:val="000000" w:themeColor="text1"/>
          <w:sz w:val="28"/>
          <w:szCs w:val="28"/>
          <w:highlight w:val="none"/>
          <w14:textFill>
            <w14:solidFill>
              <w14:schemeClr w14:val="tx1"/>
            </w14:solidFill>
          </w14:textFill>
        </w:rPr>
      </w:pPr>
      <w:bookmarkStart w:id="85" w:name="1.评标委员会构成"/>
      <w:bookmarkEnd w:id="85"/>
      <w:bookmarkStart w:id="86" w:name="_Toc68275343"/>
      <w:r>
        <w:rPr>
          <w:rFonts w:hint="eastAsia"/>
          <w:color w:val="000000" w:themeColor="text1"/>
          <w:spacing w:val="-3"/>
          <w:w w:val="99"/>
          <w:sz w:val="28"/>
          <w:szCs w:val="28"/>
          <w:highlight w:val="none"/>
          <w14:textFill>
            <w14:solidFill>
              <w14:schemeClr w14:val="tx1"/>
            </w14:solidFill>
          </w14:textFill>
        </w:rPr>
        <w:t>1.</w:t>
      </w:r>
      <w:r>
        <w:rPr>
          <w:rFonts w:hint="eastAsia"/>
          <w:color w:val="000000" w:themeColor="text1"/>
          <w:sz w:val="28"/>
          <w:szCs w:val="28"/>
          <w:highlight w:val="none"/>
          <w14:textFill>
            <w14:solidFill>
              <w14:schemeClr w14:val="tx1"/>
            </w14:solidFill>
          </w14:textFill>
        </w:rPr>
        <w:t>评标委员会构成</w:t>
      </w:r>
      <w:bookmarkEnd w:id="86"/>
    </w:p>
    <w:p w14:paraId="42FCDBDC">
      <w:pPr>
        <w:pStyle w:val="98"/>
        <w:numPr>
          <w:ilvl w:val="1"/>
          <w:numId w:val="0"/>
        </w:numPr>
        <w:tabs>
          <w:tab w:val="left" w:pos="1080"/>
        </w:tabs>
        <w:spacing w:before="0"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1.1</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pacing w:val="-8"/>
          <w:sz w:val="28"/>
          <w:szCs w:val="28"/>
          <w:highlight w:val="none"/>
          <w14:textFill>
            <w14:solidFill>
              <w14:schemeClr w14:val="tx1"/>
            </w14:solidFill>
          </w14:textFill>
        </w:rPr>
        <w:t>评标委员会将由</w:t>
      </w:r>
      <w:r>
        <w:rPr>
          <w:rFonts w:hint="eastAsia"/>
          <w:color w:val="000000" w:themeColor="text1"/>
          <w:sz w:val="28"/>
          <w:szCs w:val="28"/>
          <w:highlight w:val="none"/>
          <w:lang w:val="en-US"/>
          <w14:textFill>
            <w14:solidFill>
              <w14:schemeClr w14:val="tx1"/>
            </w14:solidFill>
          </w14:textFill>
        </w:rPr>
        <w:t>3</w:t>
      </w:r>
      <w:r>
        <w:rPr>
          <w:rFonts w:hint="eastAsia"/>
          <w:color w:val="000000" w:themeColor="text1"/>
          <w:spacing w:val="-13"/>
          <w:sz w:val="28"/>
          <w:szCs w:val="28"/>
          <w:highlight w:val="none"/>
          <w14:textFill>
            <w14:solidFill>
              <w14:schemeClr w14:val="tx1"/>
            </w14:solidFill>
          </w14:textFill>
        </w:rPr>
        <w:t>人组成，评标专家从</w:t>
      </w:r>
      <w:r>
        <w:rPr>
          <w:rFonts w:hint="eastAsia"/>
          <w:color w:val="000000" w:themeColor="text1"/>
          <w:spacing w:val="-13"/>
          <w:sz w:val="28"/>
          <w:szCs w:val="28"/>
          <w:highlight w:val="none"/>
          <w:lang w:val="en-US"/>
          <w14:textFill>
            <w14:solidFill>
              <w14:schemeClr w14:val="tx1"/>
            </w14:solidFill>
          </w14:textFill>
        </w:rPr>
        <w:t>广西政投项目咨询有限公司评标专家库</w:t>
      </w:r>
      <w:r>
        <w:rPr>
          <w:rFonts w:hint="eastAsia"/>
          <w:color w:val="000000" w:themeColor="text1"/>
          <w:spacing w:val="-13"/>
          <w:sz w:val="28"/>
          <w:szCs w:val="28"/>
          <w:highlight w:val="none"/>
          <w14:textFill>
            <w14:solidFill>
              <w14:schemeClr w14:val="tx1"/>
            </w14:solidFill>
          </w14:textFill>
        </w:rPr>
        <w:t>随机抽取具备工程、经济类职称</w:t>
      </w:r>
      <w:r>
        <w:rPr>
          <w:rFonts w:hint="eastAsia"/>
          <w:color w:val="000000" w:themeColor="text1"/>
          <w:spacing w:val="-13"/>
          <w:sz w:val="28"/>
          <w:szCs w:val="28"/>
          <w:highlight w:val="none"/>
          <w:lang w:val="en-US"/>
          <w14:textFill>
            <w14:solidFill>
              <w14:schemeClr w14:val="tx1"/>
            </w14:solidFill>
          </w14:textFill>
        </w:rPr>
        <w:t>且具备评标资格的专家</w:t>
      </w:r>
      <w:r>
        <w:rPr>
          <w:rFonts w:hint="eastAsia"/>
          <w:color w:val="000000" w:themeColor="text1"/>
          <w:spacing w:val="-13"/>
          <w:sz w:val="28"/>
          <w:szCs w:val="28"/>
          <w:highlight w:val="none"/>
          <w14:textFill>
            <w14:solidFill>
              <w14:schemeClr w14:val="tx1"/>
            </w14:solidFill>
          </w14:textFill>
        </w:rPr>
        <w:t>。</w:t>
      </w:r>
    </w:p>
    <w:p w14:paraId="0B531B10">
      <w:pPr>
        <w:pStyle w:val="58"/>
        <w:tabs>
          <w:tab w:val="left" w:pos="903"/>
        </w:tabs>
        <w:spacing w:line="500" w:lineRule="exact"/>
        <w:ind w:left="0" w:firstLine="544" w:firstLineChars="200"/>
        <w:jc w:val="both"/>
        <w:outlineLvl w:val="9"/>
        <w:rPr>
          <w:rFonts w:hint="eastAsia"/>
          <w:color w:val="000000" w:themeColor="text1"/>
          <w:sz w:val="28"/>
          <w:szCs w:val="28"/>
          <w:highlight w:val="none"/>
          <w14:textFill>
            <w14:solidFill>
              <w14:schemeClr w14:val="tx1"/>
            </w14:solidFill>
          </w14:textFill>
        </w:rPr>
      </w:pPr>
      <w:bookmarkStart w:id="87" w:name="2.评标原则"/>
      <w:bookmarkEnd w:id="87"/>
      <w:bookmarkStart w:id="88" w:name="_Toc68275344"/>
      <w:r>
        <w:rPr>
          <w:rFonts w:hint="eastAsia"/>
          <w:color w:val="000000" w:themeColor="text1"/>
          <w:spacing w:val="-3"/>
          <w:w w:val="99"/>
          <w:sz w:val="28"/>
          <w:szCs w:val="28"/>
          <w:highlight w:val="none"/>
          <w14:textFill>
            <w14:solidFill>
              <w14:schemeClr w14:val="tx1"/>
            </w14:solidFill>
          </w14:textFill>
        </w:rPr>
        <w:t>2.</w:t>
      </w:r>
      <w:r>
        <w:rPr>
          <w:rFonts w:hint="eastAsia"/>
          <w:color w:val="000000" w:themeColor="text1"/>
          <w:sz w:val="28"/>
          <w:szCs w:val="28"/>
          <w:highlight w:val="none"/>
          <w14:textFill>
            <w14:solidFill>
              <w14:schemeClr w14:val="tx1"/>
            </w14:solidFill>
          </w14:textFill>
        </w:rPr>
        <w:t>评标原则</w:t>
      </w:r>
      <w:bookmarkEnd w:id="88"/>
    </w:p>
    <w:p w14:paraId="0B8A925D">
      <w:pPr>
        <w:pStyle w:val="98"/>
        <w:numPr>
          <w:ilvl w:val="1"/>
          <w:numId w:val="0"/>
        </w:numPr>
        <w:tabs>
          <w:tab w:val="left" w:pos="1080"/>
        </w:tabs>
        <w:spacing w:before="0"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2.1</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pacing w:val="-8"/>
          <w:sz w:val="28"/>
          <w:szCs w:val="28"/>
          <w:highlight w:val="none"/>
          <w14:textFill>
            <w14:solidFill>
              <w14:schemeClr w14:val="tx1"/>
            </w14:solidFill>
          </w14:textFill>
        </w:rPr>
        <w:t>评标委员会</w:t>
      </w:r>
      <w:r>
        <w:rPr>
          <w:rFonts w:hint="eastAsia"/>
          <w:color w:val="000000" w:themeColor="text1"/>
          <w:spacing w:val="-9"/>
          <w:sz w:val="28"/>
          <w:szCs w:val="28"/>
          <w:highlight w:val="none"/>
          <w14:textFill>
            <w14:solidFill>
              <w14:schemeClr w14:val="tx1"/>
            </w14:solidFill>
          </w14:textFill>
        </w:rPr>
        <w:t>必须公平、公正、客观，不带任何倾向性；不得向外界透露任何与评标有关的</w:t>
      </w:r>
      <w:r>
        <w:rPr>
          <w:rFonts w:hint="eastAsia"/>
          <w:color w:val="000000" w:themeColor="text1"/>
          <w:sz w:val="28"/>
          <w:szCs w:val="28"/>
          <w:highlight w:val="none"/>
          <w14:textFill>
            <w14:solidFill>
              <w14:schemeClr w14:val="tx1"/>
            </w14:solidFill>
          </w14:textFill>
        </w:rPr>
        <w:t>内容；</w:t>
      </w:r>
      <w:r>
        <w:rPr>
          <w:rFonts w:hint="eastAsia"/>
          <w:color w:val="000000" w:themeColor="text1"/>
          <w:spacing w:val="-8"/>
          <w:sz w:val="28"/>
          <w:szCs w:val="28"/>
          <w:highlight w:val="none"/>
          <w14:textFill>
            <w14:solidFill>
              <w14:schemeClr w14:val="tx1"/>
            </w14:solidFill>
          </w14:textFill>
        </w:rPr>
        <w:t>评标委员会</w:t>
      </w:r>
      <w:r>
        <w:rPr>
          <w:rFonts w:hint="eastAsia"/>
          <w:color w:val="000000" w:themeColor="text1"/>
          <w:spacing w:val="-8"/>
          <w:sz w:val="28"/>
          <w:szCs w:val="28"/>
          <w:highlight w:val="none"/>
          <w:lang w:val="en-US"/>
          <w14:textFill>
            <w14:solidFill>
              <w14:schemeClr w14:val="tx1"/>
            </w14:solidFill>
          </w14:textFill>
        </w:rPr>
        <w:t>成员</w:t>
      </w:r>
      <w:r>
        <w:rPr>
          <w:rFonts w:hint="eastAsia"/>
          <w:color w:val="000000" w:themeColor="text1"/>
          <w:sz w:val="28"/>
          <w:szCs w:val="28"/>
          <w:highlight w:val="none"/>
          <w14:textFill>
            <w14:solidFill>
              <w14:schemeClr w14:val="tx1"/>
            </w14:solidFill>
          </w14:textFill>
        </w:rPr>
        <w:t>及有关工作人员不得私下与</w:t>
      </w:r>
      <w:r>
        <w:rPr>
          <w:rFonts w:hint="eastAsia"/>
          <w:color w:val="000000" w:themeColor="text1"/>
          <w:sz w:val="28"/>
          <w:szCs w:val="28"/>
          <w:highlight w:val="none"/>
          <w:lang w:val="en-US"/>
          <w14:textFill>
            <w14:solidFill>
              <w14:schemeClr w14:val="tx1"/>
            </w14:solidFill>
          </w14:textFill>
        </w:rPr>
        <w:t>询比</w:t>
      </w:r>
      <w:r>
        <w:rPr>
          <w:rFonts w:hint="eastAsia"/>
          <w:color w:val="000000" w:themeColor="text1"/>
          <w:sz w:val="28"/>
          <w:szCs w:val="28"/>
          <w:highlight w:val="none"/>
          <w14:textFill>
            <w14:solidFill>
              <w14:schemeClr w14:val="tx1"/>
            </w14:solidFill>
          </w14:textFill>
        </w:rPr>
        <w:t>人接触。</w:t>
      </w:r>
    </w:p>
    <w:p w14:paraId="3B8CE0EB">
      <w:pPr>
        <w:pStyle w:val="98"/>
        <w:numPr>
          <w:ilvl w:val="1"/>
          <w:numId w:val="0"/>
        </w:numPr>
        <w:tabs>
          <w:tab w:val="left" w:pos="1080"/>
        </w:tabs>
        <w:spacing w:before="0" w:line="500" w:lineRule="exact"/>
        <w:ind w:firstLine="562" w:firstLineChars="200"/>
        <w:jc w:val="both"/>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2.2</w:t>
      </w:r>
      <w:r>
        <w:rPr>
          <w:rFonts w:hint="eastAsia"/>
          <w:b/>
          <w:color w:val="000000" w:themeColor="text1"/>
          <w:sz w:val="28"/>
          <w:szCs w:val="28"/>
          <w:highlight w:val="none"/>
          <w:lang w:val="en-US"/>
          <w14:textFill>
            <w14:solidFill>
              <w14:schemeClr w14:val="tx1"/>
            </w14:solidFill>
          </w14:textFill>
        </w:rPr>
        <w:t xml:space="preserve"> </w:t>
      </w:r>
      <w:r>
        <w:rPr>
          <w:rFonts w:hint="eastAsia"/>
          <w:color w:val="000000" w:themeColor="text1"/>
          <w:spacing w:val="-1"/>
          <w:sz w:val="28"/>
          <w:szCs w:val="28"/>
          <w:highlight w:val="none"/>
          <w14:textFill>
            <w14:solidFill>
              <w14:schemeClr w14:val="tx1"/>
            </w14:solidFill>
          </w14:textFill>
        </w:rPr>
        <w:t>任何单位和个人不得干扰、影响评标的正常进行。</w:t>
      </w:r>
      <w:bookmarkStart w:id="89" w:name="3.评标依据"/>
      <w:bookmarkEnd w:id="89"/>
    </w:p>
    <w:p w14:paraId="5F6CAF33">
      <w:pPr>
        <w:pStyle w:val="98"/>
        <w:tabs>
          <w:tab w:val="left" w:pos="1080"/>
        </w:tabs>
        <w:spacing w:before="0" w:line="500" w:lineRule="exact"/>
        <w:ind w:left="0" w:firstLine="562" w:firstLineChars="200"/>
        <w:jc w:val="both"/>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3.评标依据</w:t>
      </w:r>
    </w:p>
    <w:p w14:paraId="08C4A464">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以询比文件、询比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文件为评标依据，综合考虑</w:t>
      </w:r>
      <w:r>
        <w:rPr>
          <w:rFonts w:hint="eastAsia"/>
          <w:color w:val="000000" w:themeColor="text1"/>
          <w:sz w:val="28"/>
          <w:szCs w:val="28"/>
          <w:highlight w:val="none"/>
          <w:lang w:val="en-US"/>
          <w14:textFill>
            <w14:solidFill>
              <w14:schemeClr w14:val="tx1"/>
            </w14:solidFill>
          </w14:textFill>
        </w:rPr>
        <w:t>询比</w:t>
      </w:r>
      <w:r>
        <w:rPr>
          <w:rFonts w:hint="eastAsia"/>
          <w:color w:val="000000" w:themeColor="text1"/>
          <w:sz w:val="28"/>
          <w:szCs w:val="28"/>
          <w:highlight w:val="none"/>
          <w14:textFill>
            <w14:solidFill>
              <w14:schemeClr w14:val="tx1"/>
            </w14:solidFill>
          </w14:textFill>
        </w:rPr>
        <w:t>人</w:t>
      </w:r>
      <w:r>
        <w:rPr>
          <w:rFonts w:hint="eastAsia"/>
          <w:color w:val="000000" w:themeColor="text1"/>
          <w:sz w:val="28"/>
          <w:szCs w:val="28"/>
          <w:highlight w:val="none"/>
          <w:lang w:val="en-US"/>
          <w14:textFill>
            <w14:solidFill>
              <w14:schemeClr w14:val="tx1"/>
            </w14:solidFill>
          </w14:textFill>
        </w:rPr>
        <w:t>对询比文件的的实质性响应，</w:t>
      </w:r>
      <w:r>
        <w:rPr>
          <w:rFonts w:hint="eastAsia"/>
          <w:color w:val="000000" w:themeColor="text1"/>
          <w:sz w:val="28"/>
          <w:szCs w:val="28"/>
          <w:highlight w:val="none"/>
          <w14:textFill>
            <w14:solidFill>
              <w14:schemeClr w14:val="tx1"/>
            </w14:solidFill>
          </w14:textFill>
        </w:rPr>
        <w:t>询比报价等。</w:t>
      </w:r>
    </w:p>
    <w:p w14:paraId="0FA9E10D">
      <w:pPr>
        <w:pStyle w:val="58"/>
        <w:numPr>
          <w:ilvl w:val="255"/>
          <w:numId w:val="0"/>
        </w:numPr>
        <w:tabs>
          <w:tab w:val="left" w:pos="903"/>
        </w:tabs>
        <w:spacing w:line="500" w:lineRule="exact"/>
        <w:ind w:firstLine="562" w:firstLineChars="200"/>
        <w:jc w:val="both"/>
        <w:outlineLvl w:val="9"/>
        <w:rPr>
          <w:rFonts w:hint="eastAsia"/>
          <w:color w:val="000000" w:themeColor="text1"/>
          <w:sz w:val="28"/>
          <w:szCs w:val="28"/>
          <w:highlight w:val="none"/>
          <w14:textFill>
            <w14:solidFill>
              <w14:schemeClr w14:val="tx1"/>
            </w14:solidFill>
          </w14:textFill>
        </w:rPr>
      </w:pPr>
      <w:bookmarkStart w:id="90" w:name="4.评标程序"/>
      <w:bookmarkEnd w:id="90"/>
      <w:bookmarkStart w:id="91" w:name="_Toc68275345"/>
      <w:r>
        <w:rPr>
          <w:rFonts w:hint="eastAsia"/>
          <w:color w:val="000000" w:themeColor="text1"/>
          <w:sz w:val="28"/>
          <w:szCs w:val="28"/>
          <w:highlight w:val="none"/>
          <w:lang w:val="en-US"/>
          <w14:textFill>
            <w14:solidFill>
              <w14:schemeClr w14:val="tx1"/>
            </w14:solidFill>
          </w14:textFill>
        </w:rPr>
        <w:t>4.</w:t>
      </w:r>
      <w:r>
        <w:rPr>
          <w:rFonts w:hint="eastAsia"/>
          <w:color w:val="000000" w:themeColor="text1"/>
          <w:sz w:val="28"/>
          <w:szCs w:val="28"/>
          <w:highlight w:val="none"/>
          <w14:textFill>
            <w14:solidFill>
              <w14:schemeClr w14:val="tx1"/>
            </w14:solidFill>
          </w14:textFill>
        </w:rPr>
        <w:t>评标程序</w:t>
      </w:r>
      <w:bookmarkEnd w:id="91"/>
    </w:p>
    <w:p w14:paraId="01E66DB8">
      <w:pPr>
        <w:pStyle w:val="98"/>
        <w:numPr>
          <w:ilvl w:val="255"/>
          <w:numId w:val="0"/>
        </w:numPr>
        <w:tabs>
          <w:tab w:val="left" w:pos="1080"/>
        </w:tabs>
        <w:spacing w:before="0"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 xml:space="preserve">4.1 </w:t>
      </w:r>
      <w:r>
        <w:rPr>
          <w:rFonts w:hint="eastAsia"/>
          <w:color w:val="000000" w:themeColor="text1"/>
          <w:sz w:val="28"/>
          <w:szCs w:val="28"/>
          <w:highlight w:val="none"/>
          <w14:textFill>
            <w14:solidFill>
              <w14:schemeClr w14:val="tx1"/>
            </w14:solidFill>
          </w14:textFill>
        </w:rPr>
        <w:t>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文件开启后，</w:t>
      </w:r>
      <w:r>
        <w:rPr>
          <w:rFonts w:hint="eastAsia"/>
          <w:color w:val="000000" w:themeColor="text1"/>
          <w:spacing w:val="-8"/>
          <w:sz w:val="28"/>
          <w:szCs w:val="28"/>
          <w:highlight w:val="none"/>
          <w14:textFill>
            <w14:solidFill>
              <w14:schemeClr w14:val="tx1"/>
            </w14:solidFill>
          </w14:textFill>
        </w:rPr>
        <w:t>评标委员会</w:t>
      </w:r>
      <w:r>
        <w:rPr>
          <w:rFonts w:hint="eastAsia"/>
          <w:color w:val="000000" w:themeColor="text1"/>
          <w:sz w:val="28"/>
          <w:szCs w:val="28"/>
          <w:highlight w:val="none"/>
          <w:lang w:val="en-US"/>
          <w14:textFill>
            <w14:solidFill>
              <w14:schemeClr w14:val="tx1"/>
            </w14:solidFill>
          </w14:textFill>
        </w:rPr>
        <w:t>首先</w:t>
      </w:r>
      <w:r>
        <w:rPr>
          <w:rFonts w:hint="eastAsia"/>
          <w:color w:val="000000" w:themeColor="text1"/>
          <w:sz w:val="28"/>
          <w:szCs w:val="28"/>
          <w:highlight w:val="none"/>
          <w14:textFill>
            <w14:solidFill>
              <w14:schemeClr w14:val="tx1"/>
            </w14:solidFill>
          </w14:textFill>
        </w:rPr>
        <w:t>对</w:t>
      </w:r>
      <w:r>
        <w:rPr>
          <w:rFonts w:hint="eastAsia"/>
          <w:color w:val="000000" w:themeColor="text1"/>
          <w:sz w:val="28"/>
          <w:szCs w:val="28"/>
          <w:highlight w:val="none"/>
          <w:lang w:val="en-US"/>
          <w14:textFill>
            <w14:solidFill>
              <w14:schemeClr w14:val="tx1"/>
            </w14:solidFill>
          </w14:textFill>
        </w:rPr>
        <w:t>询比人</w:t>
      </w:r>
      <w:r>
        <w:rPr>
          <w:rFonts w:hint="eastAsia"/>
          <w:color w:val="000000" w:themeColor="text1"/>
          <w:sz w:val="28"/>
          <w:szCs w:val="28"/>
          <w:highlight w:val="none"/>
          <w14:textFill>
            <w14:solidFill>
              <w14:schemeClr w14:val="tx1"/>
            </w14:solidFill>
          </w14:textFill>
        </w:rPr>
        <w:t>的</w:t>
      </w:r>
      <w:r>
        <w:rPr>
          <w:rFonts w:hint="eastAsia"/>
          <w:color w:val="000000" w:themeColor="text1"/>
          <w:sz w:val="28"/>
          <w:szCs w:val="28"/>
          <w:highlight w:val="none"/>
          <w:lang w:val="en-US"/>
          <w14:textFill>
            <w14:solidFill>
              <w14:schemeClr w14:val="tx1"/>
            </w14:solidFill>
          </w14:textFill>
        </w:rPr>
        <w:t>询比报价</w:t>
      </w:r>
      <w:r>
        <w:rPr>
          <w:rFonts w:hint="eastAsia"/>
          <w:color w:val="000000" w:themeColor="text1"/>
          <w:sz w:val="28"/>
          <w:szCs w:val="28"/>
          <w:highlight w:val="none"/>
          <w14:textFill>
            <w14:solidFill>
              <w14:schemeClr w14:val="tx1"/>
            </w14:solidFill>
          </w14:textFill>
        </w:rPr>
        <w:t>文件进行</w:t>
      </w:r>
      <w:r>
        <w:rPr>
          <w:rFonts w:hint="eastAsia"/>
          <w:color w:val="000000" w:themeColor="text1"/>
          <w:sz w:val="28"/>
          <w:szCs w:val="28"/>
          <w:highlight w:val="none"/>
          <w:lang w:val="en-US"/>
          <w14:textFill>
            <w14:solidFill>
              <w14:schemeClr w14:val="tx1"/>
            </w14:solidFill>
          </w14:textFill>
        </w:rPr>
        <w:t>资格</w:t>
      </w:r>
      <w:r>
        <w:rPr>
          <w:rFonts w:hint="eastAsia"/>
          <w:color w:val="000000" w:themeColor="text1"/>
          <w:sz w:val="28"/>
          <w:szCs w:val="28"/>
          <w:highlight w:val="none"/>
          <w14:textFill>
            <w14:solidFill>
              <w14:schemeClr w14:val="tx1"/>
            </w14:solidFill>
          </w14:textFill>
        </w:rPr>
        <w:t>审查。</w:t>
      </w:r>
    </w:p>
    <w:p w14:paraId="08CAE6F4">
      <w:pPr>
        <w:pStyle w:val="98"/>
        <w:numPr>
          <w:ilvl w:val="2"/>
          <w:numId w:val="0"/>
        </w:numPr>
        <w:tabs>
          <w:tab w:val="left" w:pos="1320"/>
        </w:tabs>
        <w:spacing w:before="0"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4.1.1资格审查内容为：</w:t>
      </w:r>
    </w:p>
    <w:p w14:paraId="738691BE">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14:textFill>
            <w14:solidFill>
              <w14:schemeClr w14:val="tx1"/>
            </w14:solidFill>
          </w14:textFill>
        </w:rPr>
        <w:t>1</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14:textFill>
            <w14:solidFill>
              <w14:schemeClr w14:val="tx1"/>
            </w14:solidFill>
          </w14:textFill>
        </w:rPr>
        <w:t>询比</w:t>
      </w:r>
      <w:r>
        <w:rPr>
          <w:rFonts w:hint="eastAsia"/>
          <w:color w:val="000000" w:themeColor="text1"/>
          <w:sz w:val="28"/>
          <w:szCs w:val="28"/>
          <w:highlight w:val="none"/>
          <w14:textFill>
            <w14:solidFill>
              <w14:schemeClr w14:val="tx1"/>
            </w14:solidFill>
          </w14:textFill>
        </w:rPr>
        <w:t>人具备有效的营业执照和基本账户开户许可证；</w:t>
      </w:r>
    </w:p>
    <w:p w14:paraId="5EAE2CC1">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14:textFill>
            <w14:solidFill>
              <w14:schemeClr w14:val="tx1"/>
            </w14:solidFill>
          </w14:textFill>
        </w:rPr>
        <w:t>2</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14:textFill>
            <w14:solidFill>
              <w14:schemeClr w14:val="tx1"/>
            </w14:solidFill>
          </w14:textFill>
        </w:rPr>
        <w:t>询比</w:t>
      </w:r>
      <w:r>
        <w:rPr>
          <w:rFonts w:hint="eastAsia"/>
          <w:color w:val="000000" w:themeColor="text1"/>
          <w:sz w:val="28"/>
          <w:szCs w:val="28"/>
          <w:highlight w:val="none"/>
          <w14:textFill>
            <w14:solidFill>
              <w14:schemeClr w14:val="tx1"/>
            </w14:solidFill>
          </w14:textFill>
        </w:rPr>
        <w:t>人的资质证书有效且等级符合“</w:t>
      </w:r>
      <w:r>
        <w:rPr>
          <w:rFonts w:hint="eastAsia"/>
          <w:color w:val="000000" w:themeColor="text1"/>
          <w:sz w:val="28"/>
          <w:szCs w:val="28"/>
          <w:highlight w:val="none"/>
          <w:lang w:val="en-US"/>
          <w14:textFill>
            <w14:solidFill>
              <w14:schemeClr w14:val="tx1"/>
            </w14:solidFill>
          </w14:textFill>
        </w:rPr>
        <w:t xml:space="preserve">第二章 </w:t>
      </w:r>
      <w:r>
        <w:rPr>
          <w:rFonts w:hint="eastAsia"/>
          <w:color w:val="000000" w:themeColor="text1"/>
          <w:sz w:val="28"/>
          <w:szCs w:val="28"/>
          <w:highlight w:val="none"/>
          <w14:textFill>
            <w14:solidFill>
              <w14:schemeClr w14:val="tx1"/>
            </w14:solidFill>
          </w14:textFill>
        </w:rPr>
        <w:t>参与询比须知及前附表”</w:t>
      </w:r>
      <w:r>
        <w:rPr>
          <w:rFonts w:hint="eastAsia"/>
          <w:color w:val="000000" w:themeColor="text1"/>
          <w:sz w:val="28"/>
          <w:szCs w:val="28"/>
          <w:highlight w:val="none"/>
          <w:lang w:val="en-US"/>
          <w14:textFill>
            <w14:solidFill>
              <w14:schemeClr w14:val="tx1"/>
            </w14:solidFill>
          </w14:textFill>
        </w:rPr>
        <w:t>的</w:t>
      </w:r>
      <w:r>
        <w:rPr>
          <w:rFonts w:hint="eastAsia"/>
          <w:color w:val="000000" w:themeColor="text1"/>
          <w:sz w:val="28"/>
          <w:szCs w:val="28"/>
          <w:highlight w:val="none"/>
          <w14:textFill>
            <w14:solidFill>
              <w14:schemeClr w14:val="tx1"/>
            </w14:solidFill>
          </w14:textFill>
        </w:rPr>
        <w:t>规定；</w:t>
      </w:r>
    </w:p>
    <w:p w14:paraId="3AD718DE">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（3）</w:t>
      </w:r>
      <w:r>
        <w:rPr>
          <w:rFonts w:hint="eastAsia"/>
          <w:color w:val="000000" w:themeColor="text1"/>
          <w:spacing w:val="-2"/>
          <w:sz w:val="28"/>
          <w:szCs w:val="28"/>
          <w:highlight w:val="none"/>
          <w:lang w:val="en-US"/>
          <w14:textFill>
            <w14:solidFill>
              <w14:schemeClr w14:val="tx1"/>
            </w14:solidFill>
          </w14:textFill>
        </w:rPr>
        <w:t>询比</w:t>
      </w:r>
      <w:r>
        <w:rPr>
          <w:rFonts w:hint="eastAsia"/>
          <w:color w:val="000000" w:themeColor="text1"/>
          <w:sz w:val="28"/>
          <w:szCs w:val="28"/>
          <w:highlight w:val="none"/>
          <w14:textFill>
            <w14:solidFill>
              <w14:schemeClr w14:val="tx1"/>
            </w14:solidFill>
          </w14:textFill>
        </w:rPr>
        <w:t>人拟投入本项目的</w:t>
      </w:r>
      <w:r>
        <w:rPr>
          <w:rFonts w:hint="eastAsia"/>
          <w:color w:val="000000" w:themeColor="text1"/>
          <w:sz w:val="28"/>
          <w:szCs w:val="28"/>
          <w:highlight w:val="none"/>
          <w:lang w:val="en-US"/>
          <w14:textFill>
            <w14:solidFill>
              <w14:schemeClr w14:val="tx1"/>
            </w14:solidFill>
          </w14:textFill>
        </w:rPr>
        <w:t>项目经理</w:t>
      </w:r>
      <w:r>
        <w:rPr>
          <w:rFonts w:hint="eastAsia"/>
          <w:color w:val="000000" w:themeColor="text1"/>
          <w:sz w:val="28"/>
          <w:szCs w:val="28"/>
          <w:highlight w:val="none"/>
          <w14:textFill>
            <w14:solidFill>
              <w14:schemeClr w14:val="tx1"/>
            </w14:solidFill>
          </w14:textFill>
        </w:rPr>
        <w:t>符合“</w:t>
      </w:r>
      <w:r>
        <w:rPr>
          <w:rFonts w:hint="eastAsia"/>
          <w:color w:val="000000" w:themeColor="text1"/>
          <w:sz w:val="28"/>
          <w:szCs w:val="28"/>
          <w:highlight w:val="none"/>
          <w:lang w:val="en-US"/>
          <w14:textFill>
            <w14:solidFill>
              <w14:schemeClr w14:val="tx1"/>
            </w14:solidFill>
          </w14:textFill>
        </w:rPr>
        <w:t xml:space="preserve">第二章 </w:t>
      </w:r>
      <w:r>
        <w:rPr>
          <w:rFonts w:hint="eastAsia"/>
          <w:color w:val="000000" w:themeColor="text1"/>
          <w:sz w:val="28"/>
          <w:szCs w:val="28"/>
          <w:highlight w:val="none"/>
          <w14:textFill>
            <w14:solidFill>
              <w14:schemeClr w14:val="tx1"/>
            </w14:solidFill>
          </w14:textFill>
        </w:rPr>
        <w:t>参与询比须知及前附表”</w:t>
      </w:r>
      <w:r>
        <w:rPr>
          <w:rFonts w:hint="eastAsia"/>
          <w:color w:val="000000" w:themeColor="text1"/>
          <w:sz w:val="28"/>
          <w:szCs w:val="28"/>
          <w:highlight w:val="none"/>
          <w:lang w:val="en-US"/>
          <w14:textFill>
            <w14:solidFill>
              <w14:schemeClr w14:val="tx1"/>
            </w14:solidFill>
          </w14:textFill>
        </w:rPr>
        <w:t>的</w:t>
      </w:r>
      <w:r>
        <w:rPr>
          <w:rFonts w:hint="eastAsia"/>
          <w:color w:val="000000" w:themeColor="text1"/>
          <w:sz w:val="28"/>
          <w:szCs w:val="28"/>
          <w:highlight w:val="none"/>
          <w14:textFill>
            <w14:solidFill>
              <w14:schemeClr w14:val="tx1"/>
            </w14:solidFill>
          </w14:textFill>
        </w:rPr>
        <w:t>规定。</w:t>
      </w:r>
    </w:p>
    <w:p w14:paraId="5CDF714E">
      <w:pPr>
        <w:spacing w:line="500" w:lineRule="exact"/>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资格审查采用合格制，凡符合</w:t>
      </w:r>
      <w:r>
        <w:rPr>
          <w:rFonts w:hint="eastAsia"/>
          <w:color w:val="000000" w:themeColor="text1"/>
          <w:sz w:val="28"/>
          <w:szCs w:val="28"/>
          <w:highlight w:val="none"/>
          <w:lang w:val="en-US"/>
          <w14:textFill>
            <w14:solidFill>
              <w14:schemeClr w14:val="tx1"/>
            </w14:solidFill>
          </w14:textFill>
        </w:rPr>
        <w:t>询比</w:t>
      </w:r>
      <w:r>
        <w:rPr>
          <w:rFonts w:hint="eastAsia"/>
          <w:color w:val="000000" w:themeColor="text1"/>
          <w:sz w:val="28"/>
          <w:szCs w:val="28"/>
          <w:highlight w:val="none"/>
          <w14:textFill>
            <w14:solidFill>
              <w14:schemeClr w14:val="tx1"/>
            </w14:solidFill>
          </w14:textFill>
        </w:rPr>
        <w:t>文件规定的资格</w:t>
      </w:r>
      <w:r>
        <w:rPr>
          <w:rFonts w:hint="eastAsia"/>
          <w:color w:val="000000" w:themeColor="text1"/>
          <w:sz w:val="28"/>
          <w:szCs w:val="28"/>
          <w:highlight w:val="none"/>
          <w:lang w:val="en-US"/>
          <w14:textFill>
            <w14:solidFill>
              <w14:schemeClr w14:val="tx1"/>
            </w14:solidFill>
          </w14:textFill>
        </w:rPr>
        <w:t>审查内容</w:t>
      </w:r>
      <w:r>
        <w:rPr>
          <w:rFonts w:hint="eastAsia"/>
          <w:color w:val="000000" w:themeColor="text1"/>
          <w:sz w:val="28"/>
          <w:szCs w:val="28"/>
          <w:highlight w:val="none"/>
          <w14:textFill>
            <w14:solidFill>
              <w14:schemeClr w14:val="tx1"/>
            </w14:solidFill>
          </w14:textFill>
        </w:rPr>
        <w:t>要求的</w:t>
      </w:r>
      <w:r>
        <w:rPr>
          <w:rFonts w:hint="eastAsia"/>
          <w:color w:val="000000" w:themeColor="text1"/>
          <w:sz w:val="28"/>
          <w:szCs w:val="28"/>
          <w:highlight w:val="none"/>
          <w:lang w:val="en-US"/>
          <w14:textFill>
            <w14:solidFill>
              <w14:schemeClr w14:val="tx1"/>
            </w14:solidFill>
          </w14:textFill>
        </w:rPr>
        <w:t>询比报价</w:t>
      </w:r>
      <w:r>
        <w:rPr>
          <w:rFonts w:hint="eastAsia"/>
          <w:color w:val="000000" w:themeColor="text1"/>
          <w:sz w:val="28"/>
          <w:szCs w:val="28"/>
          <w:highlight w:val="none"/>
          <w14:textFill>
            <w14:solidFill>
              <w14:schemeClr w14:val="tx1"/>
            </w14:solidFill>
          </w14:textFill>
        </w:rPr>
        <w:t>文件均通过资格审查。</w:t>
      </w:r>
    </w:p>
    <w:p w14:paraId="2914606B">
      <w:pPr>
        <w:pStyle w:val="98"/>
        <w:numPr>
          <w:ilvl w:val="1"/>
          <w:numId w:val="0"/>
        </w:numPr>
        <w:tabs>
          <w:tab w:val="left" w:pos="1080"/>
        </w:tabs>
        <w:spacing w:before="0"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4.2</w:t>
      </w:r>
      <w:r>
        <w:rPr>
          <w:rFonts w:hint="eastAsia"/>
          <w:color w:val="000000" w:themeColor="text1"/>
          <w:sz w:val="28"/>
          <w:szCs w:val="28"/>
          <w:highlight w:val="none"/>
          <w:lang w:val="en-US"/>
          <w14:textFill>
            <w14:solidFill>
              <w14:schemeClr w14:val="tx1"/>
            </w14:solidFill>
          </w14:textFill>
        </w:rPr>
        <w:t>由</w:t>
      </w:r>
      <w:r>
        <w:rPr>
          <w:rFonts w:hint="eastAsia"/>
          <w:color w:val="000000" w:themeColor="text1"/>
          <w:spacing w:val="-8"/>
          <w:sz w:val="28"/>
          <w:szCs w:val="28"/>
          <w:highlight w:val="none"/>
          <w14:textFill>
            <w14:solidFill>
              <w14:schemeClr w14:val="tx1"/>
            </w14:solidFill>
          </w14:textFill>
        </w:rPr>
        <w:t>评标委员会</w:t>
      </w:r>
      <w:r>
        <w:rPr>
          <w:rFonts w:hint="eastAsia"/>
          <w:color w:val="000000" w:themeColor="text1"/>
          <w:sz w:val="28"/>
          <w:szCs w:val="28"/>
          <w:highlight w:val="none"/>
          <w:lang w:val="en-US"/>
          <w14:textFill>
            <w14:solidFill>
              <w14:schemeClr w14:val="tx1"/>
            </w14:solidFill>
          </w14:textFill>
        </w:rPr>
        <w:t>对通过资格审查的询比人询比报价文件中报价、商务、技术等内容进行符合性审查，</w:t>
      </w:r>
      <w:r>
        <w:rPr>
          <w:rFonts w:hint="eastAsia"/>
          <w:color w:val="000000" w:themeColor="text1"/>
          <w:spacing w:val="-8"/>
          <w:sz w:val="28"/>
          <w:szCs w:val="28"/>
          <w:highlight w:val="none"/>
          <w14:textFill>
            <w14:solidFill>
              <w14:schemeClr w14:val="tx1"/>
            </w14:solidFill>
          </w14:textFill>
        </w:rPr>
        <w:t>在详细评审之前，评标委员会将首先审定每份询比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pacing w:val="-8"/>
          <w:sz w:val="28"/>
          <w:szCs w:val="28"/>
          <w:highlight w:val="none"/>
          <w14:textFill>
            <w14:solidFill>
              <w14:schemeClr w14:val="tx1"/>
            </w14:solidFill>
          </w14:textFill>
        </w:rPr>
        <w:t>文件是否在实质上响应了询比文件</w:t>
      </w:r>
      <w:r>
        <w:rPr>
          <w:rFonts w:hint="eastAsia"/>
          <w:color w:val="000000" w:themeColor="text1"/>
          <w:spacing w:val="-4"/>
          <w:sz w:val="28"/>
          <w:szCs w:val="28"/>
          <w:highlight w:val="none"/>
          <w14:textFill>
            <w14:solidFill>
              <w14:schemeClr w14:val="tx1"/>
            </w14:solidFill>
          </w14:textFill>
        </w:rPr>
        <w:t>的要求。所谓实质上响应，是指询比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pacing w:val="-4"/>
          <w:sz w:val="28"/>
          <w:szCs w:val="28"/>
          <w:highlight w:val="none"/>
          <w14:textFill>
            <w14:solidFill>
              <w14:schemeClr w14:val="tx1"/>
            </w14:solidFill>
          </w14:textFill>
        </w:rPr>
        <w:t>文件应与询比文件的所有实质性条款、条件和要</w:t>
      </w:r>
      <w:r>
        <w:rPr>
          <w:rFonts w:hint="eastAsia"/>
          <w:color w:val="000000" w:themeColor="text1"/>
          <w:spacing w:val="-2"/>
          <w:sz w:val="28"/>
          <w:szCs w:val="28"/>
          <w:highlight w:val="none"/>
          <w14:textFill>
            <w14:solidFill>
              <w14:schemeClr w14:val="tx1"/>
            </w14:solidFill>
          </w14:textFill>
        </w:rPr>
        <w:t>求相符，无显著差异或保留，或者对合同中约定的</w:t>
      </w:r>
      <w:r>
        <w:rPr>
          <w:rFonts w:hint="eastAsia"/>
          <w:color w:val="000000" w:themeColor="text1"/>
          <w:spacing w:val="-2"/>
          <w:sz w:val="28"/>
          <w:szCs w:val="28"/>
          <w:highlight w:val="none"/>
          <w:lang w:val="en-US"/>
          <w14:textFill>
            <w14:solidFill>
              <w14:schemeClr w14:val="tx1"/>
            </w14:solidFill>
          </w14:textFill>
        </w:rPr>
        <w:t>询比</w:t>
      </w:r>
      <w:r>
        <w:rPr>
          <w:rFonts w:hint="eastAsia"/>
          <w:color w:val="000000" w:themeColor="text1"/>
          <w:spacing w:val="-2"/>
          <w:sz w:val="28"/>
          <w:szCs w:val="28"/>
          <w:highlight w:val="none"/>
          <w14:textFill>
            <w14:solidFill>
              <w14:schemeClr w14:val="tx1"/>
            </w14:solidFill>
          </w14:textFill>
        </w:rPr>
        <w:t>人的权利和</w:t>
      </w:r>
      <w:r>
        <w:rPr>
          <w:rFonts w:hint="eastAsia"/>
          <w:color w:val="000000" w:themeColor="text1"/>
          <w:spacing w:val="-2"/>
          <w:sz w:val="28"/>
          <w:szCs w:val="28"/>
          <w:highlight w:val="none"/>
          <w:lang w:val="en-US"/>
          <w14:textFill>
            <w14:solidFill>
              <w14:schemeClr w14:val="tx1"/>
            </w14:solidFill>
          </w14:textFill>
        </w:rPr>
        <w:t>询比</w:t>
      </w:r>
      <w:r>
        <w:rPr>
          <w:rFonts w:hint="eastAsia"/>
          <w:color w:val="000000" w:themeColor="text1"/>
          <w:spacing w:val="-2"/>
          <w:sz w:val="28"/>
          <w:szCs w:val="28"/>
          <w:highlight w:val="none"/>
          <w14:textFill>
            <w14:solidFill>
              <w14:schemeClr w14:val="tx1"/>
            </w14:solidFill>
          </w14:textFill>
        </w:rPr>
        <w:t>人义务方面造成重</w:t>
      </w:r>
      <w:r>
        <w:rPr>
          <w:rFonts w:hint="eastAsia"/>
          <w:color w:val="000000" w:themeColor="text1"/>
          <w:sz w:val="28"/>
          <w:szCs w:val="28"/>
          <w:highlight w:val="none"/>
          <w14:textFill>
            <w14:solidFill>
              <w14:schemeClr w14:val="tx1"/>
            </w14:solidFill>
          </w14:textFill>
        </w:rPr>
        <w:t>大的限制，纠正这些显著差异或保留将会对其他实质上响应询比文件要求的询比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文件的产</w:t>
      </w:r>
      <w:r>
        <w:rPr>
          <w:rFonts w:hint="eastAsia"/>
          <w:color w:val="000000" w:themeColor="text1"/>
          <w:spacing w:val="-3"/>
          <w:sz w:val="28"/>
          <w:szCs w:val="28"/>
          <w:highlight w:val="none"/>
          <w14:textFill>
            <w14:solidFill>
              <w14:schemeClr w14:val="tx1"/>
            </w14:solidFill>
          </w14:textFill>
        </w:rPr>
        <w:t>生不公正的影响。如果询比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pacing w:val="-3"/>
          <w:sz w:val="28"/>
          <w:szCs w:val="28"/>
          <w:highlight w:val="none"/>
          <w14:textFill>
            <w14:solidFill>
              <w14:schemeClr w14:val="tx1"/>
            </w14:solidFill>
          </w14:textFill>
        </w:rPr>
        <w:t>文件实质上不响应询比文件某项要求，评标委员会将予以拒绝，</w:t>
      </w:r>
      <w:r>
        <w:rPr>
          <w:rFonts w:hint="eastAsia"/>
          <w:color w:val="000000" w:themeColor="text1"/>
          <w:sz w:val="28"/>
          <w:szCs w:val="28"/>
          <w:highlight w:val="none"/>
          <w14:textFill>
            <w14:solidFill>
              <w14:schemeClr w14:val="tx1"/>
            </w14:solidFill>
          </w14:textFill>
        </w:rPr>
        <w:t>并且不允许</w:t>
      </w:r>
      <w:r>
        <w:rPr>
          <w:rFonts w:hint="eastAsia"/>
          <w:color w:val="000000" w:themeColor="text1"/>
          <w:spacing w:val="-2"/>
          <w:sz w:val="28"/>
          <w:szCs w:val="28"/>
          <w:highlight w:val="none"/>
          <w:lang w:val="en-US"/>
          <w14:textFill>
            <w14:solidFill>
              <w14:schemeClr w14:val="tx1"/>
            </w14:solidFill>
          </w14:textFill>
        </w:rPr>
        <w:t>询比</w:t>
      </w:r>
      <w:r>
        <w:rPr>
          <w:rFonts w:hint="eastAsia"/>
          <w:color w:val="000000" w:themeColor="text1"/>
          <w:sz w:val="28"/>
          <w:szCs w:val="28"/>
          <w:highlight w:val="none"/>
          <w14:textFill>
            <w14:solidFill>
              <w14:schemeClr w14:val="tx1"/>
            </w14:solidFill>
          </w14:textFill>
        </w:rPr>
        <w:t>人通过修改或撤销其不符合要求的差异或保留，使之成为具有响应性的询比。</w:t>
      </w:r>
    </w:p>
    <w:p w14:paraId="0BACF5E6">
      <w:pPr>
        <w:pStyle w:val="98"/>
        <w:numPr>
          <w:ilvl w:val="2"/>
          <w:numId w:val="0"/>
        </w:numPr>
        <w:tabs>
          <w:tab w:val="left" w:pos="1320"/>
        </w:tabs>
        <w:spacing w:before="0"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4.2.1符合性审查内容为：</w:t>
      </w:r>
    </w:p>
    <w:p w14:paraId="142F8304">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文件按照询比文件规定的格式、内容填写，字迹清晰可辨；</w:t>
      </w:r>
    </w:p>
    <w:p w14:paraId="7846810A">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文件上法定代表人或其授权代理人的签字或盖章、</w:t>
      </w:r>
      <w:r>
        <w:rPr>
          <w:rFonts w:hint="eastAsia"/>
          <w:color w:val="000000" w:themeColor="text1"/>
          <w:spacing w:val="-2"/>
          <w:sz w:val="28"/>
          <w:szCs w:val="28"/>
          <w:highlight w:val="none"/>
          <w:lang w:val="en-US"/>
          <w14:textFill>
            <w14:solidFill>
              <w14:schemeClr w14:val="tx1"/>
            </w14:solidFill>
          </w14:textFill>
        </w:rPr>
        <w:t>询比</w:t>
      </w:r>
      <w:r>
        <w:rPr>
          <w:rFonts w:hint="eastAsia"/>
          <w:color w:val="000000" w:themeColor="text1"/>
          <w:sz w:val="28"/>
          <w:szCs w:val="28"/>
          <w:highlight w:val="none"/>
          <w14:textFill>
            <w14:solidFill>
              <w14:schemeClr w14:val="tx1"/>
            </w14:solidFill>
          </w14:textFill>
        </w:rPr>
        <w:t>人的单位章齐全，符合询比文件规定；</w:t>
      </w:r>
    </w:p>
    <w:p w14:paraId="3DE60D0D">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3、有效的法人授权委托书、委托代理人二代身份证复印件（授权委托时必须提供）；</w:t>
      </w:r>
    </w:p>
    <w:p w14:paraId="1D1695FE">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4、询比报价函格式、内容符合询比文件要求；</w:t>
      </w:r>
    </w:p>
    <w:p w14:paraId="06D54892">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5</w:t>
      </w:r>
      <w:r>
        <w:rPr>
          <w:rFonts w:hint="eastAsia"/>
          <w:color w:val="000000" w:themeColor="text1"/>
          <w:sz w:val="28"/>
          <w:szCs w:val="28"/>
          <w:highlight w:val="none"/>
          <w14:textFill>
            <w14:solidFill>
              <w14:schemeClr w14:val="tx1"/>
            </w14:solidFill>
          </w14:textFill>
        </w:rPr>
        <w:t>、询比</w:t>
      </w:r>
      <w:r>
        <w:rPr>
          <w:rFonts w:hint="eastAsia"/>
          <w:color w:val="000000" w:themeColor="text1"/>
          <w:sz w:val="28"/>
          <w:szCs w:val="28"/>
          <w:highlight w:val="none"/>
          <w:lang w:val="en-US"/>
          <w14:textFill>
            <w14:solidFill>
              <w14:schemeClr w14:val="tx1"/>
            </w14:solidFill>
          </w14:textFill>
        </w:rPr>
        <w:t>报价在有效范围内，</w:t>
      </w:r>
      <w:r>
        <w:rPr>
          <w:rFonts w:hint="eastAsia"/>
          <w:color w:val="000000" w:themeColor="text1"/>
          <w:sz w:val="28"/>
          <w:szCs w:val="28"/>
          <w:highlight w:val="none"/>
          <w14:textFill>
            <w14:solidFill>
              <w14:schemeClr w14:val="tx1"/>
            </w14:solidFill>
          </w14:textFill>
        </w:rPr>
        <w:t>总报价不高于询比人公布的上限控制价；</w:t>
      </w:r>
    </w:p>
    <w:p w14:paraId="0B2EE0E8">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6</w:t>
      </w:r>
      <w:r>
        <w:rPr>
          <w:rFonts w:hint="eastAsia"/>
          <w:color w:val="000000" w:themeColor="text1"/>
          <w:sz w:val="28"/>
          <w:szCs w:val="28"/>
          <w:highlight w:val="none"/>
          <w14:textFill>
            <w14:solidFill>
              <w14:schemeClr w14:val="tx1"/>
            </w14:solidFill>
          </w14:textFill>
        </w:rPr>
        <w:t>、询比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文件的份数符合询比文件要求。</w:t>
      </w:r>
    </w:p>
    <w:p w14:paraId="320F336D">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7</w:t>
      </w:r>
      <w:r>
        <w:rPr>
          <w:rFonts w:hint="eastAsia"/>
          <w:color w:val="000000" w:themeColor="text1"/>
          <w:sz w:val="28"/>
          <w:szCs w:val="28"/>
          <w:highlight w:val="none"/>
          <w14:textFill>
            <w14:solidFill>
              <w14:schemeClr w14:val="tx1"/>
            </w14:solidFill>
          </w14:textFill>
        </w:rPr>
        <w:t>、询比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文件载明的</w:t>
      </w:r>
      <w:r>
        <w:rPr>
          <w:rFonts w:hint="eastAsia"/>
          <w:color w:val="000000" w:themeColor="text1"/>
          <w:sz w:val="28"/>
          <w:szCs w:val="28"/>
          <w:highlight w:val="none"/>
          <w:lang w:val="en-US"/>
          <w14:textFill>
            <w14:solidFill>
              <w14:schemeClr w14:val="tx1"/>
            </w14:solidFill>
          </w14:textFill>
        </w:rPr>
        <w:t>服务</w:t>
      </w:r>
      <w:r>
        <w:rPr>
          <w:rFonts w:hint="eastAsia"/>
          <w:color w:val="000000" w:themeColor="text1"/>
          <w:sz w:val="28"/>
          <w:szCs w:val="28"/>
          <w:highlight w:val="none"/>
          <w14:textFill>
            <w14:solidFill>
              <w14:schemeClr w14:val="tx1"/>
            </w14:solidFill>
          </w14:textFill>
        </w:rPr>
        <w:t>期限</w:t>
      </w:r>
      <w:r>
        <w:rPr>
          <w:rFonts w:hint="eastAsia"/>
          <w:color w:val="000000" w:themeColor="text1"/>
          <w:sz w:val="28"/>
          <w:szCs w:val="28"/>
          <w:highlight w:val="none"/>
          <w:lang w:val="en-US"/>
          <w14:textFill>
            <w14:solidFill>
              <w14:schemeClr w14:val="tx1"/>
            </w14:solidFill>
          </w14:textFill>
        </w:rPr>
        <w:t>满足</w:t>
      </w:r>
      <w:r>
        <w:rPr>
          <w:rFonts w:hint="eastAsia"/>
          <w:color w:val="000000" w:themeColor="text1"/>
          <w:sz w:val="28"/>
          <w:szCs w:val="28"/>
          <w:highlight w:val="none"/>
          <w14:textFill>
            <w14:solidFill>
              <w14:schemeClr w14:val="tx1"/>
            </w14:solidFill>
          </w14:textFill>
        </w:rPr>
        <w:t>询比文件规定的时限；</w:t>
      </w:r>
    </w:p>
    <w:p w14:paraId="3C16AF41">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8</w:t>
      </w:r>
      <w:r>
        <w:rPr>
          <w:rFonts w:hint="eastAsia"/>
          <w:color w:val="000000" w:themeColor="text1"/>
          <w:sz w:val="28"/>
          <w:szCs w:val="28"/>
          <w:highlight w:val="none"/>
          <w14:textFill>
            <w14:solidFill>
              <w14:schemeClr w14:val="tx1"/>
            </w14:solidFill>
          </w14:textFill>
        </w:rPr>
        <w:t>、</w:t>
      </w:r>
      <w:r>
        <w:rPr>
          <w:rFonts w:hint="eastAsia"/>
          <w:color w:val="000000" w:themeColor="text1"/>
          <w:spacing w:val="-2"/>
          <w:sz w:val="28"/>
          <w:szCs w:val="28"/>
          <w:highlight w:val="none"/>
          <w:lang w:val="en-US"/>
          <w14:textFill>
            <w14:solidFill>
              <w14:schemeClr w14:val="tx1"/>
            </w14:solidFill>
          </w14:textFill>
        </w:rPr>
        <w:t>询比</w:t>
      </w:r>
      <w:r>
        <w:rPr>
          <w:rFonts w:hint="eastAsia"/>
          <w:color w:val="000000" w:themeColor="text1"/>
          <w:sz w:val="28"/>
          <w:szCs w:val="28"/>
          <w:highlight w:val="none"/>
          <w14:textFill>
            <w14:solidFill>
              <w14:schemeClr w14:val="tx1"/>
            </w14:solidFill>
          </w14:textFill>
        </w:rPr>
        <w:t>人未提供虚假资料；</w:t>
      </w:r>
    </w:p>
    <w:p w14:paraId="7B595D3F">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14:textFill>
            <w14:solidFill>
              <w14:schemeClr w14:val="tx1"/>
            </w14:solidFill>
          </w14:textFill>
        </w:rPr>
        <w:t>9</w:t>
      </w:r>
      <w:r>
        <w:rPr>
          <w:rFonts w:hint="eastAsia"/>
          <w:color w:val="000000" w:themeColor="text1"/>
          <w:sz w:val="28"/>
          <w:szCs w:val="28"/>
          <w:highlight w:val="none"/>
          <w14:textFill>
            <w14:solidFill>
              <w14:schemeClr w14:val="tx1"/>
            </w14:solidFill>
          </w14:textFill>
        </w:rPr>
        <w:t>、询比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文件未附有</w:t>
      </w:r>
      <w:r>
        <w:rPr>
          <w:rFonts w:hint="eastAsia"/>
          <w:color w:val="000000" w:themeColor="text1"/>
          <w:sz w:val="28"/>
          <w:szCs w:val="28"/>
          <w:highlight w:val="none"/>
          <w:lang w:val="en-US"/>
          <w14:textFill>
            <w14:solidFill>
              <w14:schemeClr w14:val="tx1"/>
            </w14:solidFill>
          </w14:textFill>
        </w:rPr>
        <w:t>招标人</w:t>
      </w:r>
      <w:r>
        <w:rPr>
          <w:rFonts w:hint="eastAsia"/>
          <w:color w:val="000000" w:themeColor="text1"/>
          <w:sz w:val="28"/>
          <w:szCs w:val="28"/>
          <w:highlight w:val="none"/>
          <w14:textFill>
            <w14:solidFill>
              <w14:schemeClr w14:val="tx1"/>
            </w14:solidFill>
          </w14:textFill>
        </w:rPr>
        <w:t>不能接受的条件；</w:t>
      </w:r>
    </w:p>
    <w:p w14:paraId="0E2C7E0C">
      <w:pPr>
        <w:pStyle w:val="58"/>
        <w:numPr>
          <w:ilvl w:val="1"/>
          <w:numId w:val="0"/>
        </w:numPr>
        <w:tabs>
          <w:tab w:val="left" w:pos="1082"/>
        </w:tabs>
        <w:spacing w:line="500" w:lineRule="exact"/>
        <w:ind w:firstLine="562" w:firstLineChars="200"/>
        <w:jc w:val="both"/>
        <w:outlineLvl w:val="9"/>
        <w:rPr>
          <w:rFonts w:hint="eastAsia"/>
          <w:color w:val="000000" w:themeColor="text1"/>
          <w:sz w:val="28"/>
          <w:szCs w:val="28"/>
          <w:highlight w:val="none"/>
          <w14:textFill>
            <w14:solidFill>
              <w14:schemeClr w14:val="tx1"/>
            </w14:solidFill>
          </w14:textFill>
        </w:rPr>
      </w:pPr>
      <w:bookmarkStart w:id="92" w:name="_Toc68275346"/>
      <w:r>
        <w:rPr>
          <w:rFonts w:hint="eastAsia"/>
          <w:color w:val="000000" w:themeColor="text1"/>
          <w:sz w:val="28"/>
          <w:szCs w:val="28"/>
          <w:highlight w:val="none"/>
          <w14:textFill>
            <w14:solidFill>
              <w14:schemeClr w14:val="tx1"/>
            </w14:solidFill>
          </w14:textFill>
        </w:rPr>
        <w:t>4.3</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详细评审（即</w:t>
      </w:r>
      <w:r>
        <w:rPr>
          <w:rFonts w:hint="eastAsia"/>
          <w:color w:val="000000" w:themeColor="text1"/>
          <w:sz w:val="28"/>
          <w:szCs w:val="28"/>
          <w:highlight w:val="none"/>
          <w:lang w:val="en-US"/>
          <w14:textFill>
            <w14:solidFill>
              <w14:schemeClr w14:val="tx1"/>
            </w14:solidFill>
          </w14:textFill>
        </w:rPr>
        <w:t>最低价评标</w:t>
      </w:r>
      <w:r>
        <w:rPr>
          <w:rFonts w:hint="eastAsia"/>
          <w:color w:val="000000" w:themeColor="text1"/>
          <w:sz w:val="28"/>
          <w:szCs w:val="28"/>
          <w:highlight w:val="none"/>
          <w14:textFill>
            <w14:solidFill>
              <w14:schemeClr w14:val="tx1"/>
            </w14:solidFill>
          </w14:textFill>
        </w:rPr>
        <w:t>）</w:t>
      </w:r>
      <w:bookmarkEnd w:id="92"/>
    </w:p>
    <w:p w14:paraId="488C88A4">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评标委员会</w:t>
      </w:r>
      <w:r>
        <w:rPr>
          <w:rFonts w:hint="eastAsia"/>
          <w:color w:val="000000" w:themeColor="text1"/>
          <w:sz w:val="28"/>
          <w:szCs w:val="28"/>
          <w:highlight w:val="none"/>
          <w:lang w:val="en-US"/>
          <w14:textFill>
            <w14:solidFill>
              <w14:schemeClr w14:val="tx1"/>
            </w14:solidFill>
          </w14:textFill>
        </w:rPr>
        <w:t>对通过资格审查和符合性审查的询比报价文件，按照报价进行排序，经评审的最低报价为第一中标候选人，以此类推</w:t>
      </w:r>
      <w:r>
        <w:rPr>
          <w:rFonts w:hint="eastAsia"/>
          <w:color w:val="000000" w:themeColor="text1"/>
          <w:sz w:val="28"/>
          <w:szCs w:val="28"/>
          <w:highlight w:val="none"/>
          <w14:textFill>
            <w14:solidFill>
              <w14:schemeClr w14:val="tx1"/>
            </w14:solidFill>
          </w14:textFill>
        </w:rPr>
        <w:t>。经评审的最低报价相同的，依次按照项目经理职称资格高优先、类似项目业绩数多优先。项目经理职称资格、类似项目业绩数均相同的，由评标委员会随机抽取推荐。</w:t>
      </w:r>
    </w:p>
    <w:p w14:paraId="3A545B6E">
      <w:pPr>
        <w:pStyle w:val="58"/>
        <w:numPr>
          <w:ilvl w:val="1"/>
          <w:numId w:val="0"/>
        </w:numPr>
        <w:tabs>
          <w:tab w:val="left" w:pos="1082"/>
        </w:tabs>
        <w:spacing w:line="500" w:lineRule="exact"/>
        <w:ind w:firstLine="562" w:firstLineChars="200"/>
        <w:jc w:val="both"/>
        <w:outlineLvl w:val="9"/>
        <w:rPr>
          <w:rFonts w:hint="eastAsia"/>
          <w:color w:val="000000" w:themeColor="text1"/>
          <w:sz w:val="28"/>
          <w:szCs w:val="28"/>
          <w:highlight w:val="none"/>
          <w14:textFill>
            <w14:solidFill>
              <w14:schemeClr w14:val="tx1"/>
            </w14:solidFill>
          </w14:textFill>
        </w:rPr>
      </w:pPr>
      <w:bookmarkStart w:id="93" w:name="_Toc68275348"/>
      <w:r>
        <w:rPr>
          <w:rFonts w:hint="eastAsia"/>
          <w:color w:val="000000" w:themeColor="text1"/>
          <w:sz w:val="28"/>
          <w:szCs w:val="28"/>
          <w:highlight w:val="none"/>
          <w14:textFill>
            <w14:solidFill>
              <w14:schemeClr w14:val="tx1"/>
            </w14:solidFill>
          </w14:textFill>
        </w:rPr>
        <w:t>4.4</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询比文件的澄清与修正</w:t>
      </w:r>
      <w:bookmarkEnd w:id="93"/>
    </w:p>
    <w:p w14:paraId="768D4C4D">
      <w:pPr>
        <w:pStyle w:val="98"/>
        <w:numPr>
          <w:ilvl w:val="2"/>
          <w:numId w:val="0"/>
        </w:numPr>
        <w:tabs>
          <w:tab w:val="left" w:pos="1320"/>
        </w:tabs>
        <w:spacing w:before="0"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4.4.1</w:t>
      </w:r>
      <w:r>
        <w:rPr>
          <w:rFonts w:hint="eastAsia"/>
          <w:color w:val="000000" w:themeColor="text1"/>
          <w:spacing w:val="-6"/>
          <w:sz w:val="28"/>
          <w:szCs w:val="28"/>
          <w:highlight w:val="none"/>
          <w14:textFill>
            <w14:solidFill>
              <w14:schemeClr w14:val="tx1"/>
            </w14:solidFill>
          </w14:textFill>
        </w:rPr>
        <w:t>为了有助于询比</w:t>
      </w:r>
      <w:r>
        <w:rPr>
          <w:rFonts w:hint="eastAsia"/>
          <w:color w:val="000000" w:themeColor="text1"/>
          <w:spacing w:val="-6"/>
          <w:sz w:val="28"/>
          <w:szCs w:val="28"/>
          <w:highlight w:val="none"/>
          <w:lang w:val="en-US"/>
          <w14:textFill>
            <w14:solidFill>
              <w14:schemeClr w14:val="tx1"/>
            </w14:solidFill>
          </w14:textFill>
        </w:rPr>
        <w:t>报价</w:t>
      </w:r>
      <w:r>
        <w:rPr>
          <w:rFonts w:hint="eastAsia"/>
          <w:color w:val="000000" w:themeColor="text1"/>
          <w:spacing w:val="-6"/>
          <w:sz w:val="28"/>
          <w:szCs w:val="28"/>
          <w:highlight w:val="none"/>
          <w14:textFill>
            <w14:solidFill>
              <w14:schemeClr w14:val="tx1"/>
            </w14:solidFill>
          </w14:textFill>
        </w:rPr>
        <w:t>文件的审查、评价和比较，评审委员会可以要求</w:t>
      </w:r>
      <w:r>
        <w:rPr>
          <w:rFonts w:hint="eastAsia"/>
          <w:color w:val="000000" w:themeColor="text1"/>
          <w:spacing w:val="-2"/>
          <w:sz w:val="28"/>
          <w:szCs w:val="28"/>
          <w:highlight w:val="none"/>
          <w:lang w:val="en-US"/>
          <w14:textFill>
            <w14:solidFill>
              <w14:schemeClr w14:val="tx1"/>
            </w14:solidFill>
          </w14:textFill>
        </w:rPr>
        <w:t>询比</w:t>
      </w:r>
      <w:r>
        <w:rPr>
          <w:rFonts w:hint="eastAsia"/>
          <w:color w:val="000000" w:themeColor="text1"/>
          <w:spacing w:val="-6"/>
          <w:sz w:val="28"/>
          <w:szCs w:val="28"/>
          <w:highlight w:val="none"/>
          <w14:textFill>
            <w14:solidFill>
              <w14:schemeClr w14:val="tx1"/>
            </w14:solidFill>
          </w14:textFill>
        </w:rPr>
        <w:t>人</w:t>
      </w:r>
      <w:r>
        <w:rPr>
          <w:rFonts w:hint="eastAsia"/>
          <w:color w:val="000000" w:themeColor="text1"/>
          <w:spacing w:val="-6"/>
          <w:sz w:val="28"/>
          <w:szCs w:val="28"/>
          <w:highlight w:val="none"/>
          <w:lang w:val="en-US"/>
          <w14:textFill>
            <w14:solidFill>
              <w14:schemeClr w14:val="tx1"/>
            </w14:solidFill>
          </w14:textFill>
        </w:rPr>
        <w:t>对询比报价文件中含</w:t>
      </w:r>
      <w:r>
        <w:rPr>
          <w:rFonts w:hint="eastAsia"/>
          <w:color w:val="000000" w:themeColor="text1"/>
          <w:spacing w:val="-6"/>
          <w:sz w:val="28"/>
          <w:szCs w:val="28"/>
          <w:highlight w:val="none"/>
          <w14:textFill>
            <w14:solidFill>
              <w14:schemeClr w14:val="tx1"/>
            </w14:solidFill>
          </w14:textFill>
        </w:rPr>
        <w:t>义不明确、同类问题表述不一致或者有明显文字和计算错误的内容</w:t>
      </w:r>
      <w:r>
        <w:rPr>
          <w:rFonts w:hint="eastAsia"/>
          <w:color w:val="000000" w:themeColor="text1"/>
          <w:spacing w:val="-6"/>
          <w:sz w:val="28"/>
          <w:szCs w:val="28"/>
          <w:highlight w:val="none"/>
          <w:lang w:val="en-US"/>
          <w14:textFill>
            <w14:solidFill>
              <w14:schemeClr w14:val="tx1"/>
            </w14:solidFill>
          </w14:textFill>
        </w:rPr>
        <w:t>进行</w:t>
      </w:r>
      <w:r>
        <w:rPr>
          <w:rFonts w:hint="eastAsia"/>
          <w:color w:val="000000" w:themeColor="text1"/>
          <w:spacing w:val="-6"/>
          <w:sz w:val="28"/>
          <w:szCs w:val="28"/>
          <w:highlight w:val="none"/>
          <w14:textFill>
            <w14:solidFill>
              <w14:schemeClr w14:val="tx1"/>
            </w14:solidFill>
          </w14:textFill>
        </w:rPr>
        <w:t>澄清、</w:t>
      </w:r>
      <w:r>
        <w:rPr>
          <w:rFonts w:hint="eastAsia"/>
          <w:color w:val="000000" w:themeColor="text1"/>
          <w:spacing w:val="-6"/>
          <w:sz w:val="28"/>
          <w:szCs w:val="28"/>
          <w:highlight w:val="none"/>
          <w:lang w:val="en-US"/>
          <w14:textFill>
            <w14:solidFill>
              <w14:schemeClr w14:val="tx1"/>
            </w14:solidFill>
          </w14:textFill>
        </w:rPr>
        <w:t>说明或补正</w:t>
      </w:r>
      <w:r>
        <w:rPr>
          <w:rFonts w:hint="eastAsia"/>
          <w:color w:val="000000" w:themeColor="text1"/>
          <w:spacing w:val="-6"/>
          <w:sz w:val="28"/>
          <w:szCs w:val="28"/>
          <w:highlight w:val="none"/>
          <w14:textFill>
            <w14:solidFill>
              <w14:schemeClr w14:val="tx1"/>
            </w14:solidFill>
          </w14:textFill>
        </w:rPr>
        <w:t>。有关澄</w:t>
      </w:r>
      <w:r>
        <w:rPr>
          <w:rFonts w:hint="eastAsia"/>
          <w:color w:val="000000" w:themeColor="text1"/>
          <w:sz w:val="28"/>
          <w:szCs w:val="28"/>
          <w:highlight w:val="none"/>
          <w14:textFill>
            <w14:solidFill>
              <w14:schemeClr w14:val="tx1"/>
            </w14:solidFill>
          </w14:textFill>
        </w:rPr>
        <w:t>清的要求与答复，应以书面形式进行。不按评标委员会要求澄清、说明或补正的，询比文件作</w:t>
      </w:r>
      <w:r>
        <w:rPr>
          <w:rFonts w:hint="eastAsia"/>
          <w:color w:val="000000" w:themeColor="text1"/>
          <w:sz w:val="28"/>
          <w:szCs w:val="28"/>
          <w:highlight w:val="none"/>
          <w:lang w:val="en-US"/>
          <w14:textFill>
            <w14:solidFill>
              <w14:schemeClr w14:val="tx1"/>
            </w14:solidFill>
          </w14:textFill>
        </w:rPr>
        <w:t>无效</w:t>
      </w:r>
      <w:r>
        <w:rPr>
          <w:rFonts w:hint="eastAsia"/>
          <w:color w:val="000000" w:themeColor="text1"/>
          <w:sz w:val="28"/>
          <w:szCs w:val="28"/>
          <w:highlight w:val="none"/>
          <w14:textFill>
            <w14:solidFill>
              <w14:schemeClr w14:val="tx1"/>
            </w14:solidFill>
          </w14:textFill>
        </w:rPr>
        <w:t>处理。</w:t>
      </w:r>
    </w:p>
    <w:p w14:paraId="51B42683">
      <w:pPr>
        <w:pStyle w:val="98"/>
        <w:numPr>
          <w:ilvl w:val="2"/>
          <w:numId w:val="0"/>
        </w:numPr>
        <w:tabs>
          <w:tab w:val="left" w:pos="1320"/>
        </w:tabs>
        <w:spacing w:before="0"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4.4.2询比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文件计算错误的修正</w:t>
      </w:r>
    </w:p>
    <w:p w14:paraId="5E12F9A2">
      <w:pPr>
        <w:pStyle w:val="98"/>
        <w:numPr>
          <w:ilvl w:val="2"/>
          <w:numId w:val="0"/>
        </w:numPr>
        <w:tabs>
          <w:tab w:val="left" w:pos="1320"/>
        </w:tabs>
        <w:spacing w:before="0"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4.4.3评标委员会将对确定为实质上响应询比文件要求的询比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文件进行校核，看其是否有计算或表达上的错误，修正错误的原则如下：</w:t>
      </w:r>
    </w:p>
    <w:p w14:paraId="6CF1797D">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14:textFill>
            <w14:solidFill>
              <w14:schemeClr w14:val="tx1"/>
            </w14:solidFill>
          </w14:textFill>
        </w:rPr>
        <w:t>1</w:t>
      </w:r>
      <w:r>
        <w:rPr>
          <w:rFonts w:hint="eastAsia"/>
          <w:color w:val="000000" w:themeColor="text1"/>
          <w:sz w:val="28"/>
          <w:szCs w:val="28"/>
          <w:highlight w:val="none"/>
          <w14:textFill>
            <w14:solidFill>
              <w14:schemeClr w14:val="tx1"/>
            </w14:solidFill>
          </w14:textFill>
        </w:rPr>
        <w:t>）如果数字表示的金额和用文字表示的金额不一致时，应以文字表示的金额为准；</w:t>
      </w:r>
    </w:p>
    <w:p w14:paraId="41E7AE6E">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14:textFill>
            <w14:solidFill>
              <w14:schemeClr w14:val="tx1"/>
            </w14:solidFill>
          </w14:textFill>
        </w:rPr>
        <w:t>2</w:t>
      </w:r>
      <w:r>
        <w:rPr>
          <w:rFonts w:hint="eastAsia"/>
          <w:color w:val="000000" w:themeColor="text1"/>
          <w:sz w:val="28"/>
          <w:szCs w:val="28"/>
          <w:highlight w:val="none"/>
          <w14:textFill>
            <w14:solidFill>
              <w14:schemeClr w14:val="tx1"/>
            </w14:solidFill>
          </w14:textFill>
        </w:rPr>
        <w:t>）询比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文件正本与副本不符的以正本为准。</w:t>
      </w:r>
    </w:p>
    <w:p w14:paraId="15A37AB5">
      <w:pPr>
        <w:pStyle w:val="98"/>
        <w:numPr>
          <w:ilvl w:val="3"/>
          <w:numId w:val="0"/>
        </w:numPr>
        <w:tabs>
          <w:tab w:val="left" w:pos="1622"/>
        </w:tabs>
        <w:spacing w:before="0"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4.4.3.1按上述修正错误的原则及方法调整或修正的询比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，在</w:t>
      </w:r>
      <w:r>
        <w:rPr>
          <w:rFonts w:hint="eastAsia"/>
          <w:color w:val="000000" w:themeColor="text1"/>
          <w:spacing w:val="-2"/>
          <w:sz w:val="28"/>
          <w:szCs w:val="28"/>
          <w:highlight w:val="none"/>
          <w:lang w:val="en-US"/>
          <w14:textFill>
            <w14:solidFill>
              <w14:schemeClr w14:val="tx1"/>
            </w14:solidFill>
          </w14:textFill>
        </w:rPr>
        <w:t>询比</w:t>
      </w:r>
      <w:r>
        <w:rPr>
          <w:rFonts w:hint="eastAsia"/>
          <w:color w:val="000000" w:themeColor="text1"/>
          <w:sz w:val="28"/>
          <w:szCs w:val="28"/>
          <w:highlight w:val="none"/>
          <w14:textFill>
            <w14:solidFill>
              <w14:schemeClr w14:val="tx1"/>
            </w14:solidFill>
          </w14:textFill>
        </w:rPr>
        <w:t>人确认后，调整或修正后的询比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对</w:t>
      </w:r>
      <w:r>
        <w:rPr>
          <w:rFonts w:hint="eastAsia"/>
          <w:color w:val="000000" w:themeColor="text1"/>
          <w:spacing w:val="-2"/>
          <w:sz w:val="28"/>
          <w:szCs w:val="28"/>
          <w:highlight w:val="none"/>
          <w:lang w:val="en-US"/>
          <w14:textFill>
            <w14:solidFill>
              <w14:schemeClr w14:val="tx1"/>
            </w14:solidFill>
          </w14:textFill>
        </w:rPr>
        <w:t>询比</w:t>
      </w:r>
      <w:r>
        <w:rPr>
          <w:rFonts w:hint="eastAsia"/>
          <w:color w:val="000000" w:themeColor="text1"/>
          <w:sz w:val="28"/>
          <w:szCs w:val="28"/>
          <w:highlight w:val="none"/>
          <w14:textFill>
            <w14:solidFill>
              <w14:schemeClr w14:val="tx1"/>
            </w14:solidFill>
          </w14:textFill>
        </w:rPr>
        <w:t>人起约束作用。如果</w:t>
      </w:r>
      <w:r>
        <w:rPr>
          <w:rFonts w:hint="eastAsia"/>
          <w:color w:val="000000" w:themeColor="text1"/>
          <w:spacing w:val="-2"/>
          <w:sz w:val="28"/>
          <w:szCs w:val="28"/>
          <w:highlight w:val="none"/>
          <w:lang w:val="en-US"/>
          <w14:textFill>
            <w14:solidFill>
              <w14:schemeClr w14:val="tx1"/>
            </w14:solidFill>
          </w14:textFill>
        </w:rPr>
        <w:t>询比人</w:t>
      </w:r>
      <w:r>
        <w:rPr>
          <w:rFonts w:hint="eastAsia"/>
          <w:color w:val="000000" w:themeColor="text1"/>
          <w:sz w:val="28"/>
          <w:szCs w:val="28"/>
          <w:highlight w:val="none"/>
          <w14:textFill>
            <w14:solidFill>
              <w14:schemeClr w14:val="tx1"/>
            </w14:solidFill>
          </w14:textFill>
        </w:rPr>
        <w:t>不接受调整或修正后的报价，则其询比</w:t>
      </w:r>
      <w:r>
        <w:rPr>
          <w:rFonts w:hint="eastAsia"/>
          <w:color w:val="000000" w:themeColor="text1"/>
          <w:sz w:val="28"/>
          <w:szCs w:val="28"/>
          <w:highlight w:val="none"/>
          <w:lang w:val="en-US"/>
          <w14:textFill>
            <w14:solidFill>
              <w14:schemeClr w14:val="tx1"/>
            </w14:solidFill>
          </w14:textFill>
        </w:rPr>
        <w:t>报价</w:t>
      </w:r>
      <w:r>
        <w:rPr>
          <w:rFonts w:hint="eastAsia"/>
          <w:color w:val="000000" w:themeColor="text1"/>
          <w:sz w:val="28"/>
          <w:szCs w:val="28"/>
          <w:highlight w:val="none"/>
          <w14:textFill>
            <w14:solidFill>
              <w14:schemeClr w14:val="tx1"/>
            </w14:solidFill>
          </w14:textFill>
        </w:rPr>
        <w:t>文件将被拒绝，并不影响评标工作。</w:t>
      </w:r>
    </w:p>
    <w:p w14:paraId="11BADBEC">
      <w:pPr>
        <w:pStyle w:val="58"/>
        <w:numPr>
          <w:ilvl w:val="1"/>
          <w:numId w:val="0"/>
        </w:numPr>
        <w:tabs>
          <w:tab w:val="left" w:pos="1082"/>
        </w:tabs>
        <w:spacing w:line="500" w:lineRule="exact"/>
        <w:ind w:firstLine="562" w:firstLineChars="200"/>
        <w:jc w:val="both"/>
        <w:outlineLvl w:val="9"/>
        <w:rPr>
          <w:rFonts w:hint="eastAsia"/>
          <w:color w:val="000000" w:themeColor="text1"/>
          <w:sz w:val="28"/>
          <w:szCs w:val="28"/>
          <w:highlight w:val="none"/>
          <w14:textFill>
            <w14:solidFill>
              <w14:schemeClr w14:val="tx1"/>
            </w14:solidFill>
          </w14:textFill>
        </w:rPr>
      </w:pPr>
      <w:bookmarkStart w:id="94" w:name="_Toc68275349"/>
      <w:r>
        <w:rPr>
          <w:rFonts w:hint="eastAsia"/>
          <w:color w:val="000000" w:themeColor="text1"/>
          <w:sz w:val="28"/>
          <w:szCs w:val="28"/>
          <w:highlight w:val="none"/>
          <w14:textFill>
            <w14:solidFill>
              <w14:schemeClr w14:val="tx1"/>
            </w14:solidFill>
          </w14:textFill>
        </w:rPr>
        <w:t>4.5</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评标结果</w:t>
      </w:r>
      <w:bookmarkEnd w:id="94"/>
    </w:p>
    <w:p w14:paraId="3C9584D3">
      <w:pPr>
        <w:pStyle w:val="14"/>
        <w:spacing w:line="500" w:lineRule="exact"/>
        <w:ind w:firstLine="560" w:firstLineChars="20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评标委员会按</w:t>
      </w:r>
      <w:r>
        <w:rPr>
          <w:rFonts w:hint="eastAsia"/>
          <w:color w:val="000000" w:themeColor="text1"/>
          <w:sz w:val="28"/>
          <w:szCs w:val="28"/>
          <w:highlight w:val="none"/>
          <w:lang w:val="en-US"/>
          <w14:textFill>
            <w14:solidFill>
              <w14:schemeClr w14:val="tx1"/>
            </w14:solidFill>
          </w14:textFill>
        </w:rPr>
        <w:t>询比文件要求</w:t>
      </w:r>
      <w:r>
        <w:rPr>
          <w:rFonts w:hint="eastAsia"/>
          <w:color w:val="000000" w:themeColor="text1"/>
          <w:sz w:val="28"/>
          <w:szCs w:val="28"/>
          <w:highlight w:val="none"/>
          <w14:textFill>
            <w14:solidFill>
              <w14:schemeClr w14:val="tx1"/>
            </w14:solidFill>
          </w14:textFill>
        </w:rPr>
        <w:t>进行评审，对各有效询比</w:t>
      </w:r>
      <w:r>
        <w:rPr>
          <w:rFonts w:hint="eastAsia"/>
          <w:color w:val="000000" w:themeColor="text1"/>
          <w:sz w:val="28"/>
          <w:szCs w:val="28"/>
          <w:highlight w:val="none"/>
          <w:lang w:val="en-US"/>
          <w14:textFill>
            <w14:solidFill>
              <w14:schemeClr w14:val="tx1"/>
            </w14:solidFill>
          </w14:textFill>
        </w:rPr>
        <w:t>报价文件按照询比报价进行排序</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14:textFill>
            <w14:solidFill>
              <w14:schemeClr w14:val="tx1"/>
            </w14:solidFill>
          </w14:textFill>
        </w:rPr>
        <w:t>经评审的最低报价为第一中标候选人，以此类推</w:t>
      </w:r>
      <w:r>
        <w:rPr>
          <w:rFonts w:hint="eastAsia"/>
          <w:color w:val="000000" w:themeColor="text1"/>
          <w:sz w:val="28"/>
          <w:szCs w:val="28"/>
          <w:highlight w:val="none"/>
          <w14:textFill>
            <w14:solidFill>
              <w14:schemeClr w14:val="tx1"/>
            </w14:solidFill>
          </w14:textFill>
        </w:rPr>
        <w:t>。经评审的最低报价相同的，依次按</w:t>
      </w:r>
      <w:r>
        <w:rPr>
          <w:rFonts w:hint="eastAsia"/>
          <w:color w:val="000000" w:themeColor="text1"/>
          <w:sz w:val="28"/>
          <w:szCs w:val="28"/>
          <w:highlight w:val="none"/>
          <w14:textFill>
            <w14:solidFill>
              <w14:schemeClr w14:val="tx1"/>
            </w14:solidFill>
          </w14:textFill>
        </w:rPr>
        <w:t>照项目经理职称资格高优先、类似项目业绩数多优先。项目经理职称资格、类似项目业绩数均相同的，由评标委员会随机抽取推荐。</w:t>
      </w:r>
    </w:p>
    <w:p w14:paraId="6B973B1A">
      <w:pPr>
        <w:pStyle w:val="56"/>
        <w:spacing w:before="0"/>
        <w:ind w:left="0" w:right="0"/>
        <w:outlineLvl w:val="3"/>
        <w:rPr>
          <w:rFonts w:hint="eastAsia"/>
          <w:b w:val="0"/>
          <w:color w:val="000000" w:themeColor="text1"/>
          <w:sz w:val="28"/>
          <w:szCs w:val="28"/>
          <w:highlight w:val="none"/>
          <w14:textFill>
            <w14:solidFill>
              <w14:schemeClr w14:val="tx1"/>
            </w14:solidFill>
          </w14:textFill>
        </w:rPr>
      </w:pPr>
    </w:p>
    <w:p w14:paraId="77CF63B8">
      <w:pPr>
        <w:pStyle w:val="56"/>
        <w:spacing w:before="0"/>
        <w:ind w:left="0" w:right="0"/>
        <w:outlineLvl w:val="9"/>
        <w:rPr>
          <w:rFonts w:hint="eastAsia"/>
          <w:color w:val="000000" w:themeColor="text1"/>
          <w:sz w:val="28"/>
          <w:szCs w:val="28"/>
          <w:highlight w:val="none"/>
          <w14:textFill>
            <w14:solidFill>
              <w14:schemeClr w14:val="tx1"/>
            </w14:solidFill>
          </w14:textFill>
        </w:rPr>
      </w:pPr>
    </w:p>
    <w:p w14:paraId="71ABA61A">
      <w:pPr>
        <w:pStyle w:val="57"/>
        <w:tabs>
          <w:tab w:val="left" w:pos="1279"/>
        </w:tabs>
        <w:spacing w:before="0"/>
        <w:ind w:right="0"/>
        <w:jc w:val="both"/>
        <w:outlineLvl w:val="2"/>
        <w:rPr>
          <w:rFonts w:hint="eastAsia"/>
          <w:color w:val="000000" w:themeColor="text1"/>
          <w:sz w:val="28"/>
          <w:szCs w:val="28"/>
          <w:highlight w:val="none"/>
          <w14:textFill>
            <w14:solidFill>
              <w14:schemeClr w14:val="tx1"/>
            </w14:solidFill>
          </w14:textFill>
        </w:rPr>
      </w:pPr>
      <w:bookmarkStart w:id="95" w:name="第六章__评标办法"/>
      <w:bookmarkEnd w:id="95"/>
    </w:p>
    <w:p w14:paraId="43B21E06">
      <w:pPr>
        <w:pStyle w:val="57"/>
        <w:tabs>
          <w:tab w:val="left" w:pos="1279"/>
        </w:tabs>
        <w:spacing w:before="0" w:line="574" w:lineRule="exact"/>
        <w:ind w:right="0"/>
        <w:jc w:val="both"/>
        <w:outlineLvl w:val="2"/>
        <w:rPr>
          <w:rFonts w:hint="eastAsia"/>
          <w:color w:val="000000" w:themeColor="text1"/>
          <w:sz w:val="28"/>
          <w:szCs w:val="28"/>
          <w:highlight w:val="none"/>
          <w14:textFill>
            <w14:solidFill>
              <w14:schemeClr w14:val="tx1"/>
            </w14:solidFill>
          </w14:textFill>
        </w:rPr>
      </w:pPr>
    </w:p>
    <w:p w14:paraId="2E5A18D3">
      <w:pPr>
        <w:pStyle w:val="57"/>
        <w:tabs>
          <w:tab w:val="left" w:pos="1279"/>
        </w:tabs>
        <w:spacing w:before="0" w:line="574" w:lineRule="exact"/>
        <w:ind w:right="0"/>
        <w:jc w:val="both"/>
        <w:outlineLvl w:val="2"/>
        <w:rPr>
          <w:rFonts w:hint="eastAsia"/>
          <w:color w:val="000000" w:themeColor="text1"/>
          <w:sz w:val="28"/>
          <w:szCs w:val="28"/>
          <w:highlight w:val="none"/>
          <w14:textFill>
            <w14:solidFill>
              <w14:schemeClr w14:val="tx1"/>
            </w14:solidFill>
          </w14:textFill>
        </w:rPr>
      </w:pPr>
    </w:p>
    <w:sectPr>
      <w:pgSz w:w="11910" w:h="16840"/>
      <w:pgMar w:top="1440" w:right="1531" w:bottom="1440" w:left="1531" w:header="0" w:footer="111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B95D6">
    <w:pPr>
      <w:pStyle w:val="14"/>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DC54F">
    <w:pPr>
      <w:pStyle w:val="14"/>
      <w:tabs>
        <w:tab w:val="center" w:pos="4424"/>
      </w:tabs>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5EFB1">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15EFB1">
                    <w:pPr>
                      <w:pStyle w:val="24"/>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20"/>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19"/>
  <w:drawingGridHorizontalSpacing w:val="11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MWUwZTkxMzI4ZjZlYjFmMDFmNDIyYTE4Y2VmNzcifQ=="/>
  </w:docVars>
  <w:rsids>
    <w:rsidRoot w:val="00B3397F"/>
    <w:rsid w:val="00012DE2"/>
    <w:rsid w:val="0002221B"/>
    <w:rsid w:val="00023E47"/>
    <w:rsid w:val="00025BE6"/>
    <w:rsid w:val="00032693"/>
    <w:rsid w:val="0004310F"/>
    <w:rsid w:val="00046437"/>
    <w:rsid w:val="000625C9"/>
    <w:rsid w:val="00070B81"/>
    <w:rsid w:val="000911DF"/>
    <w:rsid w:val="00093686"/>
    <w:rsid w:val="000A3D92"/>
    <w:rsid w:val="000A6FAC"/>
    <w:rsid w:val="000B24C9"/>
    <w:rsid w:val="000C2CC5"/>
    <w:rsid w:val="000C4189"/>
    <w:rsid w:val="000C5712"/>
    <w:rsid w:val="000C5E62"/>
    <w:rsid w:val="000C704E"/>
    <w:rsid w:val="000F5B3C"/>
    <w:rsid w:val="000F77C6"/>
    <w:rsid w:val="001013E8"/>
    <w:rsid w:val="0011177B"/>
    <w:rsid w:val="00115508"/>
    <w:rsid w:val="00117EE1"/>
    <w:rsid w:val="001219B7"/>
    <w:rsid w:val="00122DEE"/>
    <w:rsid w:val="0012718B"/>
    <w:rsid w:val="00145E0F"/>
    <w:rsid w:val="00150176"/>
    <w:rsid w:val="00155B06"/>
    <w:rsid w:val="00161F01"/>
    <w:rsid w:val="00162A3F"/>
    <w:rsid w:val="00177326"/>
    <w:rsid w:val="001838C9"/>
    <w:rsid w:val="0018428C"/>
    <w:rsid w:val="0019581C"/>
    <w:rsid w:val="001A4C7C"/>
    <w:rsid w:val="001A65D3"/>
    <w:rsid w:val="001A7822"/>
    <w:rsid w:val="001B260B"/>
    <w:rsid w:val="001B3667"/>
    <w:rsid w:val="001D777B"/>
    <w:rsid w:val="001D7908"/>
    <w:rsid w:val="001F00D3"/>
    <w:rsid w:val="001F0BB2"/>
    <w:rsid w:val="001F5C1B"/>
    <w:rsid w:val="001F6CE3"/>
    <w:rsid w:val="00220774"/>
    <w:rsid w:val="00220D66"/>
    <w:rsid w:val="00222589"/>
    <w:rsid w:val="00225B28"/>
    <w:rsid w:val="0023349B"/>
    <w:rsid w:val="00235E7F"/>
    <w:rsid w:val="00237F99"/>
    <w:rsid w:val="00256319"/>
    <w:rsid w:val="00257706"/>
    <w:rsid w:val="00270E00"/>
    <w:rsid w:val="00271852"/>
    <w:rsid w:val="002823BD"/>
    <w:rsid w:val="00285827"/>
    <w:rsid w:val="00287934"/>
    <w:rsid w:val="0029787B"/>
    <w:rsid w:val="00297A55"/>
    <w:rsid w:val="002B7D7B"/>
    <w:rsid w:val="002C2992"/>
    <w:rsid w:val="002C3B6E"/>
    <w:rsid w:val="002D57F5"/>
    <w:rsid w:val="002F5AD8"/>
    <w:rsid w:val="002F7FBA"/>
    <w:rsid w:val="00302749"/>
    <w:rsid w:val="00306523"/>
    <w:rsid w:val="0031289C"/>
    <w:rsid w:val="00312977"/>
    <w:rsid w:val="00321136"/>
    <w:rsid w:val="00326B50"/>
    <w:rsid w:val="0033134C"/>
    <w:rsid w:val="00337EBF"/>
    <w:rsid w:val="003422DC"/>
    <w:rsid w:val="0035655F"/>
    <w:rsid w:val="003622DF"/>
    <w:rsid w:val="00366D86"/>
    <w:rsid w:val="0036756C"/>
    <w:rsid w:val="00374210"/>
    <w:rsid w:val="00374EA5"/>
    <w:rsid w:val="00376FB6"/>
    <w:rsid w:val="0038351D"/>
    <w:rsid w:val="0038498A"/>
    <w:rsid w:val="00384F97"/>
    <w:rsid w:val="00392786"/>
    <w:rsid w:val="00393717"/>
    <w:rsid w:val="003A015F"/>
    <w:rsid w:val="003B07AF"/>
    <w:rsid w:val="003B4882"/>
    <w:rsid w:val="003D284F"/>
    <w:rsid w:val="003D2D3C"/>
    <w:rsid w:val="003D6121"/>
    <w:rsid w:val="003F11A8"/>
    <w:rsid w:val="00400486"/>
    <w:rsid w:val="004018EF"/>
    <w:rsid w:val="00403204"/>
    <w:rsid w:val="00407DDE"/>
    <w:rsid w:val="00420F67"/>
    <w:rsid w:val="004213CE"/>
    <w:rsid w:val="0042580B"/>
    <w:rsid w:val="00432E43"/>
    <w:rsid w:val="00437AEC"/>
    <w:rsid w:val="004478E7"/>
    <w:rsid w:val="004617C2"/>
    <w:rsid w:val="00475ED8"/>
    <w:rsid w:val="00482869"/>
    <w:rsid w:val="00484266"/>
    <w:rsid w:val="00495CD2"/>
    <w:rsid w:val="00495D0A"/>
    <w:rsid w:val="00496EAE"/>
    <w:rsid w:val="004B38B8"/>
    <w:rsid w:val="004B3C1E"/>
    <w:rsid w:val="004C1576"/>
    <w:rsid w:val="004C1913"/>
    <w:rsid w:val="004C3B63"/>
    <w:rsid w:val="004E5DE4"/>
    <w:rsid w:val="004E63D5"/>
    <w:rsid w:val="004E785C"/>
    <w:rsid w:val="004F2085"/>
    <w:rsid w:val="004F3A44"/>
    <w:rsid w:val="004F5012"/>
    <w:rsid w:val="004F6227"/>
    <w:rsid w:val="005041FE"/>
    <w:rsid w:val="00506103"/>
    <w:rsid w:val="005064D5"/>
    <w:rsid w:val="00516B16"/>
    <w:rsid w:val="005204C1"/>
    <w:rsid w:val="00530D42"/>
    <w:rsid w:val="00532196"/>
    <w:rsid w:val="0055252A"/>
    <w:rsid w:val="005562E9"/>
    <w:rsid w:val="00564C20"/>
    <w:rsid w:val="00594555"/>
    <w:rsid w:val="005961F6"/>
    <w:rsid w:val="00596C1C"/>
    <w:rsid w:val="00597CEB"/>
    <w:rsid w:val="005A4984"/>
    <w:rsid w:val="005B0AE0"/>
    <w:rsid w:val="005C093D"/>
    <w:rsid w:val="005D57D0"/>
    <w:rsid w:val="005E1B0A"/>
    <w:rsid w:val="005E6102"/>
    <w:rsid w:val="005F3445"/>
    <w:rsid w:val="005F62DD"/>
    <w:rsid w:val="00600745"/>
    <w:rsid w:val="006016C1"/>
    <w:rsid w:val="006056AC"/>
    <w:rsid w:val="00610D29"/>
    <w:rsid w:val="006127D9"/>
    <w:rsid w:val="006155F9"/>
    <w:rsid w:val="00621AF1"/>
    <w:rsid w:val="006234C7"/>
    <w:rsid w:val="00623BA7"/>
    <w:rsid w:val="00632F16"/>
    <w:rsid w:val="00640DD2"/>
    <w:rsid w:val="00640E32"/>
    <w:rsid w:val="0064312D"/>
    <w:rsid w:val="006463AB"/>
    <w:rsid w:val="00666136"/>
    <w:rsid w:val="00675E20"/>
    <w:rsid w:val="006851E1"/>
    <w:rsid w:val="006912C4"/>
    <w:rsid w:val="006929AB"/>
    <w:rsid w:val="006949E2"/>
    <w:rsid w:val="0069574C"/>
    <w:rsid w:val="006979E3"/>
    <w:rsid w:val="006A0C41"/>
    <w:rsid w:val="006B0E72"/>
    <w:rsid w:val="006B2B4F"/>
    <w:rsid w:val="006B3C40"/>
    <w:rsid w:val="006D57DD"/>
    <w:rsid w:val="006D7829"/>
    <w:rsid w:val="006E3E2A"/>
    <w:rsid w:val="006E4094"/>
    <w:rsid w:val="00710803"/>
    <w:rsid w:val="00714B68"/>
    <w:rsid w:val="00720314"/>
    <w:rsid w:val="007243A8"/>
    <w:rsid w:val="0073190D"/>
    <w:rsid w:val="00735EA0"/>
    <w:rsid w:val="0073742C"/>
    <w:rsid w:val="007400DA"/>
    <w:rsid w:val="0074357A"/>
    <w:rsid w:val="00743D0F"/>
    <w:rsid w:val="0074662C"/>
    <w:rsid w:val="00755C03"/>
    <w:rsid w:val="00765B4C"/>
    <w:rsid w:val="00766D6C"/>
    <w:rsid w:val="00770AFE"/>
    <w:rsid w:val="007908CF"/>
    <w:rsid w:val="007908FC"/>
    <w:rsid w:val="007A4319"/>
    <w:rsid w:val="007B4C90"/>
    <w:rsid w:val="007B72AF"/>
    <w:rsid w:val="007C732B"/>
    <w:rsid w:val="007C7B46"/>
    <w:rsid w:val="007D6531"/>
    <w:rsid w:val="007E342E"/>
    <w:rsid w:val="007F260A"/>
    <w:rsid w:val="007F4AE5"/>
    <w:rsid w:val="007F62FB"/>
    <w:rsid w:val="007F756B"/>
    <w:rsid w:val="007F7622"/>
    <w:rsid w:val="00807832"/>
    <w:rsid w:val="0081516D"/>
    <w:rsid w:val="00815244"/>
    <w:rsid w:val="0081594D"/>
    <w:rsid w:val="00815A08"/>
    <w:rsid w:val="008355CC"/>
    <w:rsid w:val="0083587E"/>
    <w:rsid w:val="00840C3B"/>
    <w:rsid w:val="00862ED3"/>
    <w:rsid w:val="00867B04"/>
    <w:rsid w:val="008814B6"/>
    <w:rsid w:val="00884D72"/>
    <w:rsid w:val="008850EF"/>
    <w:rsid w:val="008910CF"/>
    <w:rsid w:val="008A2C87"/>
    <w:rsid w:val="008A3080"/>
    <w:rsid w:val="008B2001"/>
    <w:rsid w:val="008B5285"/>
    <w:rsid w:val="008C5E42"/>
    <w:rsid w:val="008D1F5D"/>
    <w:rsid w:val="008D49CD"/>
    <w:rsid w:val="008E6BE9"/>
    <w:rsid w:val="008F4B15"/>
    <w:rsid w:val="008F4F0E"/>
    <w:rsid w:val="00900F64"/>
    <w:rsid w:val="00901716"/>
    <w:rsid w:val="00901B83"/>
    <w:rsid w:val="00903AC3"/>
    <w:rsid w:val="00911C09"/>
    <w:rsid w:val="00923D7E"/>
    <w:rsid w:val="00923FB0"/>
    <w:rsid w:val="00936BFA"/>
    <w:rsid w:val="00943DD8"/>
    <w:rsid w:val="00945253"/>
    <w:rsid w:val="009458D6"/>
    <w:rsid w:val="009477C8"/>
    <w:rsid w:val="00957087"/>
    <w:rsid w:val="0096506C"/>
    <w:rsid w:val="009662F5"/>
    <w:rsid w:val="0099603D"/>
    <w:rsid w:val="009976E0"/>
    <w:rsid w:val="009A448F"/>
    <w:rsid w:val="009A68CD"/>
    <w:rsid w:val="009B2060"/>
    <w:rsid w:val="009D68C8"/>
    <w:rsid w:val="009E3908"/>
    <w:rsid w:val="009F16FE"/>
    <w:rsid w:val="00A02DAB"/>
    <w:rsid w:val="00A03282"/>
    <w:rsid w:val="00A16A7C"/>
    <w:rsid w:val="00A229E8"/>
    <w:rsid w:val="00A26C11"/>
    <w:rsid w:val="00A34900"/>
    <w:rsid w:val="00A36958"/>
    <w:rsid w:val="00A4014D"/>
    <w:rsid w:val="00A4074B"/>
    <w:rsid w:val="00A5100B"/>
    <w:rsid w:val="00A5104C"/>
    <w:rsid w:val="00A536A9"/>
    <w:rsid w:val="00A57E5D"/>
    <w:rsid w:val="00A7082E"/>
    <w:rsid w:val="00A74E93"/>
    <w:rsid w:val="00A76D73"/>
    <w:rsid w:val="00A86433"/>
    <w:rsid w:val="00A86EF8"/>
    <w:rsid w:val="00A93983"/>
    <w:rsid w:val="00AA3076"/>
    <w:rsid w:val="00AA4D8E"/>
    <w:rsid w:val="00AA6916"/>
    <w:rsid w:val="00AB54AF"/>
    <w:rsid w:val="00AC0077"/>
    <w:rsid w:val="00AC2318"/>
    <w:rsid w:val="00AD5C4A"/>
    <w:rsid w:val="00AE4933"/>
    <w:rsid w:val="00AE550F"/>
    <w:rsid w:val="00AE582B"/>
    <w:rsid w:val="00AE58AA"/>
    <w:rsid w:val="00AF53B9"/>
    <w:rsid w:val="00B1115F"/>
    <w:rsid w:val="00B13459"/>
    <w:rsid w:val="00B15605"/>
    <w:rsid w:val="00B17C52"/>
    <w:rsid w:val="00B20281"/>
    <w:rsid w:val="00B223B0"/>
    <w:rsid w:val="00B3397F"/>
    <w:rsid w:val="00B3469D"/>
    <w:rsid w:val="00B372E7"/>
    <w:rsid w:val="00B43B6E"/>
    <w:rsid w:val="00B44A7B"/>
    <w:rsid w:val="00B45F4E"/>
    <w:rsid w:val="00B5571D"/>
    <w:rsid w:val="00B575A3"/>
    <w:rsid w:val="00B719AE"/>
    <w:rsid w:val="00B71CA3"/>
    <w:rsid w:val="00B871EF"/>
    <w:rsid w:val="00BA3B28"/>
    <w:rsid w:val="00BA7F18"/>
    <w:rsid w:val="00BB6E66"/>
    <w:rsid w:val="00BC1D4E"/>
    <w:rsid w:val="00BC2596"/>
    <w:rsid w:val="00BD5C69"/>
    <w:rsid w:val="00BD60F0"/>
    <w:rsid w:val="00BE27F9"/>
    <w:rsid w:val="00BE7FD1"/>
    <w:rsid w:val="00BF0720"/>
    <w:rsid w:val="00BF2410"/>
    <w:rsid w:val="00C0348D"/>
    <w:rsid w:val="00C13AC9"/>
    <w:rsid w:val="00C169BB"/>
    <w:rsid w:val="00C2726C"/>
    <w:rsid w:val="00C30ED4"/>
    <w:rsid w:val="00C32564"/>
    <w:rsid w:val="00C3701E"/>
    <w:rsid w:val="00C41285"/>
    <w:rsid w:val="00C444C9"/>
    <w:rsid w:val="00C46024"/>
    <w:rsid w:val="00C4671B"/>
    <w:rsid w:val="00C50DF2"/>
    <w:rsid w:val="00C55339"/>
    <w:rsid w:val="00C608BB"/>
    <w:rsid w:val="00C655B7"/>
    <w:rsid w:val="00C678EF"/>
    <w:rsid w:val="00C77325"/>
    <w:rsid w:val="00C94C48"/>
    <w:rsid w:val="00CA0D19"/>
    <w:rsid w:val="00CA2570"/>
    <w:rsid w:val="00CB0E98"/>
    <w:rsid w:val="00CB3164"/>
    <w:rsid w:val="00CB4877"/>
    <w:rsid w:val="00CB525A"/>
    <w:rsid w:val="00CD1C13"/>
    <w:rsid w:val="00CE3E6C"/>
    <w:rsid w:val="00CE7C39"/>
    <w:rsid w:val="00CF26C4"/>
    <w:rsid w:val="00D014D4"/>
    <w:rsid w:val="00D01FFA"/>
    <w:rsid w:val="00D03679"/>
    <w:rsid w:val="00D11004"/>
    <w:rsid w:val="00D1466D"/>
    <w:rsid w:val="00D159CD"/>
    <w:rsid w:val="00D16363"/>
    <w:rsid w:val="00D23803"/>
    <w:rsid w:val="00D35F21"/>
    <w:rsid w:val="00D40059"/>
    <w:rsid w:val="00D453E1"/>
    <w:rsid w:val="00D53918"/>
    <w:rsid w:val="00D6233C"/>
    <w:rsid w:val="00D62782"/>
    <w:rsid w:val="00D647FE"/>
    <w:rsid w:val="00D7146C"/>
    <w:rsid w:val="00D76F40"/>
    <w:rsid w:val="00D80D8A"/>
    <w:rsid w:val="00D81158"/>
    <w:rsid w:val="00D82EF2"/>
    <w:rsid w:val="00D83368"/>
    <w:rsid w:val="00DA0CCF"/>
    <w:rsid w:val="00DA6524"/>
    <w:rsid w:val="00DE7975"/>
    <w:rsid w:val="00DF12B1"/>
    <w:rsid w:val="00DF29A6"/>
    <w:rsid w:val="00DF400D"/>
    <w:rsid w:val="00DF40AE"/>
    <w:rsid w:val="00DF6F6D"/>
    <w:rsid w:val="00E1323C"/>
    <w:rsid w:val="00E26B79"/>
    <w:rsid w:val="00E26BE4"/>
    <w:rsid w:val="00E27B80"/>
    <w:rsid w:val="00E34FD1"/>
    <w:rsid w:val="00E42C5E"/>
    <w:rsid w:val="00E47F55"/>
    <w:rsid w:val="00E66C9B"/>
    <w:rsid w:val="00E74A32"/>
    <w:rsid w:val="00E80A7D"/>
    <w:rsid w:val="00E82BBD"/>
    <w:rsid w:val="00E846E0"/>
    <w:rsid w:val="00E93CC7"/>
    <w:rsid w:val="00E94F1F"/>
    <w:rsid w:val="00EB3155"/>
    <w:rsid w:val="00EB44C1"/>
    <w:rsid w:val="00EB77F2"/>
    <w:rsid w:val="00EC1B64"/>
    <w:rsid w:val="00ED22E2"/>
    <w:rsid w:val="00EE4EE3"/>
    <w:rsid w:val="00F022BB"/>
    <w:rsid w:val="00F03EC4"/>
    <w:rsid w:val="00F04041"/>
    <w:rsid w:val="00F158CB"/>
    <w:rsid w:val="00F210BF"/>
    <w:rsid w:val="00F23C8C"/>
    <w:rsid w:val="00F34EB2"/>
    <w:rsid w:val="00F45515"/>
    <w:rsid w:val="00F50200"/>
    <w:rsid w:val="00F5479A"/>
    <w:rsid w:val="00F556A7"/>
    <w:rsid w:val="00F62889"/>
    <w:rsid w:val="00F634C3"/>
    <w:rsid w:val="00F67B3C"/>
    <w:rsid w:val="00F75D1A"/>
    <w:rsid w:val="00F85076"/>
    <w:rsid w:val="00F869F7"/>
    <w:rsid w:val="00F91F67"/>
    <w:rsid w:val="00FA5459"/>
    <w:rsid w:val="00FB3DA9"/>
    <w:rsid w:val="00FC4DB7"/>
    <w:rsid w:val="00FD083B"/>
    <w:rsid w:val="00FF08C4"/>
    <w:rsid w:val="01F42D45"/>
    <w:rsid w:val="03A8499E"/>
    <w:rsid w:val="040D545E"/>
    <w:rsid w:val="04651E19"/>
    <w:rsid w:val="04D91065"/>
    <w:rsid w:val="061668A7"/>
    <w:rsid w:val="063335C8"/>
    <w:rsid w:val="063902ED"/>
    <w:rsid w:val="06563088"/>
    <w:rsid w:val="067D0B55"/>
    <w:rsid w:val="06B94569"/>
    <w:rsid w:val="080B0974"/>
    <w:rsid w:val="085C2CC6"/>
    <w:rsid w:val="089E4100"/>
    <w:rsid w:val="08DE433E"/>
    <w:rsid w:val="0A112FC9"/>
    <w:rsid w:val="0BE550F8"/>
    <w:rsid w:val="0CE31CD6"/>
    <w:rsid w:val="0D025749"/>
    <w:rsid w:val="0D725A93"/>
    <w:rsid w:val="0E563D90"/>
    <w:rsid w:val="0E7C302F"/>
    <w:rsid w:val="0EA92958"/>
    <w:rsid w:val="0FAE7605"/>
    <w:rsid w:val="112B3EB6"/>
    <w:rsid w:val="11445DEA"/>
    <w:rsid w:val="11825F05"/>
    <w:rsid w:val="11B00614"/>
    <w:rsid w:val="11CC3396"/>
    <w:rsid w:val="121B104C"/>
    <w:rsid w:val="127B7736"/>
    <w:rsid w:val="12D129F6"/>
    <w:rsid w:val="138B249F"/>
    <w:rsid w:val="13A04ADA"/>
    <w:rsid w:val="13DA6E56"/>
    <w:rsid w:val="13E96E59"/>
    <w:rsid w:val="13FA4B37"/>
    <w:rsid w:val="149A59CD"/>
    <w:rsid w:val="14A81853"/>
    <w:rsid w:val="15180758"/>
    <w:rsid w:val="15B837A7"/>
    <w:rsid w:val="164E4CC1"/>
    <w:rsid w:val="17865BF1"/>
    <w:rsid w:val="18983549"/>
    <w:rsid w:val="18A476B6"/>
    <w:rsid w:val="19F618F8"/>
    <w:rsid w:val="1A073B6B"/>
    <w:rsid w:val="1B69456A"/>
    <w:rsid w:val="1C47468D"/>
    <w:rsid w:val="1D1A39D7"/>
    <w:rsid w:val="1DCB4CC4"/>
    <w:rsid w:val="1EEF2D4B"/>
    <w:rsid w:val="1F136351"/>
    <w:rsid w:val="203756B1"/>
    <w:rsid w:val="2068723A"/>
    <w:rsid w:val="20B7743F"/>
    <w:rsid w:val="20D8406B"/>
    <w:rsid w:val="20EC1FAD"/>
    <w:rsid w:val="212A1A22"/>
    <w:rsid w:val="22846C8B"/>
    <w:rsid w:val="22BD4395"/>
    <w:rsid w:val="23021FFA"/>
    <w:rsid w:val="2312524D"/>
    <w:rsid w:val="23BD525C"/>
    <w:rsid w:val="24001A35"/>
    <w:rsid w:val="244C7EBC"/>
    <w:rsid w:val="253119E4"/>
    <w:rsid w:val="25A2237E"/>
    <w:rsid w:val="260F158A"/>
    <w:rsid w:val="26DC6727"/>
    <w:rsid w:val="2701028C"/>
    <w:rsid w:val="273C6363"/>
    <w:rsid w:val="284E2ACA"/>
    <w:rsid w:val="28EE46F8"/>
    <w:rsid w:val="2ABE2D10"/>
    <w:rsid w:val="2C6D66B3"/>
    <w:rsid w:val="2CAB26CA"/>
    <w:rsid w:val="2D2811CA"/>
    <w:rsid w:val="2D2E7971"/>
    <w:rsid w:val="2D726292"/>
    <w:rsid w:val="2E974C38"/>
    <w:rsid w:val="2EB80AAC"/>
    <w:rsid w:val="2EEE1CB8"/>
    <w:rsid w:val="2F036A3C"/>
    <w:rsid w:val="2FEB68A0"/>
    <w:rsid w:val="303B5A87"/>
    <w:rsid w:val="3112592F"/>
    <w:rsid w:val="313C59EB"/>
    <w:rsid w:val="31741628"/>
    <w:rsid w:val="3229655F"/>
    <w:rsid w:val="32EA7F38"/>
    <w:rsid w:val="3330583A"/>
    <w:rsid w:val="35584B24"/>
    <w:rsid w:val="355D38A8"/>
    <w:rsid w:val="36273AD2"/>
    <w:rsid w:val="38126ED6"/>
    <w:rsid w:val="38F30EB7"/>
    <w:rsid w:val="391312FA"/>
    <w:rsid w:val="397B3AEC"/>
    <w:rsid w:val="39933657"/>
    <w:rsid w:val="3A1635B7"/>
    <w:rsid w:val="3AA33E7D"/>
    <w:rsid w:val="3B1D4814"/>
    <w:rsid w:val="3B3874BA"/>
    <w:rsid w:val="3B7C13C3"/>
    <w:rsid w:val="3BA95BE8"/>
    <w:rsid w:val="3C0A4F90"/>
    <w:rsid w:val="3C6E4EC6"/>
    <w:rsid w:val="3C9F50B9"/>
    <w:rsid w:val="3DAF1FFC"/>
    <w:rsid w:val="3DDC22F1"/>
    <w:rsid w:val="3DDD7B13"/>
    <w:rsid w:val="3E304F16"/>
    <w:rsid w:val="3E543927"/>
    <w:rsid w:val="3E810BA8"/>
    <w:rsid w:val="3EC03465"/>
    <w:rsid w:val="3FA729CC"/>
    <w:rsid w:val="40B96999"/>
    <w:rsid w:val="40D41CB0"/>
    <w:rsid w:val="41453026"/>
    <w:rsid w:val="421F738E"/>
    <w:rsid w:val="424D4684"/>
    <w:rsid w:val="42D45235"/>
    <w:rsid w:val="42E27EF3"/>
    <w:rsid w:val="43016A94"/>
    <w:rsid w:val="43810C02"/>
    <w:rsid w:val="43B43356"/>
    <w:rsid w:val="43CC17DD"/>
    <w:rsid w:val="43E35021"/>
    <w:rsid w:val="44721F60"/>
    <w:rsid w:val="447F4114"/>
    <w:rsid w:val="44A04284"/>
    <w:rsid w:val="44DB5BE4"/>
    <w:rsid w:val="467A1417"/>
    <w:rsid w:val="46BA3884"/>
    <w:rsid w:val="46E55FFC"/>
    <w:rsid w:val="472C5C91"/>
    <w:rsid w:val="47A45CA0"/>
    <w:rsid w:val="48677399"/>
    <w:rsid w:val="4ABA469F"/>
    <w:rsid w:val="4AC04654"/>
    <w:rsid w:val="4AEB57D0"/>
    <w:rsid w:val="4C871DB8"/>
    <w:rsid w:val="4D5A08BE"/>
    <w:rsid w:val="4DDC39DD"/>
    <w:rsid w:val="4DFC7E45"/>
    <w:rsid w:val="4E1C3383"/>
    <w:rsid w:val="4E456DEE"/>
    <w:rsid w:val="4F550FB9"/>
    <w:rsid w:val="4F8158C1"/>
    <w:rsid w:val="4FFA0AF3"/>
    <w:rsid w:val="50595646"/>
    <w:rsid w:val="50B13C5E"/>
    <w:rsid w:val="50BE6CC4"/>
    <w:rsid w:val="51786173"/>
    <w:rsid w:val="51B12DE8"/>
    <w:rsid w:val="51CD3884"/>
    <w:rsid w:val="527032EE"/>
    <w:rsid w:val="52B61649"/>
    <w:rsid w:val="534500AF"/>
    <w:rsid w:val="5378405B"/>
    <w:rsid w:val="545E2385"/>
    <w:rsid w:val="54A51E99"/>
    <w:rsid w:val="555E46D6"/>
    <w:rsid w:val="55C277F8"/>
    <w:rsid w:val="55CC40CB"/>
    <w:rsid w:val="56C9609A"/>
    <w:rsid w:val="57155B30"/>
    <w:rsid w:val="571D7046"/>
    <w:rsid w:val="58291497"/>
    <w:rsid w:val="58BE7DF3"/>
    <w:rsid w:val="59B85667"/>
    <w:rsid w:val="5AEB5B05"/>
    <w:rsid w:val="5C0F27F2"/>
    <w:rsid w:val="5D3927B1"/>
    <w:rsid w:val="5D4D3138"/>
    <w:rsid w:val="5D6D4FFA"/>
    <w:rsid w:val="5E99597B"/>
    <w:rsid w:val="5E9D7B78"/>
    <w:rsid w:val="5EAA7B88"/>
    <w:rsid w:val="5F097C3F"/>
    <w:rsid w:val="5F6F7D51"/>
    <w:rsid w:val="5F97219B"/>
    <w:rsid w:val="5FE61EA8"/>
    <w:rsid w:val="60DA29A7"/>
    <w:rsid w:val="612F4A65"/>
    <w:rsid w:val="61306A6A"/>
    <w:rsid w:val="619B0950"/>
    <w:rsid w:val="61D177D3"/>
    <w:rsid w:val="6249498E"/>
    <w:rsid w:val="626A06D4"/>
    <w:rsid w:val="62DE4A11"/>
    <w:rsid w:val="62FC5F2D"/>
    <w:rsid w:val="6362733D"/>
    <w:rsid w:val="63C90CAC"/>
    <w:rsid w:val="64DB6A5A"/>
    <w:rsid w:val="658904F7"/>
    <w:rsid w:val="659358B4"/>
    <w:rsid w:val="65B05485"/>
    <w:rsid w:val="66603CC9"/>
    <w:rsid w:val="672D2F96"/>
    <w:rsid w:val="683046E3"/>
    <w:rsid w:val="693B5A85"/>
    <w:rsid w:val="698735C3"/>
    <w:rsid w:val="699A0A60"/>
    <w:rsid w:val="69F83EBB"/>
    <w:rsid w:val="6AED430D"/>
    <w:rsid w:val="6B0E40EF"/>
    <w:rsid w:val="6B1742C9"/>
    <w:rsid w:val="6C4631F8"/>
    <w:rsid w:val="6C4813A1"/>
    <w:rsid w:val="6D124CFE"/>
    <w:rsid w:val="6DA44A31"/>
    <w:rsid w:val="6E1618FF"/>
    <w:rsid w:val="6EFE645C"/>
    <w:rsid w:val="6F4A6975"/>
    <w:rsid w:val="6F5D1B43"/>
    <w:rsid w:val="6F896D7B"/>
    <w:rsid w:val="6FD93562"/>
    <w:rsid w:val="702D0C62"/>
    <w:rsid w:val="70EF40B1"/>
    <w:rsid w:val="71641BC4"/>
    <w:rsid w:val="71AA14A3"/>
    <w:rsid w:val="72F70696"/>
    <w:rsid w:val="73ED44FE"/>
    <w:rsid w:val="74377F90"/>
    <w:rsid w:val="7566733B"/>
    <w:rsid w:val="762A3631"/>
    <w:rsid w:val="76B43AC8"/>
    <w:rsid w:val="779D7034"/>
    <w:rsid w:val="780C1594"/>
    <w:rsid w:val="79462CE7"/>
    <w:rsid w:val="79E41D48"/>
    <w:rsid w:val="7B1C5567"/>
    <w:rsid w:val="7BF35738"/>
    <w:rsid w:val="7C8A69BC"/>
    <w:rsid w:val="7D330604"/>
    <w:rsid w:val="7D636AC5"/>
    <w:rsid w:val="7D7913CC"/>
    <w:rsid w:val="7DBD7562"/>
    <w:rsid w:val="7DD42E10"/>
    <w:rsid w:val="7DFD27F0"/>
    <w:rsid w:val="7DFF7712"/>
    <w:rsid w:val="7EEF66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44"/>
    <w:qFormat/>
    <w:uiPriority w:val="0"/>
    <w:pPr>
      <w:keepNext/>
      <w:keepLines/>
      <w:autoSpaceDE/>
      <w:autoSpaceDN/>
      <w:spacing w:before="340" w:after="330" w:line="576" w:lineRule="auto"/>
      <w:jc w:val="both"/>
      <w:outlineLvl w:val="0"/>
    </w:pPr>
    <w:rPr>
      <w:rFonts w:ascii="Calibri" w:hAnsi="Calibri" w:eastAsia="宋体" w:cs="Times New Roman"/>
      <w:b/>
      <w:bCs/>
      <w:kern w:val="44"/>
      <w:sz w:val="44"/>
      <w:szCs w:val="44"/>
      <w:lang w:val="en-US" w:bidi="ar-SA"/>
    </w:rPr>
  </w:style>
  <w:style w:type="paragraph" w:styleId="3">
    <w:name w:val="heading 2"/>
    <w:basedOn w:val="1"/>
    <w:next w:val="1"/>
    <w:link w:val="45"/>
    <w:qFormat/>
    <w:uiPriority w:val="0"/>
    <w:pPr>
      <w:keepNext/>
      <w:keepLines/>
      <w:autoSpaceDE/>
      <w:autoSpaceDN/>
      <w:spacing w:line="560" w:lineRule="exact"/>
      <w:jc w:val="both"/>
      <w:outlineLvl w:val="1"/>
    </w:pPr>
    <w:rPr>
      <w:rFonts w:ascii="Cambria" w:hAnsi="Cambria" w:eastAsia="宋体" w:cs="Times New Roman"/>
      <w:b/>
      <w:bCs/>
      <w:kern w:val="2"/>
      <w:sz w:val="32"/>
      <w:szCs w:val="32"/>
      <w:lang w:val="en-US" w:bidi="ar-SA"/>
    </w:rPr>
  </w:style>
  <w:style w:type="paragraph" w:styleId="4">
    <w:name w:val="heading 3"/>
    <w:basedOn w:val="1"/>
    <w:next w:val="1"/>
    <w:link w:val="46"/>
    <w:qFormat/>
    <w:uiPriority w:val="0"/>
    <w:pPr>
      <w:keepNext/>
      <w:keepLines/>
      <w:autoSpaceDE/>
      <w:autoSpaceDN/>
      <w:spacing w:before="260" w:after="260" w:line="413" w:lineRule="auto"/>
      <w:jc w:val="both"/>
      <w:outlineLvl w:val="2"/>
    </w:pPr>
    <w:rPr>
      <w:rFonts w:ascii="Calibri" w:hAnsi="Calibri" w:eastAsia="宋体" w:cs="Times New Roman"/>
      <w:b/>
      <w:bCs/>
      <w:kern w:val="2"/>
      <w:sz w:val="32"/>
      <w:szCs w:val="32"/>
      <w:lang w:val="en-US" w:bidi="ar-SA"/>
    </w:rPr>
  </w:style>
  <w:style w:type="paragraph" w:styleId="5">
    <w:name w:val="heading 4"/>
    <w:basedOn w:val="1"/>
    <w:next w:val="1"/>
    <w:link w:val="61"/>
    <w:qFormat/>
    <w:uiPriority w:val="0"/>
    <w:pPr>
      <w:keepNext/>
      <w:keepLines/>
      <w:autoSpaceDE/>
      <w:autoSpaceDN/>
      <w:spacing w:before="280" w:after="290" w:line="372" w:lineRule="auto"/>
      <w:jc w:val="both"/>
      <w:outlineLvl w:val="3"/>
    </w:pPr>
    <w:rPr>
      <w:rFonts w:ascii="Cambria" w:hAnsi="Cambria" w:eastAsia="宋体" w:cs="Times New Roman"/>
      <w:b/>
      <w:bCs/>
      <w:kern w:val="2"/>
      <w:sz w:val="28"/>
      <w:szCs w:val="28"/>
      <w:lang w:val="en-US" w:bidi="ar-SA"/>
    </w:rPr>
  </w:style>
  <w:style w:type="paragraph" w:styleId="6">
    <w:name w:val="heading 5"/>
    <w:basedOn w:val="1"/>
    <w:next w:val="1"/>
    <w:link w:val="62"/>
    <w:qFormat/>
    <w:uiPriority w:val="0"/>
    <w:pPr>
      <w:keepNext/>
      <w:keepLines/>
      <w:autoSpaceDE/>
      <w:autoSpaceDN/>
      <w:spacing w:before="280" w:after="290" w:line="372" w:lineRule="auto"/>
      <w:jc w:val="both"/>
      <w:outlineLvl w:val="4"/>
    </w:pPr>
    <w:rPr>
      <w:rFonts w:ascii="Calibri" w:hAnsi="Calibri" w:eastAsia="宋体" w:cs="Times New Roman"/>
      <w:b/>
      <w:bCs/>
      <w:kern w:val="2"/>
      <w:sz w:val="28"/>
      <w:szCs w:val="28"/>
      <w:lang w:val="en-US" w:bidi="ar-SA"/>
    </w:rPr>
  </w:style>
  <w:style w:type="paragraph" w:styleId="7">
    <w:name w:val="heading 6"/>
    <w:basedOn w:val="1"/>
    <w:next w:val="1"/>
    <w:link w:val="63"/>
    <w:qFormat/>
    <w:uiPriority w:val="0"/>
    <w:pPr>
      <w:keepNext/>
      <w:keepLines/>
      <w:autoSpaceDE/>
      <w:autoSpaceDN/>
      <w:spacing w:before="240" w:after="64" w:line="317" w:lineRule="auto"/>
      <w:jc w:val="both"/>
      <w:outlineLvl w:val="5"/>
    </w:pPr>
    <w:rPr>
      <w:rFonts w:ascii="Cambria" w:hAnsi="Cambria" w:eastAsia="宋体" w:cs="Times New Roman"/>
      <w:b/>
      <w:bCs/>
      <w:kern w:val="2"/>
      <w:sz w:val="24"/>
      <w:szCs w:val="24"/>
      <w:lang w:val="en-US" w:bidi="ar-SA"/>
    </w:rPr>
  </w:style>
  <w:style w:type="paragraph" w:styleId="8">
    <w:name w:val="heading 7"/>
    <w:basedOn w:val="1"/>
    <w:next w:val="1"/>
    <w:link w:val="64"/>
    <w:qFormat/>
    <w:uiPriority w:val="0"/>
    <w:pPr>
      <w:keepNext/>
      <w:keepLines/>
      <w:autoSpaceDE/>
      <w:autoSpaceDN/>
      <w:spacing w:before="240" w:after="64" w:line="317" w:lineRule="auto"/>
      <w:jc w:val="both"/>
      <w:outlineLvl w:val="6"/>
    </w:pPr>
    <w:rPr>
      <w:rFonts w:ascii="Calibri" w:hAnsi="Calibri" w:eastAsia="宋体" w:cs="Times New Roman"/>
      <w:b/>
      <w:bCs/>
      <w:kern w:val="2"/>
      <w:sz w:val="24"/>
      <w:szCs w:val="24"/>
      <w:lang w:val="en-US" w:bidi="ar-SA"/>
    </w:rPr>
  </w:style>
  <w:style w:type="paragraph" w:styleId="9">
    <w:name w:val="heading 8"/>
    <w:basedOn w:val="1"/>
    <w:next w:val="1"/>
    <w:link w:val="65"/>
    <w:qFormat/>
    <w:uiPriority w:val="0"/>
    <w:pPr>
      <w:keepNext/>
      <w:keepLines/>
      <w:autoSpaceDE/>
      <w:autoSpaceDN/>
      <w:spacing w:before="240" w:after="64" w:line="317" w:lineRule="auto"/>
      <w:jc w:val="both"/>
      <w:outlineLvl w:val="7"/>
    </w:pPr>
    <w:rPr>
      <w:rFonts w:ascii="Cambria" w:hAnsi="Cambria" w:eastAsia="宋体" w:cs="Times New Roman"/>
      <w:kern w:val="2"/>
      <w:sz w:val="24"/>
      <w:szCs w:val="24"/>
      <w:lang w:val="en-US" w:bidi="ar-SA"/>
    </w:rPr>
  </w:style>
  <w:style w:type="paragraph" w:styleId="10">
    <w:name w:val="heading 9"/>
    <w:basedOn w:val="1"/>
    <w:next w:val="1"/>
    <w:link w:val="66"/>
    <w:qFormat/>
    <w:uiPriority w:val="0"/>
    <w:pPr>
      <w:keepNext/>
      <w:keepLines/>
      <w:autoSpaceDE/>
      <w:autoSpaceDN/>
      <w:spacing w:before="240" w:after="64" w:line="317" w:lineRule="auto"/>
      <w:jc w:val="both"/>
      <w:outlineLvl w:val="8"/>
    </w:pPr>
    <w:rPr>
      <w:rFonts w:ascii="Cambria" w:hAnsi="Cambria" w:eastAsia="宋体" w:cs="Times New Roman"/>
      <w:kern w:val="2"/>
      <w:sz w:val="21"/>
      <w:szCs w:val="21"/>
      <w:lang w:val="en-US" w:bidi="ar-SA"/>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val="en-US" w:bidi="ar-SA"/>
    </w:rPr>
  </w:style>
  <w:style w:type="paragraph" w:styleId="12">
    <w:name w:val="Document Map"/>
    <w:basedOn w:val="1"/>
    <w:link w:val="83"/>
    <w:qFormat/>
    <w:uiPriority w:val="0"/>
    <w:pPr>
      <w:shd w:val="clear" w:color="auto" w:fill="000080"/>
      <w:autoSpaceDE/>
      <w:autoSpaceDN/>
      <w:jc w:val="both"/>
    </w:pPr>
    <w:rPr>
      <w:rFonts w:ascii="Times New Roman" w:hAnsi="Times New Roman" w:eastAsia="宋体" w:cs="Times New Roman"/>
      <w:sz w:val="20"/>
      <w:szCs w:val="24"/>
      <w:shd w:val="clear" w:color="auto" w:fill="000080"/>
      <w:lang w:val="en-US" w:bidi="ar-SA"/>
    </w:rPr>
  </w:style>
  <w:style w:type="paragraph" w:styleId="13">
    <w:name w:val="annotation text"/>
    <w:basedOn w:val="1"/>
    <w:link w:val="47"/>
    <w:unhideWhenUsed/>
    <w:qFormat/>
    <w:uiPriority w:val="0"/>
  </w:style>
  <w:style w:type="paragraph" w:styleId="14">
    <w:name w:val="Body Text"/>
    <w:basedOn w:val="1"/>
    <w:link w:val="48"/>
    <w:qFormat/>
    <w:uiPriority w:val="0"/>
    <w:rPr>
      <w:sz w:val="24"/>
      <w:szCs w:val="24"/>
    </w:rPr>
  </w:style>
  <w:style w:type="paragraph" w:styleId="15">
    <w:name w:val="Body Text Indent"/>
    <w:basedOn w:val="1"/>
    <w:unhideWhenUsed/>
    <w:qFormat/>
    <w:uiPriority w:val="99"/>
    <w:pPr>
      <w:ind w:firstLine="980" w:firstLineChars="350"/>
    </w:pPr>
    <w:rPr>
      <w:rFonts w:eastAsia="宋体"/>
      <w:szCs w:val="20"/>
    </w:rPr>
  </w:style>
  <w:style w:type="paragraph" w:styleId="16">
    <w:name w:val="index 4"/>
    <w:basedOn w:val="1"/>
    <w:next w:val="1"/>
    <w:qFormat/>
    <w:uiPriority w:val="0"/>
    <w:pPr>
      <w:autoSpaceDE/>
      <w:autoSpaceDN/>
      <w:ind w:left="600" w:leftChars="600"/>
      <w:jc w:val="both"/>
    </w:pPr>
    <w:rPr>
      <w:rFonts w:ascii="Times New Roman" w:hAnsi="Times New Roman" w:eastAsia="宋体" w:cs="Times New Roman"/>
      <w:kern w:val="2"/>
      <w:sz w:val="21"/>
      <w:szCs w:val="24"/>
      <w:lang w:val="en-US" w:bidi="ar-SA"/>
    </w:rPr>
  </w:style>
  <w:style w:type="paragraph" w:styleId="17">
    <w:name w:val="toc 5"/>
    <w:basedOn w:val="1"/>
    <w:next w:val="1"/>
    <w:qFormat/>
    <w:uiPriority w:val="39"/>
    <w:pPr>
      <w:tabs>
        <w:tab w:val="right" w:leader="dot" w:pos="8296"/>
      </w:tabs>
      <w:autoSpaceDE/>
      <w:autoSpaceDN/>
      <w:ind w:left="1050" w:leftChars="500"/>
      <w:jc w:val="both"/>
    </w:pPr>
    <w:rPr>
      <w:rFonts w:ascii="Calibri" w:hAnsi="Calibri" w:eastAsia="宋体" w:cs="Times New Roman"/>
      <w:kern w:val="2"/>
      <w:sz w:val="21"/>
      <w:lang w:val="en-US" w:bidi="ar-SA"/>
    </w:rPr>
  </w:style>
  <w:style w:type="paragraph" w:styleId="18">
    <w:name w:val="toc 3"/>
    <w:basedOn w:val="1"/>
    <w:next w:val="1"/>
    <w:qFormat/>
    <w:uiPriority w:val="39"/>
    <w:pPr>
      <w:autoSpaceDE/>
      <w:autoSpaceDN/>
      <w:ind w:left="840" w:leftChars="400"/>
      <w:jc w:val="both"/>
    </w:pPr>
    <w:rPr>
      <w:rFonts w:ascii="Calibri" w:hAnsi="Calibri" w:eastAsia="宋体" w:cs="Times New Roman"/>
      <w:kern w:val="2"/>
      <w:sz w:val="21"/>
      <w:lang w:val="en-US" w:bidi="ar-SA"/>
    </w:rPr>
  </w:style>
  <w:style w:type="paragraph" w:styleId="19">
    <w:name w:val="Plain Text"/>
    <w:basedOn w:val="1"/>
    <w:link w:val="88"/>
    <w:qFormat/>
    <w:uiPriority w:val="0"/>
    <w:pPr>
      <w:autoSpaceDE/>
      <w:autoSpaceDN/>
      <w:jc w:val="both"/>
    </w:pPr>
    <w:rPr>
      <w:rFonts w:ascii="宋体" w:hAnsi="Courier New" w:eastAsia="宋体" w:cs="Courier New"/>
      <w:kern w:val="2"/>
      <w:sz w:val="21"/>
      <w:szCs w:val="21"/>
      <w:lang w:val="en-US" w:bidi="ar-SA"/>
    </w:rPr>
  </w:style>
  <w:style w:type="paragraph" w:styleId="20">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val="en-US" w:bidi="ar-SA"/>
    </w:rPr>
  </w:style>
  <w:style w:type="paragraph" w:styleId="21">
    <w:name w:val="Date"/>
    <w:basedOn w:val="1"/>
    <w:next w:val="1"/>
    <w:link w:val="84"/>
    <w:qFormat/>
    <w:uiPriority w:val="0"/>
    <w:pPr>
      <w:autoSpaceDE/>
      <w:autoSpaceDN/>
      <w:ind w:left="100" w:leftChars="2500"/>
      <w:jc w:val="both"/>
    </w:pPr>
    <w:rPr>
      <w:rFonts w:ascii="宋体" w:hAnsi="Times New Roman" w:eastAsia="宋体" w:cs="Times New Roman"/>
      <w:sz w:val="28"/>
      <w:szCs w:val="20"/>
      <w:lang w:val="en-US" w:bidi="ar-SA"/>
    </w:rPr>
  </w:style>
  <w:style w:type="paragraph" w:styleId="22">
    <w:name w:val="Body Text Indent 2"/>
    <w:basedOn w:val="1"/>
    <w:link w:val="86"/>
    <w:qFormat/>
    <w:uiPriority w:val="0"/>
    <w:pPr>
      <w:autoSpaceDE/>
      <w:autoSpaceDN/>
      <w:spacing w:after="120" w:line="480" w:lineRule="auto"/>
      <w:ind w:left="420" w:leftChars="200"/>
      <w:jc w:val="both"/>
    </w:pPr>
    <w:rPr>
      <w:rFonts w:ascii="Times New Roman" w:hAnsi="Times New Roman" w:eastAsia="宋体" w:cs="Times New Roman"/>
      <w:kern w:val="2"/>
      <w:sz w:val="24"/>
      <w:szCs w:val="24"/>
      <w:lang w:val="en-US" w:bidi="ar-SA"/>
    </w:rPr>
  </w:style>
  <w:style w:type="paragraph" w:styleId="23">
    <w:name w:val="Balloon Text"/>
    <w:basedOn w:val="1"/>
    <w:link w:val="49"/>
    <w:unhideWhenUsed/>
    <w:qFormat/>
    <w:uiPriority w:val="0"/>
    <w:rPr>
      <w:sz w:val="18"/>
      <w:szCs w:val="18"/>
    </w:rPr>
  </w:style>
  <w:style w:type="paragraph" w:styleId="24">
    <w:name w:val="footer"/>
    <w:basedOn w:val="1"/>
    <w:link w:val="50"/>
    <w:unhideWhenUsed/>
    <w:qFormat/>
    <w:uiPriority w:val="99"/>
    <w:pPr>
      <w:tabs>
        <w:tab w:val="center" w:pos="4153"/>
        <w:tab w:val="right" w:pos="8306"/>
      </w:tabs>
      <w:snapToGrid w:val="0"/>
    </w:pPr>
    <w:rPr>
      <w:sz w:val="18"/>
      <w:szCs w:val="18"/>
    </w:rPr>
  </w:style>
  <w:style w:type="paragraph" w:styleId="25">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autoSpaceDE/>
      <w:autoSpaceDN/>
      <w:jc w:val="both"/>
    </w:pPr>
    <w:rPr>
      <w:rFonts w:asciiTheme="minorHAnsi" w:hAnsiTheme="minorHAnsi" w:eastAsiaTheme="minorEastAsia" w:cstheme="minorBidi"/>
      <w:kern w:val="2"/>
      <w:sz w:val="21"/>
      <w:lang w:val="en-US" w:bidi="ar-SA"/>
    </w:rPr>
  </w:style>
  <w:style w:type="paragraph" w:styleId="27">
    <w:name w:val="toc 4"/>
    <w:basedOn w:val="1"/>
    <w:next w:val="1"/>
    <w:qFormat/>
    <w:uiPriority w:val="39"/>
    <w:pPr>
      <w:tabs>
        <w:tab w:val="left" w:pos="1890"/>
        <w:tab w:val="right" w:leader="dot" w:pos="8296"/>
      </w:tabs>
      <w:autoSpaceDE/>
      <w:autoSpaceDN/>
      <w:ind w:left="630" w:leftChars="300"/>
      <w:jc w:val="both"/>
    </w:pPr>
    <w:rPr>
      <w:rFonts w:ascii="Calibri" w:hAnsi="Calibri" w:eastAsia="宋体" w:cs="Times New Roman"/>
      <w:kern w:val="2"/>
      <w:sz w:val="21"/>
      <w:lang w:val="en-US" w:bidi="ar-SA"/>
    </w:rPr>
  </w:style>
  <w:style w:type="paragraph" w:styleId="28">
    <w:name w:val="Subtitle"/>
    <w:basedOn w:val="1"/>
    <w:next w:val="1"/>
    <w:link w:val="82"/>
    <w:qFormat/>
    <w:uiPriority w:val="0"/>
    <w:pPr>
      <w:autoSpaceDE/>
      <w:autoSpaceDN/>
      <w:spacing w:before="240" w:after="60" w:line="312" w:lineRule="auto"/>
      <w:jc w:val="center"/>
      <w:outlineLvl w:val="1"/>
    </w:pPr>
    <w:rPr>
      <w:rFonts w:ascii="Cambria" w:hAnsi="Cambria" w:eastAsia="宋体" w:cs="Times New Roman"/>
      <w:b/>
      <w:bCs/>
      <w:kern w:val="28"/>
      <w:sz w:val="32"/>
      <w:szCs w:val="32"/>
      <w:lang w:val="en-US" w:bidi="ar-SA"/>
    </w:rPr>
  </w:style>
  <w:style w:type="paragraph" w:styleId="29">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val="en-US" w:bidi="ar-SA"/>
    </w:rPr>
  </w:style>
  <w:style w:type="paragraph" w:styleId="30">
    <w:name w:val="Body Text Indent 3"/>
    <w:basedOn w:val="1"/>
    <w:link w:val="100"/>
    <w:semiHidden/>
    <w:unhideWhenUsed/>
    <w:qFormat/>
    <w:uiPriority w:val="99"/>
    <w:pPr>
      <w:spacing w:after="120"/>
      <w:ind w:left="420" w:leftChars="200"/>
    </w:pPr>
    <w:rPr>
      <w:sz w:val="16"/>
      <w:szCs w:val="16"/>
    </w:rPr>
  </w:style>
  <w:style w:type="paragraph" w:styleId="31">
    <w:name w:val="toc 2"/>
    <w:basedOn w:val="1"/>
    <w:next w:val="1"/>
    <w:qFormat/>
    <w:uiPriority w:val="39"/>
    <w:pPr>
      <w:autoSpaceDE/>
      <w:autoSpaceDN/>
      <w:ind w:left="420" w:leftChars="200"/>
      <w:jc w:val="both"/>
    </w:pPr>
    <w:rPr>
      <w:rFonts w:ascii="宋体" w:hAnsi="Times New Roman" w:eastAsia="宋体" w:cs="Times New Roman"/>
      <w:b/>
      <w:kern w:val="2"/>
      <w:sz w:val="28"/>
      <w:szCs w:val="20"/>
      <w:lang w:val="en-US" w:bidi="ar-SA"/>
    </w:rPr>
  </w:style>
  <w:style w:type="paragraph" w:styleId="32">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val="en-US" w:bidi="ar-SA"/>
    </w:rPr>
  </w:style>
  <w:style w:type="paragraph" w:styleId="33">
    <w:name w:val="Normal (Web)"/>
    <w:basedOn w:val="1"/>
    <w:unhideWhenUsed/>
    <w:qFormat/>
    <w:uiPriority w:val="0"/>
    <w:rPr>
      <w:sz w:val="24"/>
    </w:rPr>
  </w:style>
  <w:style w:type="paragraph" w:styleId="34">
    <w:name w:val="Title"/>
    <w:basedOn w:val="1"/>
    <w:next w:val="1"/>
    <w:link w:val="85"/>
    <w:qFormat/>
    <w:uiPriority w:val="0"/>
    <w:pPr>
      <w:autoSpaceDE/>
      <w:autoSpaceDN/>
      <w:spacing w:before="240" w:after="60"/>
      <w:jc w:val="center"/>
      <w:outlineLvl w:val="0"/>
    </w:pPr>
    <w:rPr>
      <w:rFonts w:ascii="Cambria" w:hAnsi="Cambria" w:eastAsia="宋体" w:cs="Times New Roman"/>
      <w:b/>
      <w:bCs/>
      <w:kern w:val="2"/>
      <w:sz w:val="32"/>
      <w:szCs w:val="32"/>
      <w:lang w:val="en-US" w:bidi="ar-SA"/>
    </w:rPr>
  </w:style>
  <w:style w:type="paragraph" w:styleId="35">
    <w:name w:val="annotation subject"/>
    <w:basedOn w:val="13"/>
    <w:next w:val="13"/>
    <w:link w:val="87"/>
    <w:qFormat/>
    <w:uiPriority w:val="0"/>
    <w:pPr>
      <w:autoSpaceDE/>
      <w:autoSpaceDN/>
    </w:pPr>
    <w:rPr>
      <w:rFonts w:ascii="宋体" w:hAnsi="Times New Roman" w:eastAsia="宋体" w:cs="Times New Roman"/>
      <w:b/>
      <w:bCs/>
      <w:sz w:val="28"/>
      <w:szCs w:val="20"/>
      <w:lang w:val="en-US" w:bidi="ar-SA"/>
    </w:rPr>
  </w:style>
  <w:style w:type="paragraph" w:styleId="36">
    <w:name w:val="Body Text First Indent 2"/>
    <w:basedOn w:val="15"/>
    <w:unhideWhenUsed/>
    <w:qFormat/>
    <w:uiPriority w:val="99"/>
    <w:pPr>
      <w:spacing w:after="120"/>
      <w:ind w:left="420" w:leftChars="200" w:firstLine="420" w:firstLineChars="200"/>
    </w:pPr>
    <w:rPr>
      <w:rFonts w:ascii="Times New Roman" w:hAnsi="Times New Roman"/>
      <w:szCs w:val="24"/>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Emphasis"/>
    <w:qFormat/>
    <w:uiPriority w:val="0"/>
    <w:rPr>
      <w:rFonts w:ascii="Times New Roman" w:hAnsi="Times New Roman" w:eastAsia="宋体" w:cs="Times New Roman"/>
      <w:i/>
      <w:iCs/>
    </w:rPr>
  </w:style>
  <w:style w:type="character" w:styleId="41">
    <w:name w:val="Hyperlink"/>
    <w:qFormat/>
    <w:uiPriority w:val="99"/>
    <w:rPr>
      <w:rFonts w:cs="Times New Roman"/>
      <w:color w:val="0000FF"/>
      <w:u w:val="single"/>
    </w:rPr>
  </w:style>
  <w:style w:type="character" w:styleId="42">
    <w:name w:val="annotation reference"/>
    <w:basedOn w:val="39"/>
    <w:unhideWhenUsed/>
    <w:qFormat/>
    <w:uiPriority w:val="0"/>
    <w:rPr>
      <w:sz w:val="21"/>
      <w:szCs w:val="21"/>
    </w:rPr>
  </w:style>
  <w:style w:type="paragraph" w:customStyle="1" w:styleId="43">
    <w:name w:val="目录 21"/>
    <w:basedOn w:val="1"/>
    <w:next w:val="1"/>
    <w:qFormat/>
    <w:uiPriority w:val="0"/>
    <w:pPr>
      <w:spacing w:before="100" w:beforeAutospacing="1" w:after="100" w:afterAutospacing="1"/>
      <w:ind w:left="420" w:leftChars="200"/>
    </w:pPr>
  </w:style>
  <w:style w:type="character" w:customStyle="1" w:styleId="44">
    <w:name w:val="标题 1 字符"/>
    <w:basedOn w:val="39"/>
    <w:link w:val="2"/>
    <w:qFormat/>
    <w:uiPriority w:val="0"/>
    <w:rPr>
      <w:rFonts w:ascii="Calibri" w:hAnsi="Calibri"/>
      <w:b/>
      <w:bCs/>
      <w:kern w:val="44"/>
      <w:sz w:val="44"/>
      <w:szCs w:val="44"/>
    </w:rPr>
  </w:style>
  <w:style w:type="character" w:customStyle="1" w:styleId="45">
    <w:name w:val="标题 2 字符"/>
    <w:basedOn w:val="39"/>
    <w:link w:val="3"/>
    <w:qFormat/>
    <w:uiPriority w:val="0"/>
    <w:rPr>
      <w:rFonts w:ascii="Cambria" w:hAnsi="Cambria"/>
      <w:b/>
      <w:bCs/>
      <w:kern w:val="2"/>
      <w:sz w:val="32"/>
      <w:szCs w:val="32"/>
    </w:rPr>
  </w:style>
  <w:style w:type="character" w:customStyle="1" w:styleId="46">
    <w:name w:val="标题 3 字符"/>
    <w:basedOn w:val="39"/>
    <w:link w:val="4"/>
    <w:qFormat/>
    <w:uiPriority w:val="0"/>
    <w:rPr>
      <w:rFonts w:ascii="Calibri" w:hAnsi="Calibri"/>
      <w:b/>
      <w:bCs/>
      <w:kern w:val="2"/>
      <w:sz w:val="32"/>
      <w:szCs w:val="32"/>
    </w:rPr>
  </w:style>
  <w:style w:type="character" w:customStyle="1" w:styleId="47">
    <w:name w:val="批注文字 字符"/>
    <w:basedOn w:val="39"/>
    <w:link w:val="13"/>
    <w:qFormat/>
    <w:uiPriority w:val="0"/>
    <w:rPr>
      <w:rFonts w:ascii="仿宋" w:hAnsi="仿宋" w:eastAsia="仿宋" w:cs="仿宋"/>
      <w:sz w:val="22"/>
      <w:szCs w:val="22"/>
      <w:lang w:val="zh-CN" w:bidi="zh-CN"/>
    </w:rPr>
  </w:style>
  <w:style w:type="character" w:customStyle="1" w:styleId="48">
    <w:name w:val="正文文本 字符"/>
    <w:link w:val="14"/>
    <w:qFormat/>
    <w:uiPriority w:val="0"/>
    <w:rPr>
      <w:rFonts w:ascii="仿宋" w:hAnsi="仿宋" w:eastAsia="仿宋" w:cs="仿宋"/>
      <w:sz w:val="24"/>
      <w:szCs w:val="24"/>
      <w:lang w:val="zh-CN" w:bidi="zh-CN"/>
    </w:rPr>
  </w:style>
  <w:style w:type="character" w:customStyle="1" w:styleId="49">
    <w:name w:val="批注框文本 字符"/>
    <w:basedOn w:val="39"/>
    <w:link w:val="23"/>
    <w:qFormat/>
    <w:uiPriority w:val="0"/>
    <w:rPr>
      <w:rFonts w:ascii="仿宋" w:hAnsi="仿宋" w:eastAsia="仿宋" w:cs="仿宋"/>
      <w:sz w:val="18"/>
      <w:szCs w:val="18"/>
      <w:lang w:val="zh-CN" w:eastAsia="zh-CN" w:bidi="zh-CN"/>
    </w:rPr>
  </w:style>
  <w:style w:type="character" w:customStyle="1" w:styleId="50">
    <w:name w:val="页脚 字符"/>
    <w:basedOn w:val="39"/>
    <w:link w:val="24"/>
    <w:qFormat/>
    <w:uiPriority w:val="99"/>
    <w:rPr>
      <w:rFonts w:ascii="仿宋" w:hAnsi="仿宋" w:eastAsia="仿宋" w:cs="仿宋"/>
      <w:sz w:val="18"/>
      <w:szCs w:val="18"/>
      <w:lang w:val="zh-CN" w:eastAsia="zh-CN" w:bidi="zh-CN"/>
    </w:rPr>
  </w:style>
  <w:style w:type="character" w:customStyle="1" w:styleId="51">
    <w:name w:val="页眉 字符"/>
    <w:basedOn w:val="39"/>
    <w:link w:val="25"/>
    <w:qFormat/>
    <w:uiPriority w:val="99"/>
    <w:rPr>
      <w:rFonts w:ascii="仿宋" w:hAnsi="仿宋" w:eastAsia="仿宋" w:cs="仿宋"/>
      <w:sz w:val="18"/>
      <w:szCs w:val="18"/>
      <w:lang w:val="zh-CN" w:eastAsia="zh-CN" w:bidi="zh-CN"/>
    </w:rPr>
  </w:style>
  <w:style w:type="table" w:customStyle="1" w:styleId="52">
    <w:name w:val="Table Normal"/>
    <w:unhideWhenUsed/>
    <w:qFormat/>
    <w:uiPriority w:val="2"/>
    <w:tblPr>
      <w:tblCellMar>
        <w:top w:w="0" w:type="dxa"/>
        <w:left w:w="0" w:type="dxa"/>
        <w:bottom w:w="0" w:type="dxa"/>
        <w:right w:w="0" w:type="dxa"/>
      </w:tblCellMar>
    </w:tblPr>
  </w:style>
  <w:style w:type="paragraph" w:customStyle="1" w:styleId="53">
    <w:name w:val="TOC 11"/>
    <w:basedOn w:val="1"/>
    <w:qFormat/>
    <w:uiPriority w:val="1"/>
    <w:pPr>
      <w:spacing w:before="2"/>
      <w:ind w:right="357"/>
      <w:jc w:val="right"/>
    </w:pPr>
    <w:rPr>
      <w:sz w:val="21"/>
      <w:szCs w:val="21"/>
    </w:rPr>
  </w:style>
  <w:style w:type="paragraph" w:customStyle="1" w:styleId="54">
    <w:name w:val="TOC 21"/>
    <w:basedOn w:val="1"/>
    <w:qFormat/>
    <w:uiPriority w:val="1"/>
    <w:pPr>
      <w:spacing w:before="2"/>
      <w:ind w:left="599"/>
    </w:pPr>
    <w:rPr>
      <w:sz w:val="21"/>
      <w:szCs w:val="21"/>
    </w:rPr>
  </w:style>
  <w:style w:type="paragraph" w:customStyle="1" w:styleId="55">
    <w:name w:val="标题 11"/>
    <w:basedOn w:val="1"/>
    <w:qFormat/>
    <w:uiPriority w:val="1"/>
    <w:pPr>
      <w:ind w:left="568" w:right="748"/>
      <w:jc w:val="center"/>
      <w:outlineLvl w:val="1"/>
    </w:pPr>
    <w:rPr>
      <w:sz w:val="44"/>
      <w:szCs w:val="44"/>
    </w:rPr>
  </w:style>
  <w:style w:type="paragraph" w:customStyle="1" w:styleId="56">
    <w:name w:val="标题 21"/>
    <w:basedOn w:val="1"/>
    <w:qFormat/>
    <w:uiPriority w:val="1"/>
    <w:pPr>
      <w:spacing w:before="44"/>
      <w:ind w:left="571" w:right="748"/>
      <w:jc w:val="center"/>
      <w:outlineLvl w:val="2"/>
    </w:pPr>
    <w:rPr>
      <w:b/>
      <w:bCs/>
      <w:sz w:val="32"/>
      <w:szCs w:val="32"/>
    </w:rPr>
  </w:style>
  <w:style w:type="paragraph" w:customStyle="1" w:styleId="57">
    <w:name w:val="标题 31"/>
    <w:basedOn w:val="1"/>
    <w:qFormat/>
    <w:uiPriority w:val="1"/>
    <w:pPr>
      <w:spacing w:before="37"/>
      <w:ind w:right="177"/>
      <w:jc w:val="center"/>
      <w:outlineLvl w:val="3"/>
    </w:pPr>
    <w:rPr>
      <w:sz w:val="32"/>
      <w:szCs w:val="32"/>
    </w:rPr>
  </w:style>
  <w:style w:type="paragraph" w:customStyle="1" w:styleId="58">
    <w:name w:val="标题 41"/>
    <w:basedOn w:val="1"/>
    <w:qFormat/>
    <w:uiPriority w:val="1"/>
    <w:pPr>
      <w:ind w:left="584"/>
      <w:outlineLvl w:val="4"/>
    </w:pPr>
    <w:rPr>
      <w:b/>
      <w:bCs/>
      <w:sz w:val="24"/>
      <w:szCs w:val="24"/>
    </w:rPr>
  </w:style>
  <w:style w:type="paragraph" w:customStyle="1" w:styleId="59">
    <w:name w:val="列出段落1"/>
    <w:basedOn w:val="1"/>
    <w:qFormat/>
    <w:uiPriority w:val="34"/>
    <w:pPr>
      <w:spacing w:before="158"/>
      <w:ind w:left="179" w:hanging="242"/>
    </w:pPr>
  </w:style>
  <w:style w:type="paragraph" w:customStyle="1" w:styleId="60">
    <w:name w:val="Table Paragraph"/>
    <w:basedOn w:val="1"/>
    <w:qFormat/>
    <w:uiPriority w:val="1"/>
  </w:style>
  <w:style w:type="character" w:customStyle="1" w:styleId="61">
    <w:name w:val="标题 4 字符"/>
    <w:basedOn w:val="39"/>
    <w:link w:val="5"/>
    <w:qFormat/>
    <w:uiPriority w:val="0"/>
    <w:rPr>
      <w:rFonts w:ascii="Cambria" w:hAnsi="Cambria"/>
      <w:b/>
      <w:bCs/>
      <w:kern w:val="2"/>
      <w:sz w:val="28"/>
      <w:szCs w:val="28"/>
    </w:rPr>
  </w:style>
  <w:style w:type="character" w:customStyle="1" w:styleId="62">
    <w:name w:val="标题 5 字符"/>
    <w:basedOn w:val="39"/>
    <w:link w:val="6"/>
    <w:qFormat/>
    <w:uiPriority w:val="0"/>
    <w:rPr>
      <w:rFonts w:ascii="Calibri" w:hAnsi="Calibri"/>
      <w:b/>
      <w:bCs/>
      <w:kern w:val="2"/>
      <w:sz w:val="28"/>
      <w:szCs w:val="28"/>
    </w:rPr>
  </w:style>
  <w:style w:type="character" w:customStyle="1" w:styleId="63">
    <w:name w:val="标题 6 字符"/>
    <w:basedOn w:val="39"/>
    <w:link w:val="7"/>
    <w:qFormat/>
    <w:uiPriority w:val="0"/>
    <w:rPr>
      <w:rFonts w:ascii="Cambria" w:hAnsi="Cambria"/>
      <w:b/>
      <w:bCs/>
      <w:kern w:val="2"/>
      <w:sz w:val="24"/>
      <w:szCs w:val="24"/>
    </w:rPr>
  </w:style>
  <w:style w:type="character" w:customStyle="1" w:styleId="64">
    <w:name w:val="标题 7 字符"/>
    <w:basedOn w:val="39"/>
    <w:link w:val="8"/>
    <w:qFormat/>
    <w:uiPriority w:val="0"/>
    <w:rPr>
      <w:rFonts w:ascii="Calibri" w:hAnsi="Calibri"/>
      <w:b/>
      <w:bCs/>
      <w:kern w:val="2"/>
      <w:sz w:val="24"/>
      <w:szCs w:val="24"/>
    </w:rPr>
  </w:style>
  <w:style w:type="character" w:customStyle="1" w:styleId="65">
    <w:name w:val="标题 8 字符"/>
    <w:basedOn w:val="39"/>
    <w:link w:val="9"/>
    <w:qFormat/>
    <w:uiPriority w:val="0"/>
    <w:rPr>
      <w:rFonts w:ascii="Cambria" w:hAnsi="Cambria"/>
      <w:kern w:val="2"/>
      <w:sz w:val="24"/>
      <w:szCs w:val="24"/>
    </w:rPr>
  </w:style>
  <w:style w:type="character" w:customStyle="1" w:styleId="66">
    <w:name w:val="标题 9 字符"/>
    <w:basedOn w:val="39"/>
    <w:link w:val="10"/>
    <w:qFormat/>
    <w:uiPriority w:val="0"/>
    <w:rPr>
      <w:rFonts w:ascii="Cambria" w:hAnsi="Cambria"/>
      <w:kern w:val="2"/>
      <w:sz w:val="21"/>
      <w:szCs w:val="21"/>
    </w:rPr>
  </w:style>
  <w:style w:type="character" w:customStyle="1" w:styleId="67">
    <w:name w:val="标题5 Char Char"/>
    <w:link w:val="68"/>
    <w:qFormat/>
    <w:uiPriority w:val="0"/>
    <w:rPr>
      <w:rFonts w:ascii="Arial" w:hAnsi="Arial"/>
      <w:b/>
      <w:bCs/>
      <w:sz w:val="24"/>
      <w:szCs w:val="32"/>
    </w:rPr>
  </w:style>
  <w:style w:type="paragraph" w:customStyle="1" w:styleId="68">
    <w:name w:val="标题5"/>
    <w:basedOn w:val="4"/>
    <w:link w:val="67"/>
    <w:qFormat/>
    <w:uiPriority w:val="0"/>
    <w:rPr>
      <w:rFonts w:ascii="Arial" w:hAnsi="Arial"/>
      <w:kern w:val="0"/>
      <w:sz w:val="24"/>
    </w:rPr>
  </w:style>
  <w:style w:type="character" w:customStyle="1" w:styleId="69">
    <w:name w:val="标题 Char"/>
    <w:qFormat/>
    <w:uiPriority w:val="0"/>
    <w:rPr>
      <w:rFonts w:ascii="Cambria" w:hAnsi="Cambria"/>
      <w:b/>
      <w:bCs/>
      <w:kern w:val="2"/>
      <w:sz w:val="32"/>
      <w:szCs w:val="32"/>
    </w:rPr>
  </w:style>
  <w:style w:type="character" w:customStyle="1" w:styleId="70">
    <w:name w:val="标题4 Char Char"/>
    <w:link w:val="71"/>
    <w:qFormat/>
    <w:uiPriority w:val="0"/>
    <w:rPr>
      <w:rFonts w:ascii="Arial" w:hAnsi="Arial"/>
      <w:b/>
      <w:bCs/>
      <w:sz w:val="24"/>
      <w:szCs w:val="32"/>
    </w:rPr>
  </w:style>
  <w:style w:type="paragraph" w:customStyle="1" w:styleId="71">
    <w:name w:val="标题4"/>
    <w:basedOn w:val="3"/>
    <w:next w:val="16"/>
    <w:link w:val="70"/>
    <w:qFormat/>
    <w:uiPriority w:val="0"/>
    <w:rPr>
      <w:rFonts w:ascii="Arial" w:hAnsi="Arial"/>
      <w:kern w:val="0"/>
      <w:sz w:val="24"/>
    </w:rPr>
  </w:style>
  <w:style w:type="character" w:customStyle="1" w:styleId="72">
    <w:name w:val="日期 Char"/>
    <w:qFormat/>
    <w:uiPriority w:val="0"/>
    <w:rPr>
      <w:rFonts w:ascii="宋体"/>
      <w:sz w:val="28"/>
    </w:rPr>
  </w:style>
  <w:style w:type="character" w:customStyle="1" w:styleId="73">
    <w:name w:val="明显引用 Char"/>
    <w:qFormat/>
    <w:uiPriority w:val="0"/>
    <w:rPr>
      <w:b/>
      <w:bCs/>
      <w:i/>
      <w:iCs/>
      <w:color w:val="4F81BD"/>
      <w:kern w:val="2"/>
      <w:sz w:val="21"/>
      <w:szCs w:val="22"/>
    </w:rPr>
  </w:style>
  <w:style w:type="paragraph" w:customStyle="1" w:styleId="74">
    <w:name w:val="明显引用1"/>
    <w:basedOn w:val="1"/>
    <w:next w:val="1"/>
    <w:link w:val="81"/>
    <w:qFormat/>
    <w:uiPriority w:val="0"/>
    <w:pPr>
      <w:pBdr>
        <w:bottom w:val="single" w:color="4F81BD" w:sz="4" w:space="4"/>
      </w:pBdr>
      <w:autoSpaceDE/>
      <w:autoSpaceDN/>
      <w:spacing w:before="200" w:after="280"/>
      <w:ind w:left="936" w:right="936"/>
      <w:jc w:val="both"/>
    </w:pPr>
    <w:rPr>
      <w:rFonts w:ascii="Times New Roman" w:hAnsi="Times New Roman" w:eastAsia="宋体" w:cs="Times New Roman"/>
      <w:b/>
      <w:bCs/>
      <w:i/>
      <w:iCs/>
      <w:color w:val="4F81BD"/>
      <w:kern w:val="2"/>
      <w:sz w:val="21"/>
      <w:lang w:val="en-US" w:bidi="ar-SA"/>
    </w:rPr>
  </w:style>
  <w:style w:type="character" w:customStyle="1" w:styleId="75">
    <w:name w:val="文档结构图 Char"/>
    <w:qFormat/>
    <w:uiPriority w:val="0"/>
    <w:rPr>
      <w:szCs w:val="24"/>
      <w:shd w:val="clear" w:color="auto" w:fill="000080"/>
    </w:rPr>
  </w:style>
  <w:style w:type="character" w:customStyle="1" w:styleId="76">
    <w:name w:val="副标题 Char"/>
    <w:qFormat/>
    <w:uiPriority w:val="0"/>
    <w:rPr>
      <w:rFonts w:ascii="Cambria" w:hAnsi="Cambria"/>
      <w:b/>
      <w:bCs/>
      <w:kern w:val="28"/>
      <w:sz w:val="32"/>
      <w:szCs w:val="32"/>
    </w:rPr>
  </w:style>
  <w:style w:type="character" w:customStyle="1" w:styleId="77">
    <w:name w:val="批注主题 Char"/>
    <w:qFormat/>
    <w:uiPriority w:val="0"/>
    <w:rPr>
      <w:rFonts w:ascii="宋体"/>
      <w:b/>
      <w:bCs/>
      <w:sz w:val="28"/>
    </w:rPr>
  </w:style>
  <w:style w:type="character" w:customStyle="1" w:styleId="78">
    <w:name w:val="引用 Char"/>
    <w:qFormat/>
    <w:uiPriority w:val="0"/>
    <w:rPr>
      <w:i/>
      <w:iCs/>
      <w:color w:val="000000"/>
      <w:kern w:val="2"/>
      <w:sz w:val="21"/>
      <w:szCs w:val="22"/>
    </w:rPr>
  </w:style>
  <w:style w:type="paragraph" w:customStyle="1" w:styleId="79">
    <w:name w:val="引用1"/>
    <w:basedOn w:val="1"/>
    <w:next w:val="1"/>
    <w:link w:val="80"/>
    <w:qFormat/>
    <w:uiPriority w:val="0"/>
    <w:pPr>
      <w:autoSpaceDE/>
      <w:autoSpaceDN/>
      <w:jc w:val="both"/>
    </w:pPr>
    <w:rPr>
      <w:rFonts w:ascii="Times New Roman" w:hAnsi="Times New Roman" w:eastAsia="宋体" w:cs="Times New Roman"/>
      <w:i/>
      <w:iCs/>
      <w:color w:val="000000"/>
      <w:kern w:val="2"/>
      <w:sz w:val="21"/>
      <w:lang w:val="en-US" w:bidi="ar-SA"/>
    </w:rPr>
  </w:style>
  <w:style w:type="character" w:customStyle="1" w:styleId="80">
    <w:name w:val="引用 Char1"/>
    <w:basedOn w:val="39"/>
    <w:link w:val="79"/>
    <w:semiHidden/>
    <w:qFormat/>
    <w:uiPriority w:val="99"/>
    <w:rPr>
      <w:rFonts w:ascii="仿宋" w:hAnsi="仿宋" w:eastAsia="仿宋" w:cs="仿宋"/>
      <w:i/>
      <w:iCs/>
      <w:color w:val="000000" w:themeColor="text1"/>
      <w:sz w:val="22"/>
      <w:szCs w:val="22"/>
      <w:lang w:val="zh-CN" w:bidi="zh-CN"/>
      <w14:textFill>
        <w14:solidFill>
          <w14:schemeClr w14:val="tx1"/>
        </w14:solidFill>
      </w14:textFill>
    </w:rPr>
  </w:style>
  <w:style w:type="character" w:customStyle="1" w:styleId="81">
    <w:name w:val="明显引用 Char1"/>
    <w:basedOn w:val="39"/>
    <w:link w:val="74"/>
    <w:semiHidden/>
    <w:qFormat/>
    <w:uiPriority w:val="99"/>
    <w:rPr>
      <w:rFonts w:ascii="仿宋" w:hAnsi="仿宋" w:eastAsia="仿宋" w:cs="仿宋"/>
      <w:b/>
      <w:bCs/>
      <w:i/>
      <w:iCs/>
      <w:color w:val="4F81BD" w:themeColor="accent1"/>
      <w:sz w:val="22"/>
      <w:szCs w:val="22"/>
      <w:lang w:val="zh-CN" w:bidi="zh-CN"/>
      <w14:textFill>
        <w14:solidFill>
          <w14:schemeClr w14:val="accent1"/>
        </w14:solidFill>
      </w14:textFill>
    </w:rPr>
  </w:style>
  <w:style w:type="character" w:customStyle="1" w:styleId="82">
    <w:name w:val="副标题 字符"/>
    <w:basedOn w:val="39"/>
    <w:link w:val="28"/>
    <w:qFormat/>
    <w:uiPriority w:val="11"/>
    <w:rPr>
      <w:rFonts w:asciiTheme="majorHAnsi" w:hAnsiTheme="majorHAnsi" w:cstheme="majorBidi"/>
      <w:b/>
      <w:bCs/>
      <w:kern w:val="28"/>
      <w:sz w:val="32"/>
      <w:szCs w:val="32"/>
      <w:lang w:val="zh-CN" w:bidi="zh-CN"/>
    </w:rPr>
  </w:style>
  <w:style w:type="character" w:customStyle="1" w:styleId="83">
    <w:name w:val="文档结构图 字符"/>
    <w:basedOn w:val="39"/>
    <w:link w:val="12"/>
    <w:semiHidden/>
    <w:qFormat/>
    <w:uiPriority w:val="99"/>
    <w:rPr>
      <w:rFonts w:ascii="宋体" w:hAnsi="仿宋" w:cs="仿宋"/>
      <w:sz w:val="18"/>
      <w:szCs w:val="18"/>
      <w:lang w:val="zh-CN" w:bidi="zh-CN"/>
    </w:rPr>
  </w:style>
  <w:style w:type="character" w:customStyle="1" w:styleId="84">
    <w:name w:val="日期 字符"/>
    <w:basedOn w:val="39"/>
    <w:link w:val="21"/>
    <w:semiHidden/>
    <w:qFormat/>
    <w:uiPriority w:val="99"/>
    <w:rPr>
      <w:rFonts w:ascii="仿宋" w:hAnsi="仿宋" w:eastAsia="仿宋" w:cs="仿宋"/>
      <w:sz w:val="22"/>
      <w:szCs w:val="22"/>
      <w:lang w:val="zh-CN" w:bidi="zh-CN"/>
    </w:rPr>
  </w:style>
  <w:style w:type="character" w:customStyle="1" w:styleId="85">
    <w:name w:val="标题 字符"/>
    <w:basedOn w:val="39"/>
    <w:link w:val="34"/>
    <w:qFormat/>
    <w:uiPriority w:val="10"/>
    <w:rPr>
      <w:rFonts w:asciiTheme="majorHAnsi" w:hAnsiTheme="majorHAnsi" w:cstheme="majorBidi"/>
      <w:b/>
      <w:bCs/>
      <w:sz w:val="32"/>
      <w:szCs w:val="32"/>
      <w:lang w:val="zh-CN" w:bidi="zh-CN"/>
    </w:rPr>
  </w:style>
  <w:style w:type="character" w:customStyle="1" w:styleId="86">
    <w:name w:val="正文文本缩进 2 字符"/>
    <w:basedOn w:val="39"/>
    <w:link w:val="22"/>
    <w:qFormat/>
    <w:uiPriority w:val="0"/>
    <w:rPr>
      <w:kern w:val="2"/>
      <w:sz w:val="24"/>
      <w:szCs w:val="24"/>
    </w:rPr>
  </w:style>
  <w:style w:type="character" w:customStyle="1" w:styleId="87">
    <w:name w:val="批注主题 字符"/>
    <w:basedOn w:val="47"/>
    <w:link w:val="35"/>
    <w:qFormat/>
    <w:uiPriority w:val="0"/>
    <w:rPr>
      <w:rFonts w:ascii="仿宋" w:hAnsi="仿宋" w:eastAsia="仿宋" w:cs="仿宋"/>
      <w:sz w:val="22"/>
      <w:szCs w:val="22"/>
      <w:lang w:val="zh-CN" w:bidi="zh-CN"/>
    </w:rPr>
  </w:style>
  <w:style w:type="character" w:customStyle="1" w:styleId="88">
    <w:name w:val="纯文本 字符"/>
    <w:basedOn w:val="39"/>
    <w:link w:val="19"/>
    <w:qFormat/>
    <w:uiPriority w:val="0"/>
    <w:rPr>
      <w:rFonts w:ascii="宋体" w:hAnsi="Courier New" w:cs="Courier New"/>
      <w:kern w:val="2"/>
      <w:sz w:val="21"/>
      <w:szCs w:val="21"/>
    </w:rPr>
  </w:style>
  <w:style w:type="paragraph" w:customStyle="1" w:styleId="89">
    <w:name w:val="TOC 标题1"/>
    <w:basedOn w:val="2"/>
    <w:next w:val="1"/>
    <w:qFormat/>
    <w:uiPriority w:val="39"/>
    <w:pPr>
      <w:outlineLvl w:val="9"/>
    </w:pPr>
  </w:style>
  <w:style w:type="paragraph" w:customStyle="1" w:styleId="90">
    <w:name w:val="无间隔1"/>
    <w:link w:val="91"/>
    <w:qFormat/>
    <w:uiPriority w:val="1"/>
    <w:rPr>
      <w:rFonts w:asciiTheme="minorHAnsi" w:hAnsiTheme="minorHAnsi" w:eastAsiaTheme="minorEastAsia" w:cstheme="minorBidi"/>
      <w:sz w:val="22"/>
      <w:szCs w:val="22"/>
      <w:lang w:val="en-US" w:eastAsia="zh-CN" w:bidi="ar-SA"/>
    </w:rPr>
  </w:style>
  <w:style w:type="character" w:customStyle="1" w:styleId="91">
    <w:name w:val="无间隔 Char"/>
    <w:basedOn w:val="39"/>
    <w:link w:val="90"/>
    <w:qFormat/>
    <w:uiPriority w:val="1"/>
    <w:rPr>
      <w:rFonts w:asciiTheme="minorHAnsi" w:hAnsiTheme="minorHAnsi" w:eastAsiaTheme="minorEastAsia" w:cstheme="minorBidi"/>
      <w:sz w:val="22"/>
      <w:szCs w:val="22"/>
    </w:rPr>
  </w:style>
  <w:style w:type="paragraph" w:customStyle="1" w:styleId="92">
    <w:name w:val="CM99"/>
    <w:basedOn w:val="1"/>
    <w:next w:val="1"/>
    <w:qFormat/>
    <w:uiPriority w:val="0"/>
    <w:pPr>
      <w:adjustRightInd w:val="0"/>
      <w:spacing w:after="443"/>
    </w:pPr>
    <w:rPr>
      <w:rFonts w:ascii="宋体" w:hAnsi="Times New Roman"/>
      <w:sz w:val="24"/>
      <w:szCs w:val="24"/>
    </w:rPr>
  </w:style>
  <w:style w:type="character" w:customStyle="1" w:styleId="93">
    <w:name w:val="fontstyle01"/>
    <w:qFormat/>
    <w:uiPriority w:val="0"/>
    <w:rPr>
      <w:rFonts w:hint="eastAsia" w:ascii="宋体" w:hAnsi="宋体" w:eastAsia="宋体" w:cs="Times New Roman"/>
      <w:color w:val="000000"/>
      <w:sz w:val="22"/>
      <w:szCs w:val="22"/>
    </w:rPr>
  </w:style>
  <w:style w:type="character" w:customStyle="1" w:styleId="94">
    <w:name w:val="fontstyle21"/>
    <w:qFormat/>
    <w:uiPriority w:val="0"/>
    <w:rPr>
      <w:rFonts w:hint="default" w:ascii="TimesNewRomanPSMT" w:hAnsi="TimesNewRomanPSMT" w:eastAsia="宋体" w:cs="Times New Roman"/>
      <w:color w:val="000000"/>
      <w:sz w:val="22"/>
      <w:szCs w:val="22"/>
    </w:rPr>
  </w:style>
  <w:style w:type="paragraph" w:customStyle="1" w:styleId="95">
    <w:name w:val="正文_0"/>
    <w:next w:val="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页脚_0"/>
    <w:basedOn w:val="95"/>
    <w:unhideWhenUsed/>
    <w:qFormat/>
    <w:uiPriority w:val="99"/>
    <w:pPr>
      <w:tabs>
        <w:tab w:val="center" w:pos="4153"/>
        <w:tab w:val="right" w:pos="8306"/>
      </w:tabs>
      <w:snapToGrid w:val="0"/>
      <w:jc w:val="left"/>
    </w:pPr>
    <w:rPr>
      <w:sz w:val="18"/>
      <w:szCs w:val="18"/>
    </w:rPr>
  </w:style>
  <w:style w:type="paragraph" w:customStyle="1" w:styleId="97">
    <w:name w:val="表格文字"/>
    <w:basedOn w:val="14"/>
    <w:next w:val="14"/>
    <w:qFormat/>
    <w:uiPriority w:val="0"/>
    <w:pPr>
      <w:spacing w:before="25" w:after="25"/>
    </w:pPr>
    <w:rPr>
      <w:bCs/>
      <w:spacing w:val="10"/>
      <w:szCs w:val="20"/>
    </w:rPr>
  </w:style>
  <w:style w:type="paragraph" w:styleId="98">
    <w:name w:val="List Paragraph"/>
    <w:basedOn w:val="1"/>
    <w:qFormat/>
    <w:uiPriority w:val="0"/>
    <w:pPr>
      <w:spacing w:before="158"/>
      <w:ind w:left="179" w:hanging="242"/>
    </w:pPr>
  </w:style>
  <w:style w:type="paragraph" w:customStyle="1" w:styleId="99">
    <w:name w:val="修订1"/>
    <w:hidden/>
    <w:unhideWhenUsed/>
    <w:qFormat/>
    <w:uiPriority w:val="99"/>
    <w:rPr>
      <w:rFonts w:ascii="仿宋" w:hAnsi="仿宋" w:eastAsia="仿宋" w:cs="仿宋"/>
      <w:sz w:val="22"/>
      <w:szCs w:val="22"/>
      <w:lang w:val="zh-CN" w:eastAsia="zh-CN" w:bidi="zh-CN"/>
    </w:rPr>
  </w:style>
  <w:style w:type="character" w:customStyle="1" w:styleId="100">
    <w:name w:val="正文文本缩进 3 字符"/>
    <w:basedOn w:val="39"/>
    <w:link w:val="30"/>
    <w:semiHidden/>
    <w:qFormat/>
    <w:uiPriority w:val="99"/>
    <w:rPr>
      <w:rFonts w:ascii="仿宋" w:hAnsi="仿宋" w:eastAsia="仿宋" w:cs="仿宋"/>
      <w:sz w:val="16"/>
      <w:szCs w:val="16"/>
      <w:lang w:val="zh-CN" w:bidi="zh-CN"/>
    </w:rPr>
  </w:style>
  <w:style w:type="character" w:customStyle="1" w:styleId="101">
    <w:name w:val="纯文本 字符3"/>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7321</Words>
  <Characters>7628</Characters>
  <Lines>63</Lines>
  <Paragraphs>17</Paragraphs>
  <TotalTime>14</TotalTime>
  <ScaleCrop>false</ScaleCrop>
  <LinksUpToDate>false</LinksUpToDate>
  <CharactersWithSpaces>8027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2025-12-09T02:05:00Z</dcterms:created>
  <dc:creator>Administrator</dc:creator>
  <cp:lastModifiedBy>产投集团综合部</cp:lastModifiedBy>
  <dcterms:modified xsi:type="dcterms:W3CDTF">2025-12-15T10:10:01Z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eyJoZGlkIjoiMjg5ODQ3MGRjZjYwMzY4MjA3NTI1N2Y1NjAwNjI0MzAiLCJ1c2VySWQiOiI0MTY4MDMyOTQifQ==</vt:lpwstr>
  </property>
  <property fmtid="{D5CDD505-2E9C-101B-9397-08002B2CF9AE}" pid="3" name="KSOProductBuildVer">
    <vt:lpwstr>2052-12.1.0.24034</vt:lpwstr>
  </property>
  <property fmtid="{D5CDD505-2E9C-101B-9397-08002B2CF9AE}" pid="4" name="ICV">
    <vt:lpwstr>DCD958E3807C49D39FCC5C60FB72FE25_13</vt:lpwstr>
  </property>
</Properties>
</file>