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DFBD0">
      <w:pPr>
        <w:pageBreakBefore w:val="0"/>
        <w:shd w:val="clear" w:color="auto" w:fill="FFFFFF"/>
        <w:kinsoku/>
        <w:overflowPunct/>
        <w:topLinePunct w:val="0"/>
        <w:autoSpaceDN/>
        <w:bidi w:val="0"/>
        <w:spacing w:line="560" w:lineRule="exact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u w:val="none"/>
        </w:rPr>
        <w:t>附件1</w:t>
      </w:r>
    </w:p>
    <w:p w14:paraId="408FBBD6">
      <w:pPr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default" w:ascii="Times New Roman" w:hAnsi="Times New Roman" w:eastAsia="华文中宋" w:cs="Times New Roman"/>
          <w:b/>
          <w:color w:val="000000"/>
          <w:sz w:val="44"/>
          <w:szCs w:val="44"/>
          <w:highlight w:val="none"/>
          <w:u w:val="none"/>
        </w:rPr>
      </w:pPr>
    </w:p>
    <w:p w14:paraId="4A609E1B">
      <w:pPr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u w:val="none"/>
        </w:rPr>
        <w:t>防城港市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u w:val="none"/>
        </w:rPr>
        <w:t>菜篮子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u w:val="none"/>
        </w:rPr>
        <w:t>项目</w:t>
      </w:r>
    </w:p>
    <w:p w14:paraId="49946498">
      <w:pPr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highlight w:val="none"/>
          <w:u w:val="none"/>
        </w:rPr>
        <w:t>申报书</w:t>
      </w:r>
    </w:p>
    <w:p w14:paraId="06EC39E3">
      <w:pPr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default" w:ascii="Times New Roman" w:hAnsi="Times New Roman" w:eastAsia="楷体_GB2312" w:cs="Times New Roman"/>
          <w:b/>
          <w:bCs/>
          <w:color w:val="000000"/>
          <w:sz w:val="30"/>
          <w:szCs w:val="30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  <w:u w:val="none"/>
        </w:rPr>
        <w:t>（格式）</w:t>
      </w:r>
    </w:p>
    <w:p w14:paraId="6869BDC8">
      <w:pPr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0"/>
          <w:szCs w:val="30"/>
          <w:highlight w:val="none"/>
          <w:u w:val="none"/>
        </w:rPr>
      </w:pPr>
    </w:p>
    <w:p w14:paraId="4285A87B">
      <w:pPr>
        <w:pageBreakBefore w:val="0"/>
        <w:kinsoku/>
        <w:overflowPunct/>
        <w:topLinePunct w:val="0"/>
        <w:autoSpaceDN/>
        <w:bidi w:val="0"/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0"/>
          <w:szCs w:val="30"/>
          <w:highlight w:val="none"/>
          <w:u w:val="none"/>
        </w:rPr>
      </w:pPr>
    </w:p>
    <w:p w14:paraId="656E2C7E">
      <w:pPr>
        <w:pageBreakBefore w:val="0"/>
        <w:widowControl/>
        <w:kinsoku/>
        <w:overflowPunct/>
        <w:topLinePunct w:val="0"/>
        <w:autoSpaceDN/>
        <w:bidi w:val="0"/>
        <w:spacing w:line="560" w:lineRule="exact"/>
        <w:jc w:val="left"/>
        <w:rPr>
          <w:rFonts w:hint="default" w:ascii="Times New Roman" w:hAnsi="Times New Roman" w:cs="Times New Roman"/>
          <w:bCs/>
          <w:color w:val="000000"/>
          <w:szCs w:val="22"/>
          <w:highlight w:val="none"/>
          <w:u w:val="none"/>
        </w:rPr>
      </w:pPr>
    </w:p>
    <w:p w14:paraId="67E74B2F">
      <w:pPr>
        <w:pageBreakBefore w:val="0"/>
        <w:kinsoku/>
        <w:overflowPunct/>
        <w:topLinePunct w:val="0"/>
        <w:autoSpaceDN/>
        <w:bidi w:val="0"/>
        <w:spacing w:line="560" w:lineRule="exact"/>
        <w:ind w:firstLine="617" w:firstLineChars="192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  <w:t>项目名称：</w:t>
      </w:r>
    </w:p>
    <w:p w14:paraId="622DA723">
      <w:pPr>
        <w:pageBreakBefore w:val="0"/>
        <w:kinsoku/>
        <w:overflowPunct/>
        <w:topLinePunct w:val="0"/>
        <w:autoSpaceDN/>
        <w:bidi w:val="0"/>
        <w:spacing w:line="560" w:lineRule="exact"/>
        <w:ind w:firstLine="617" w:firstLineChars="192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  <w:t>申报单位：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    </w:t>
      </w:r>
    </w:p>
    <w:p w14:paraId="76792C28">
      <w:pPr>
        <w:pageBreakBefore w:val="0"/>
        <w:kinsoku/>
        <w:overflowPunct/>
        <w:topLinePunct w:val="0"/>
        <w:autoSpaceDN/>
        <w:bidi w:val="0"/>
        <w:spacing w:line="560" w:lineRule="exact"/>
        <w:ind w:firstLine="617" w:firstLineChars="192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  <w:t>主管部门：</w:t>
      </w:r>
    </w:p>
    <w:p w14:paraId="6693280E">
      <w:pPr>
        <w:pageBreakBefore w:val="0"/>
        <w:kinsoku/>
        <w:overflowPunct/>
        <w:topLinePunct w:val="0"/>
        <w:autoSpaceDN/>
        <w:bidi w:val="0"/>
        <w:spacing w:line="560" w:lineRule="exact"/>
        <w:ind w:firstLine="617" w:firstLineChars="192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  <w:t xml:space="preserve">申报单位地址： </w:t>
      </w:r>
    </w:p>
    <w:p w14:paraId="2A843F42">
      <w:pPr>
        <w:pageBreakBefore w:val="0"/>
        <w:kinsoku/>
        <w:overflowPunct/>
        <w:topLinePunct w:val="0"/>
        <w:autoSpaceDN/>
        <w:bidi w:val="0"/>
        <w:spacing w:line="560" w:lineRule="exact"/>
        <w:ind w:firstLine="617" w:firstLineChars="192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  <w:t>邮政编码：</w:t>
      </w:r>
    </w:p>
    <w:p w14:paraId="2EDC4842">
      <w:pPr>
        <w:pageBreakBefore w:val="0"/>
        <w:kinsoku/>
        <w:overflowPunct/>
        <w:topLinePunct w:val="0"/>
        <w:autoSpaceDN/>
        <w:bidi w:val="0"/>
        <w:spacing w:line="560" w:lineRule="exact"/>
        <w:ind w:firstLine="617" w:firstLineChars="192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  <w:t>联 系 人：</w:t>
      </w:r>
    </w:p>
    <w:p w14:paraId="4DDFDBDC">
      <w:pPr>
        <w:pageBreakBefore w:val="0"/>
        <w:kinsoku/>
        <w:overflowPunct/>
        <w:topLinePunct w:val="0"/>
        <w:autoSpaceDN/>
        <w:bidi w:val="0"/>
        <w:spacing w:line="560" w:lineRule="exact"/>
        <w:ind w:firstLine="617" w:firstLineChars="192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  <w:t>联系电话：</w:t>
      </w:r>
    </w:p>
    <w:p w14:paraId="5ABDD709">
      <w:pPr>
        <w:pageBreakBefore w:val="0"/>
        <w:kinsoku/>
        <w:overflowPunct/>
        <w:topLinePunct w:val="0"/>
        <w:autoSpaceDN/>
        <w:bidi w:val="0"/>
        <w:spacing w:line="560" w:lineRule="exact"/>
        <w:ind w:firstLine="617" w:firstLineChars="192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  <w:t>申报日期：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      年   月   日</w:t>
      </w:r>
    </w:p>
    <w:p w14:paraId="4970F497">
      <w:pPr>
        <w:pageBreakBefore w:val="0"/>
        <w:kinsoku/>
        <w:overflowPunct/>
        <w:topLinePunct w:val="0"/>
        <w:autoSpaceDN/>
        <w:bidi w:val="0"/>
        <w:spacing w:line="560" w:lineRule="exact"/>
        <w:ind w:firstLine="200"/>
        <w:jc w:val="center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</w:pPr>
    </w:p>
    <w:p w14:paraId="359912B1">
      <w:pPr>
        <w:pageBreakBefore w:val="0"/>
        <w:kinsoku/>
        <w:overflowPunct/>
        <w:topLinePunct w:val="0"/>
        <w:autoSpaceDN/>
        <w:bidi w:val="0"/>
        <w:spacing w:line="560" w:lineRule="exact"/>
        <w:rPr>
          <w:rFonts w:hint="default" w:ascii="Times New Roman" w:hAnsi="Times New Roman" w:eastAsia="华文楷体" w:cs="Times New Roman"/>
          <w:b/>
          <w:color w:val="000000"/>
          <w:sz w:val="32"/>
          <w:szCs w:val="32"/>
          <w:highlight w:val="none"/>
          <w:u w:val="none"/>
        </w:rPr>
      </w:pPr>
    </w:p>
    <w:p w14:paraId="3A867BBE">
      <w:pPr>
        <w:pageBreakBefore w:val="0"/>
        <w:kinsoku/>
        <w:overflowPunct/>
        <w:topLinePunct w:val="0"/>
        <w:autoSpaceDN/>
        <w:bidi w:val="0"/>
        <w:spacing w:line="560" w:lineRule="exact"/>
        <w:ind w:firstLine="200"/>
        <w:jc w:val="center"/>
        <w:rPr>
          <w:rFonts w:hint="default" w:ascii="Times New Roman" w:hAnsi="Times New Roman" w:eastAsia="华文楷体" w:cs="Times New Roman"/>
          <w:b/>
          <w:color w:val="000000"/>
          <w:sz w:val="32"/>
          <w:szCs w:val="32"/>
          <w:highlight w:val="none"/>
          <w:u w:val="none"/>
        </w:rPr>
      </w:pPr>
    </w:p>
    <w:p w14:paraId="10792F16">
      <w:pPr>
        <w:pageBreakBefore w:val="0"/>
        <w:kinsoku/>
        <w:overflowPunct/>
        <w:topLinePunct w:val="0"/>
        <w:autoSpaceDN/>
        <w:bidi w:val="0"/>
        <w:spacing w:line="560" w:lineRule="exact"/>
        <w:ind w:firstLine="200"/>
        <w:jc w:val="center"/>
        <w:rPr>
          <w:rFonts w:hint="default" w:ascii="Times New Roman" w:hAnsi="Times New Roman" w:eastAsia="华文楷体" w:cs="Times New Roman"/>
          <w:b/>
          <w:color w:val="000000"/>
          <w:sz w:val="32"/>
          <w:szCs w:val="32"/>
          <w:highlight w:val="none"/>
          <w:u w:val="none"/>
        </w:rPr>
      </w:pPr>
    </w:p>
    <w:p w14:paraId="6E61B8F8">
      <w:pPr>
        <w:pageBreakBefore w:val="0"/>
        <w:kinsoku/>
        <w:overflowPunct/>
        <w:topLinePunct w:val="0"/>
        <w:autoSpaceDN/>
        <w:bidi w:val="0"/>
        <w:spacing w:line="560" w:lineRule="exact"/>
        <w:rPr>
          <w:rFonts w:hint="default" w:ascii="Times New Roman" w:hAnsi="Times New Roman" w:eastAsia="华文楷体" w:cs="Times New Roman"/>
          <w:b/>
          <w:color w:val="000000"/>
          <w:sz w:val="32"/>
          <w:szCs w:val="32"/>
          <w:highlight w:val="none"/>
          <w:u w:val="none"/>
        </w:rPr>
      </w:pPr>
    </w:p>
    <w:p w14:paraId="5FEC9E40">
      <w:pPr>
        <w:pageBreakBefore w:val="0"/>
        <w:kinsoku/>
        <w:overflowPunct/>
        <w:topLinePunct w:val="0"/>
        <w:autoSpaceDN/>
        <w:bidi w:val="0"/>
        <w:spacing w:line="560" w:lineRule="exact"/>
        <w:ind w:firstLine="200"/>
        <w:jc w:val="center"/>
        <w:rPr>
          <w:rFonts w:hint="default" w:ascii="Times New Roman" w:hAnsi="Times New Roman" w:eastAsia="华文楷体" w:cs="Times New Roman"/>
          <w:b/>
          <w:color w:val="000000"/>
          <w:sz w:val="32"/>
          <w:szCs w:val="32"/>
          <w:highlight w:val="none"/>
          <w:u w:val="none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华文楷体" w:cs="Times New Roman"/>
          <w:b/>
          <w:color w:val="000000"/>
          <w:sz w:val="32"/>
          <w:szCs w:val="32"/>
          <w:highlight w:val="none"/>
          <w:u w:val="none"/>
        </w:rPr>
        <w:t>防城港市农业农村局制</w:t>
      </w:r>
    </w:p>
    <w:p w14:paraId="705EC6FA">
      <w:pPr>
        <w:pageBreakBefore w:val="0"/>
        <w:shd w:val="clear" w:color="auto" w:fill="FFFFFF"/>
        <w:kinsoku/>
        <w:overflowPunct/>
        <w:topLinePunct w:val="0"/>
        <w:autoSpaceDN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u w:val="none"/>
        </w:rPr>
        <w:t>防城港市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u w:val="none"/>
        </w:rPr>
        <w:t>菜篮子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u w:val="none"/>
        </w:rPr>
        <w:t>项目申报表</w:t>
      </w:r>
    </w:p>
    <w:tbl>
      <w:tblPr>
        <w:tblStyle w:val="2"/>
        <w:tblW w:w="936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1"/>
        <w:gridCol w:w="7229"/>
      </w:tblGrid>
      <w:tr w14:paraId="38FB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2C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项目名称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90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</w:p>
        </w:tc>
      </w:tr>
      <w:tr w14:paraId="0A2D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B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申报单位名称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1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</w:p>
        </w:tc>
      </w:tr>
      <w:tr w14:paraId="5046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8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统一社会信用代码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8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</w:p>
        </w:tc>
      </w:tr>
      <w:tr w14:paraId="5D62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A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法人身份证</w:t>
            </w:r>
          </w:p>
          <w:p w14:paraId="67E6B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（或个人）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4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</w:p>
        </w:tc>
      </w:tr>
      <w:tr w14:paraId="74CF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9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建设地点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5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</w:p>
        </w:tc>
      </w:tr>
      <w:tr w14:paraId="3C5F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6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经费预算</w:t>
            </w:r>
          </w:p>
          <w:p w14:paraId="7D80B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总投资（万元）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FA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</w:p>
        </w:tc>
      </w:tr>
      <w:tr w14:paraId="146D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exact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D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建设内容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和效益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6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主要针对奖补标准提出建设目标。</w:t>
            </w:r>
          </w:p>
          <w:p w14:paraId="1C5CF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如：</w:t>
            </w:r>
          </w:p>
          <w:p w14:paraId="59340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建设55亩连片蔬菜基地，配套XX平方米分选车间、XX立方米冷库。项目用地审批手续齐全，建成后年产蔬菜XX吨，保障“菜篮子”供给，年产值XX万元，利润XX万元，采用“合作社+农户”模式，带动就业XX人。</w:t>
            </w:r>
          </w:p>
        </w:tc>
      </w:tr>
      <w:tr w14:paraId="30C2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B3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财政资金</w:t>
            </w:r>
          </w:p>
          <w:p w14:paraId="38948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使用方向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val="en-US" w:eastAsia="zh-CN"/>
              </w:rPr>
              <w:t>先建后补类填写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4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用于固定资产投资。</w:t>
            </w:r>
          </w:p>
          <w:p w14:paraId="1B203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  <w:lang w:val="en-US" w:eastAsia="zh-CN"/>
              </w:rPr>
              <w:t>如：用于分选车间设备购置，采购分选清洗机X台、XX设备X台</w:t>
            </w:r>
          </w:p>
        </w:tc>
      </w:tr>
      <w:tr w14:paraId="4C26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5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4"/>
                <w:highlight w:val="none"/>
                <w:u w:val="none"/>
              </w:rPr>
              <w:t>申报单位承诺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8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56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highlight w:val="none"/>
                <w:u w:val="none"/>
              </w:rPr>
              <w:t>本单位对所填报信息的真实性负责，保证按时按质完成项目建设任务。</w:t>
            </w:r>
          </w:p>
          <w:p w14:paraId="592C9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12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 xml:space="preserve">项目单位（盖章）：             </w:t>
            </w:r>
          </w:p>
          <w:p w14:paraId="6948C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3600" w:firstLineChars="15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 xml:space="preserve"> 法人代表（签字）：              </w:t>
            </w:r>
          </w:p>
        </w:tc>
      </w:tr>
      <w:tr w14:paraId="26C0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4" w:hRule="atLeast"/>
        </w:trPr>
        <w:tc>
          <w:tcPr>
            <w:tcW w:w="2131" w:type="dxa"/>
            <w:noWrap w:val="0"/>
            <w:vAlign w:val="center"/>
          </w:tcPr>
          <w:p w14:paraId="15E73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县级农业农村</w:t>
            </w:r>
          </w:p>
          <w:p w14:paraId="73E90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部门意见</w:t>
            </w:r>
          </w:p>
          <w:p w14:paraId="36DFD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29" w:type="dxa"/>
            <w:noWrap w:val="0"/>
            <w:vAlign w:val="center"/>
          </w:tcPr>
          <w:p w14:paraId="50E80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12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  <w:p w14:paraId="48676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080" w:firstLineChars="17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（单位公章）</w:t>
            </w:r>
          </w:p>
          <w:p w14:paraId="38DCC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1440" w:firstLineChars="60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</w:p>
          <w:p w14:paraId="19D3C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080" w:firstLineChars="17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年    月    日</w:t>
            </w:r>
          </w:p>
        </w:tc>
      </w:tr>
      <w:tr w14:paraId="0D4BD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1" w:hRule="atLeast"/>
        </w:trPr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6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市级农业农村</w:t>
            </w:r>
          </w:p>
          <w:p w14:paraId="003F6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部门意见</w:t>
            </w:r>
          </w:p>
          <w:p w14:paraId="628AD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0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</w:pPr>
          </w:p>
          <w:p w14:paraId="69534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320" w:firstLineChars="18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>（单位公章）</w:t>
            </w:r>
          </w:p>
          <w:p w14:paraId="203D7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</w:p>
          <w:p w14:paraId="58760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u w:val="none"/>
              </w:rPr>
              <w:t xml:space="preserve">                      年    月    日</w:t>
            </w:r>
          </w:p>
        </w:tc>
      </w:tr>
    </w:tbl>
    <w:p w14:paraId="313B7B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7A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B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2026-03-06T10:09:42Z</dcterms:created>
  <dc:creator>Administrator</dc:creator>
  <cp:lastModifiedBy>WPS_1667366211</cp:lastModifiedBy>
  <dcterms:modified xsi:type="dcterms:W3CDTF">2026-03-06T10:09:46Z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eyJoZGlkIjoiNWQwOWVkZDVlODQ2NjU2ZDYyNWRlMmRmNmZiZGYzMzYiLCJ1c2VySWQiOiIxNDMzOTI1NDk3In0=</vt:lpwstr>
  </property>
  <property fmtid="{D5CDD505-2E9C-101B-9397-08002B2CF9AE}" pid="4" name="ICV">
    <vt:lpwstr>BEF9C157E3D54FD080BE35AB71E123C7_12</vt:lpwstr>
  </property>
</Properties>
</file>