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CAB1">
      <w:pPr>
        <w:pStyle w:val="3"/>
        <w:widowControl/>
        <w:spacing w:before="60" w:beforeAutospacing="0" w:after="60" w:afterAutospacing="0" w:line="315" w:lineRule="atLeast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附件4  工作方案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及承诺</w:t>
      </w:r>
    </w:p>
    <w:p w14:paraId="1A1856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676B3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工作方案内容应包括项目技术服务方案、项目保障措施、服务承诺方案以及投入人员情况等，主要要求如下。格式自拟。</w:t>
      </w:r>
    </w:p>
    <w:p w14:paraId="536E7E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编技术服务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方案。包括工作内容、组织方案等内容。</w:t>
      </w:r>
    </w:p>
    <w:p w14:paraId="037093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项目保障措施。包括提出项目实施的质量控制、进度控制内容。</w:t>
      </w:r>
    </w:p>
    <w:p w14:paraId="28ACF4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服务承诺方案。包括对项目进度、成果质量、售后服务等提出承诺。</w:t>
      </w:r>
    </w:p>
    <w:p w14:paraId="7228DE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投入人员情况情况。应该包括：①拟投入人员情况表；②明确项目负责人等。</w:t>
      </w:r>
    </w:p>
    <w:p w14:paraId="3E870578">
      <w:pPr>
        <w:pStyle w:val="3"/>
        <w:widowControl/>
        <w:numPr>
          <w:ilvl w:val="0"/>
          <w:numId w:val="0"/>
        </w:numPr>
        <w:spacing w:before="60" w:beforeAutospacing="0" w:after="60" w:afterAutospacing="0" w:line="315" w:lineRule="atLeast"/>
        <w:ind w:left="600" w:left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768AE08">
      <w:pPr>
        <w:pStyle w:val="3"/>
        <w:widowControl/>
        <w:numPr>
          <w:ilvl w:val="0"/>
          <w:numId w:val="0"/>
        </w:numPr>
        <w:spacing w:before="60" w:beforeAutospacing="0" w:after="60" w:afterAutospacing="0" w:line="315" w:lineRule="atLeast"/>
        <w:ind w:left="600" w:left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EE4D1FA">
      <w:pPr>
        <w:pStyle w:val="2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253ADC68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061BDF44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662670D6">
      <w:pPr>
        <w:spacing w:line="360" w:lineRule="auto"/>
        <w:ind w:firstLine="1800" w:firstLineChars="75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</w:p>
    <w:p w14:paraId="78ED0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3F80"/>
    <w:rsid w:val="6D17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223</Characters>
  <Lines>0</Lines>
  <Paragraphs>0</Paragraphs>
  <TotalTime>1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2025-10-20T02:39:00Z</dcterms:created>
  <dc:creator>Administrator</dc:creator>
  <cp:lastModifiedBy>仙</cp:lastModifiedBy>
  <dcterms:modified xsi:type="dcterms:W3CDTF">2025-12-31T07:58:35Z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eyJoZGlkIjoiZjI1NmNhNGM1ODdhZDkyODQ5YmVkYWFmYjMyMzRjNGEiLCJ1c2VySWQiOiIxMDE5ODE1NzAxIn0=</vt:lpwstr>
  </property>
  <property fmtid="{D5CDD505-2E9C-101B-9397-08002B2CF9AE}" pid="4" name="ICV">
    <vt:lpwstr>FC409B6C29C64E85AC77B2812E5B994E_12</vt:lpwstr>
  </property>
</Properties>
</file>